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AF9" w:rsidRDefault="006A3AF9" w:rsidP="00D66F14">
      <w:pPr>
        <w:spacing w:before="100" w:beforeAutospacing="1" w:after="0" w:line="240" w:lineRule="auto"/>
        <w:ind w:left="-709" w:right="-1135"/>
        <w:jc w:val="both"/>
        <w:outlineLvl w:val="1"/>
        <w:rPr>
          <w:rFonts w:ascii="Times New Roman" w:hAnsi="Times New Roman"/>
          <w:b/>
          <w:bCs/>
          <w:sz w:val="24"/>
          <w:szCs w:val="24"/>
        </w:rPr>
      </w:pPr>
      <w:bookmarkStart w:id="0" w:name="_GoBack"/>
      <w:bookmarkEnd w:id="0"/>
    </w:p>
    <w:p w:rsidR="00D66F14" w:rsidRDefault="00D66F14" w:rsidP="00D66F14">
      <w:pPr>
        <w:spacing w:before="100" w:beforeAutospacing="1" w:after="0" w:line="240" w:lineRule="auto"/>
        <w:ind w:left="-709" w:right="-1135"/>
        <w:jc w:val="both"/>
        <w:outlineLvl w:val="1"/>
        <w:rPr>
          <w:rFonts w:ascii="Times New Roman" w:hAnsi="Times New Roman"/>
          <w:b/>
          <w:bCs/>
          <w:sz w:val="24"/>
          <w:szCs w:val="24"/>
        </w:rPr>
      </w:pPr>
      <w:r>
        <w:rPr>
          <w:rFonts w:ascii="Times New Roman" w:hAnsi="Times New Roman"/>
          <w:b/>
          <w:bCs/>
          <w:sz w:val="24"/>
          <w:szCs w:val="24"/>
        </w:rPr>
        <w:t xml:space="preserve">              EL HONORABLE CONCEJO DELIBERANTE DE CORONEL PRINGLES, </w:t>
      </w:r>
      <w:r w:rsidR="006A3AF9">
        <w:rPr>
          <w:rFonts w:ascii="Times New Roman" w:hAnsi="Times New Roman"/>
          <w:b/>
          <w:bCs/>
          <w:sz w:val="24"/>
          <w:szCs w:val="24"/>
        </w:rPr>
        <w:t xml:space="preserve">REUNIDO EN ASAMBLEA DE CONCEJALES Y MAYORES CONTRIBUYENTES, </w:t>
      </w:r>
      <w:r>
        <w:rPr>
          <w:rFonts w:ascii="Times New Roman" w:hAnsi="Times New Roman"/>
          <w:b/>
          <w:bCs/>
          <w:sz w:val="24"/>
          <w:szCs w:val="24"/>
        </w:rPr>
        <w:t xml:space="preserve">EN EJERCICIO DE LAS FACULTADES QUE LE SON PROPIAS, SANCIONA CON FUERZA DE </w:t>
      </w:r>
    </w:p>
    <w:p w:rsidR="00D66F14" w:rsidRDefault="00D66F14" w:rsidP="00D66F14">
      <w:pPr>
        <w:spacing w:before="100" w:beforeAutospacing="1" w:after="0" w:line="240" w:lineRule="auto"/>
        <w:ind w:left="-709"/>
        <w:jc w:val="center"/>
        <w:outlineLvl w:val="1"/>
        <w:rPr>
          <w:rFonts w:ascii="Times New Roman" w:hAnsi="Times New Roman"/>
          <w:b/>
          <w:bCs/>
          <w:sz w:val="24"/>
          <w:szCs w:val="24"/>
          <w:u w:val="single"/>
        </w:rPr>
      </w:pPr>
      <w:r>
        <w:rPr>
          <w:rFonts w:ascii="Times New Roman" w:hAnsi="Times New Roman"/>
          <w:b/>
          <w:bCs/>
          <w:sz w:val="24"/>
          <w:szCs w:val="24"/>
          <w:u w:val="single"/>
        </w:rPr>
        <w:t>ORDENANZA GENERAL IMPOSITIVA</w:t>
      </w:r>
    </w:p>
    <w:p w:rsidR="00D66F14" w:rsidRDefault="00D66F14" w:rsidP="00D66F14">
      <w:pPr>
        <w:spacing w:before="100" w:beforeAutospacing="1" w:after="0" w:line="240" w:lineRule="auto"/>
        <w:ind w:left="-284"/>
        <w:jc w:val="center"/>
        <w:outlineLvl w:val="1"/>
        <w:rPr>
          <w:rFonts w:ascii="Times New Roman" w:hAnsi="Times New Roman"/>
          <w:b/>
          <w:bCs/>
          <w:sz w:val="24"/>
          <w:szCs w:val="24"/>
          <w:u w:val="single"/>
        </w:rPr>
      </w:pPr>
      <w:r>
        <w:rPr>
          <w:rFonts w:ascii="Times New Roman" w:hAnsi="Times New Roman"/>
          <w:b/>
          <w:bCs/>
          <w:sz w:val="24"/>
          <w:szCs w:val="24"/>
          <w:u w:val="single"/>
        </w:rPr>
        <w:t>- EJERCICIO 2019 -</w:t>
      </w:r>
    </w:p>
    <w:p w:rsidR="00D66F14" w:rsidRDefault="00D66F14" w:rsidP="00D66F14">
      <w:pPr>
        <w:spacing w:after="0" w:line="240" w:lineRule="auto"/>
        <w:ind w:left="-284"/>
        <w:jc w:val="both"/>
        <w:rPr>
          <w:rFonts w:ascii="Times New Roman" w:hAnsi="Times New Roman"/>
          <w:sz w:val="24"/>
          <w:szCs w:val="24"/>
          <w:u w:val="single"/>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t>ARTICULO 1°</w:t>
      </w:r>
      <w:r>
        <w:rPr>
          <w:rFonts w:ascii="Times New Roman" w:hAnsi="Times New Roman"/>
          <w:sz w:val="24"/>
          <w:szCs w:val="24"/>
        </w:rPr>
        <w:t xml:space="preserve">: Establécese a partir de su entrada en vigencia para el año 2019 la siguiente ORDENANZA GENERAL IMPOSITIVA  para el Distrito de Coronel Pringles.  </w:t>
      </w:r>
    </w:p>
    <w:p w:rsidR="00D66F14" w:rsidRDefault="00D66F14" w:rsidP="00D66F14">
      <w:pPr>
        <w:spacing w:after="0" w:line="240" w:lineRule="auto"/>
        <w:ind w:left="-284"/>
        <w:jc w:val="both"/>
        <w:rPr>
          <w:rFonts w:ascii="Times New Roman" w:hAnsi="Times New Roman"/>
          <w:b/>
          <w:sz w:val="24"/>
          <w:szCs w:val="24"/>
        </w:rPr>
      </w:pPr>
    </w:p>
    <w:p w:rsidR="00D66F14" w:rsidRDefault="00D66F14" w:rsidP="00D66F14">
      <w:pPr>
        <w:spacing w:after="0" w:line="240" w:lineRule="auto"/>
        <w:ind w:left="-284"/>
        <w:jc w:val="both"/>
        <w:rPr>
          <w:rFonts w:ascii="Times New Roman" w:hAnsi="Times New Roman"/>
          <w:b/>
          <w:sz w:val="24"/>
          <w:szCs w:val="24"/>
        </w:rPr>
      </w:pPr>
    </w:p>
    <w:p w:rsidR="00D66F14" w:rsidRDefault="00D66F14" w:rsidP="00D66F14">
      <w:pPr>
        <w:spacing w:after="0" w:line="240" w:lineRule="auto"/>
        <w:ind w:left="-284"/>
        <w:jc w:val="center"/>
        <w:rPr>
          <w:rFonts w:ascii="Times New Roman" w:hAnsi="Times New Roman"/>
          <w:b/>
          <w:sz w:val="24"/>
          <w:szCs w:val="24"/>
          <w:u w:val="single"/>
        </w:rPr>
      </w:pPr>
      <w:r>
        <w:rPr>
          <w:rFonts w:ascii="Times New Roman" w:hAnsi="Times New Roman"/>
          <w:b/>
          <w:sz w:val="24"/>
          <w:szCs w:val="24"/>
          <w:u w:val="single"/>
        </w:rPr>
        <w:t>CAPITULO I</w:t>
      </w:r>
    </w:p>
    <w:p w:rsidR="00D66F14" w:rsidRDefault="00D66F14" w:rsidP="00D66F14">
      <w:pPr>
        <w:spacing w:before="100" w:beforeAutospacing="1" w:after="0" w:line="240" w:lineRule="auto"/>
        <w:ind w:left="-284"/>
        <w:jc w:val="center"/>
        <w:outlineLvl w:val="3"/>
        <w:rPr>
          <w:rFonts w:ascii="Times New Roman" w:hAnsi="Times New Roman"/>
          <w:b/>
          <w:bCs/>
          <w:sz w:val="24"/>
          <w:szCs w:val="24"/>
          <w:u w:val="single"/>
        </w:rPr>
      </w:pPr>
      <w:r>
        <w:rPr>
          <w:rFonts w:ascii="Times New Roman" w:hAnsi="Times New Roman"/>
          <w:b/>
          <w:bCs/>
          <w:sz w:val="24"/>
          <w:szCs w:val="24"/>
          <w:u w:val="single"/>
        </w:rPr>
        <w:t>TASA POR ALUMBRADO, LIMPIEZA Y CONSERVACION DE LA VIA</w:t>
      </w:r>
    </w:p>
    <w:p w:rsidR="00D66F14" w:rsidRDefault="00D66F14" w:rsidP="00D66F14">
      <w:pPr>
        <w:spacing w:after="0" w:line="240" w:lineRule="auto"/>
        <w:ind w:left="-284"/>
        <w:jc w:val="center"/>
        <w:rPr>
          <w:rFonts w:ascii="Times New Roman" w:hAnsi="Times New Roman"/>
          <w:b/>
          <w:sz w:val="24"/>
          <w:szCs w:val="24"/>
          <w:u w:val="single"/>
        </w:rPr>
      </w:pPr>
      <w:r>
        <w:rPr>
          <w:rFonts w:ascii="Times New Roman" w:hAnsi="Times New Roman"/>
          <w:b/>
          <w:sz w:val="24"/>
          <w:szCs w:val="24"/>
          <w:u w:val="single"/>
        </w:rPr>
        <w:t>PUBLICA Y ESPACIOS VERDES</w:t>
      </w:r>
    </w:p>
    <w:p w:rsidR="00D66F14" w:rsidRDefault="00D66F14" w:rsidP="00D66F14">
      <w:pPr>
        <w:spacing w:after="0" w:line="240" w:lineRule="auto"/>
        <w:ind w:left="-284"/>
        <w:jc w:val="both"/>
        <w:rPr>
          <w:rFonts w:ascii="Times New Roman" w:hAnsi="Times New Roman"/>
          <w:b/>
          <w:sz w:val="24"/>
          <w:szCs w:val="24"/>
        </w:rPr>
      </w:pPr>
    </w:p>
    <w:p w:rsidR="00D66F14" w:rsidRDefault="00D66F14" w:rsidP="00D66F14">
      <w:pPr>
        <w:spacing w:after="0" w:line="240" w:lineRule="auto"/>
        <w:ind w:left="-284"/>
        <w:jc w:val="both"/>
        <w:rPr>
          <w:rFonts w:ascii="Times New Roman" w:hAnsi="Times New Roman"/>
          <w:b/>
          <w:sz w:val="24"/>
          <w:szCs w:val="24"/>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t>ARTICULO 2°</w:t>
      </w:r>
      <w:r>
        <w:rPr>
          <w:rFonts w:ascii="Times New Roman" w:hAnsi="Times New Roman"/>
          <w:sz w:val="24"/>
          <w:szCs w:val="24"/>
        </w:rPr>
        <w:t>: Las Tasas por prestación de los servicios que enumera este Capítulo serán satisfechas por todos los propietarios de inmuebles beneficiados por los mismos y en la forma que determina la Ordenanza Fiscal.-</w:t>
      </w:r>
    </w:p>
    <w:p w:rsidR="00D66F14" w:rsidRDefault="00D66F14" w:rsidP="00D66F14">
      <w:pPr>
        <w:spacing w:after="0" w:line="240" w:lineRule="auto"/>
        <w:ind w:left="-284"/>
        <w:jc w:val="both"/>
        <w:rPr>
          <w:rFonts w:ascii="Times New Roman" w:hAnsi="Times New Roman"/>
          <w:sz w:val="24"/>
          <w:szCs w:val="24"/>
          <w:u w:val="single"/>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t>ARTICULO 3°</w:t>
      </w:r>
      <w:r>
        <w:rPr>
          <w:rFonts w:ascii="Times New Roman" w:hAnsi="Times New Roman"/>
          <w:sz w:val="24"/>
          <w:szCs w:val="24"/>
        </w:rPr>
        <w:t>: El importe de los servicios mencionados en este Capítulo será pagado en cuotas mensuales, en las fechas en que lo determine el Calendario Impositivo.-</w:t>
      </w:r>
    </w:p>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center"/>
        <w:rPr>
          <w:rFonts w:ascii="Times New Roman" w:hAnsi="Times New Roman"/>
          <w:b/>
          <w:sz w:val="24"/>
          <w:szCs w:val="24"/>
        </w:rPr>
      </w:pPr>
      <w:r>
        <w:rPr>
          <w:rFonts w:ascii="Times New Roman" w:hAnsi="Times New Roman"/>
          <w:b/>
          <w:sz w:val="24"/>
          <w:szCs w:val="24"/>
          <w:u w:val="single"/>
        </w:rPr>
        <w:t>ALUMBRADO</w:t>
      </w:r>
    </w:p>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t>ARTICULO 4°</w:t>
      </w:r>
      <w:r>
        <w:rPr>
          <w:rFonts w:ascii="Times New Roman" w:hAnsi="Times New Roman"/>
          <w:sz w:val="24"/>
          <w:szCs w:val="24"/>
        </w:rPr>
        <w:t>: El costo del servicio de Alumbrado Público, en la Ciudad de Coronel Pringles, para las propiedades con medidores de energía eléctrica, será distribuido entre los usuarios y cobrado mensualmente a través de la Cooperativa Eléctrica Limitada de Coronel Pringles, conforme a las siguientes categorías, por kilowatts y tomando como referencia el valor publicado por el O.C.E.B.A. para la tarifa plena de EDES S.A. en el código T1AP-ALUMBRADO PUBLICO:</w:t>
      </w:r>
    </w:p>
    <w:p w:rsidR="00D66F14" w:rsidRDefault="00D66F14" w:rsidP="00D66F14">
      <w:pPr>
        <w:spacing w:after="0" w:line="240" w:lineRule="auto"/>
        <w:ind w:left="-284"/>
        <w:jc w:val="both"/>
        <w:rPr>
          <w:rFonts w:ascii="Times New Roman" w:hAnsi="Times New Roman"/>
          <w:sz w:val="24"/>
          <w:szCs w:val="24"/>
        </w:rPr>
      </w:pPr>
    </w:p>
    <w:tbl>
      <w:tblPr>
        <w:tblStyle w:val="Tablaconcuadrcula"/>
        <w:tblW w:w="0" w:type="auto"/>
        <w:tblInd w:w="-284" w:type="dxa"/>
        <w:tblLook w:val="04A0" w:firstRow="1" w:lastRow="0" w:firstColumn="1" w:lastColumn="0" w:noHBand="0" w:noVBand="1"/>
      </w:tblPr>
      <w:tblGrid>
        <w:gridCol w:w="7297"/>
        <w:gridCol w:w="1707"/>
      </w:tblGrid>
      <w:tr w:rsidR="00D66F14" w:rsidTr="00D66F14">
        <w:tc>
          <w:tcPr>
            <w:tcW w:w="7905" w:type="dxa"/>
            <w:tcBorders>
              <w:top w:val="single" w:sz="4" w:space="0" w:color="auto"/>
              <w:left w:val="single" w:sz="4" w:space="0" w:color="auto"/>
              <w:bottom w:val="single" w:sz="4" w:space="0" w:color="auto"/>
              <w:right w:val="single" w:sz="4" w:space="0" w:color="auto"/>
            </w:tcBorders>
          </w:tcPr>
          <w:p w:rsidR="00D66F14" w:rsidRDefault="00D66F14">
            <w:pPr>
              <w:ind w:left="284" w:hanging="284"/>
              <w:jc w:val="center"/>
              <w:rPr>
                <w:rFonts w:ascii="Times New Roman" w:hAnsi="Times New Roman"/>
              </w:rPr>
            </w:pPr>
            <w:r>
              <w:rPr>
                <w:rFonts w:ascii="Times New Roman" w:hAnsi="Times New Roman"/>
              </w:rPr>
              <w:t>CATEGORIA</w:t>
            </w:r>
          </w:p>
          <w:p w:rsidR="00D66F14" w:rsidRDefault="00D66F14">
            <w:pPr>
              <w:ind w:left="284" w:hanging="284"/>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hideMark/>
          </w:tcPr>
          <w:p w:rsidR="00D66F14" w:rsidRDefault="00D66F14">
            <w:pPr>
              <w:jc w:val="center"/>
              <w:rPr>
                <w:rFonts w:ascii="Times New Roman" w:hAnsi="Times New Roman"/>
              </w:rPr>
            </w:pPr>
            <w:r>
              <w:rPr>
                <w:rFonts w:ascii="Times New Roman" w:hAnsi="Times New Roman"/>
              </w:rPr>
              <w:t>KILOWWATTS</w:t>
            </w:r>
          </w:p>
        </w:tc>
      </w:tr>
      <w:tr w:rsidR="00D66F14" w:rsidTr="00D66F14">
        <w:tc>
          <w:tcPr>
            <w:tcW w:w="7905" w:type="dxa"/>
            <w:tcBorders>
              <w:top w:val="single" w:sz="4" w:space="0" w:color="auto"/>
              <w:left w:val="single" w:sz="4" w:space="0" w:color="auto"/>
              <w:bottom w:val="single" w:sz="4" w:space="0" w:color="auto"/>
              <w:right w:val="single" w:sz="4" w:space="0" w:color="auto"/>
            </w:tcBorders>
          </w:tcPr>
          <w:p w:rsidR="00D66F14" w:rsidRDefault="00D66F14">
            <w:pPr>
              <w:ind w:left="284" w:hanging="284"/>
              <w:jc w:val="both"/>
              <w:rPr>
                <w:rFonts w:ascii="Times New Roman" w:hAnsi="Times New Roman"/>
              </w:rPr>
            </w:pPr>
            <w:r>
              <w:rPr>
                <w:rFonts w:ascii="Times New Roman" w:hAnsi="Times New Roman"/>
              </w:rPr>
              <w:t xml:space="preserve">1) Comprende las propiedades ubicadas en calles con iluminación con más de veinticuatro (24) focos de luz: </w:t>
            </w:r>
          </w:p>
          <w:p w:rsidR="00D66F14" w:rsidRDefault="00D66F14">
            <w:pPr>
              <w:ind w:left="284"/>
              <w:jc w:val="both"/>
              <w:rPr>
                <w:rFonts w:ascii="Times New Roman" w:hAnsi="Times New Roman"/>
              </w:rPr>
            </w:pPr>
            <w:r>
              <w:rPr>
                <w:rFonts w:ascii="Times New Roman" w:hAnsi="Times New Roman"/>
              </w:rPr>
              <w:t>Se liquidará el equivalente a ……………………………….......</w:t>
            </w:r>
          </w:p>
          <w:p w:rsidR="00D66F14" w:rsidRDefault="00D66F14">
            <w:pPr>
              <w:ind w:left="284" w:hanging="284"/>
              <w:jc w:val="both"/>
              <w:rPr>
                <w:rFonts w:ascii="Times New Roman" w:hAnsi="Times New Roman"/>
              </w:rPr>
            </w:pPr>
          </w:p>
          <w:p w:rsidR="00D66F14" w:rsidRDefault="00D66F14">
            <w:pPr>
              <w:ind w:left="284" w:hanging="284"/>
              <w:jc w:val="both"/>
              <w:rPr>
                <w:rFonts w:ascii="Times New Roman" w:hAnsi="Times New Roman"/>
              </w:rPr>
            </w:pPr>
          </w:p>
          <w:p w:rsidR="00D66F14" w:rsidRDefault="00D66F14">
            <w:pPr>
              <w:ind w:left="284" w:hanging="284"/>
              <w:jc w:val="both"/>
              <w:rPr>
                <w:rFonts w:ascii="Times New Roman" w:hAnsi="Times New Roman"/>
              </w:rPr>
            </w:pPr>
            <w:r>
              <w:rPr>
                <w:rFonts w:ascii="Times New Roman" w:hAnsi="Times New Roman"/>
              </w:rPr>
              <w:t xml:space="preserve">2) Comprende las propiedades ubicadas en calles con iluminación de entre </w:t>
            </w:r>
            <w:r>
              <w:rPr>
                <w:rFonts w:ascii="Times New Roman" w:hAnsi="Times New Roman"/>
              </w:rPr>
              <w:lastRenderedPageBreak/>
              <w:t>veinticuatro (24) y doce (12)  focos de luz:</w:t>
            </w:r>
          </w:p>
          <w:p w:rsidR="00D66F14" w:rsidRDefault="00D66F14">
            <w:pPr>
              <w:ind w:left="284"/>
              <w:jc w:val="both"/>
              <w:rPr>
                <w:rFonts w:ascii="Times New Roman" w:hAnsi="Times New Roman"/>
              </w:rPr>
            </w:pPr>
            <w:r>
              <w:rPr>
                <w:rFonts w:ascii="Times New Roman" w:hAnsi="Times New Roman"/>
              </w:rPr>
              <w:t>Se liquidará el equivalente a ………………………………………..</w:t>
            </w:r>
          </w:p>
          <w:p w:rsidR="00D66F14" w:rsidRDefault="00D66F14">
            <w:pPr>
              <w:ind w:left="284" w:hanging="284"/>
              <w:jc w:val="both"/>
              <w:rPr>
                <w:rFonts w:ascii="Times New Roman" w:hAnsi="Times New Roman"/>
              </w:rPr>
            </w:pPr>
          </w:p>
          <w:p w:rsidR="00D66F14" w:rsidRDefault="00D66F14">
            <w:pPr>
              <w:ind w:left="284" w:hanging="284"/>
              <w:jc w:val="both"/>
              <w:rPr>
                <w:rFonts w:ascii="Times New Roman" w:hAnsi="Times New Roman"/>
              </w:rPr>
            </w:pPr>
          </w:p>
          <w:p w:rsidR="00D66F14" w:rsidRDefault="00D66F14">
            <w:pPr>
              <w:ind w:left="284" w:hanging="284"/>
              <w:jc w:val="both"/>
              <w:rPr>
                <w:rFonts w:ascii="Times New Roman" w:hAnsi="Times New Roman"/>
              </w:rPr>
            </w:pPr>
            <w:r>
              <w:rPr>
                <w:rFonts w:ascii="Times New Roman" w:hAnsi="Times New Roman"/>
              </w:rPr>
              <w:t>3) Comprende las propiedades ubicadas en calles con iluminación de entre siete (7) y doce (12) focos de luz:</w:t>
            </w:r>
            <w:r>
              <w:rPr>
                <w:rFonts w:ascii="Times New Roman" w:hAnsi="Times New Roman"/>
              </w:rPr>
              <w:tab/>
            </w:r>
          </w:p>
          <w:p w:rsidR="00D66F14" w:rsidRDefault="00D66F14">
            <w:pPr>
              <w:ind w:left="284"/>
              <w:jc w:val="both"/>
              <w:rPr>
                <w:rFonts w:ascii="Times New Roman" w:hAnsi="Times New Roman"/>
              </w:rPr>
            </w:pPr>
            <w:r>
              <w:rPr>
                <w:rFonts w:ascii="Times New Roman" w:hAnsi="Times New Roman"/>
              </w:rPr>
              <w:t>Se liquidará el equivalente a ……………………………………….</w:t>
            </w:r>
          </w:p>
          <w:p w:rsidR="00D66F14" w:rsidRDefault="00D66F14">
            <w:pPr>
              <w:ind w:left="284" w:hanging="284"/>
              <w:jc w:val="both"/>
              <w:rPr>
                <w:rFonts w:ascii="Times New Roman" w:hAnsi="Times New Roman"/>
              </w:rPr>
            </w:pPr>
          </w:p>
          <w:p w:rsidR="00D66F14" w:rsidRDefault="00D66F14">
            <w:pPr>
              <w:ind w:left="284" w:hanging="284"/>
              <w:jc w:val="both"/>
              <w:rPr>
                <w:rFonts w:ascii="Times New Roman" w:hAnsi="Times New Roman"/>
              </w:rPr>
            </w:pPr>
          </w:p>
          <w:p w:rsidR="00D66F14" w:rsidRDefault="00D66F14">
            <w:pPr>
              <w:ind w:left="284" w:hanging="284"/>
              <w:jc w:val="both"/>
              <w:rPr>
                <w:rFonts w:ascii="Times New Roman" w:hAnsi="Times New Roman"/>
              </w:rPr>
            </w:pPr>
            <w:r>
              <w:rPr>
                <w:rFonts w:ascii="Times New Roman" w:hAnsi="Times New Roman"/>
              </w:rPr>
              <w:t>4) Comprende las propiedades ubicadas en calles con iluminación de entre cuatro (4) y seis (6) focos de luz:</w:t>
            </w:r>
          </w:p>
          <w:p w:rsidR="00D66F14" w:rsidRDefault="00D66F14">
            <w:pPr>
              <w:ind w:left="284"/>
              <w:jc w:val="both"/>
              <w:rPr>
                <w:rFonts w:ascii="Times New Roman" w:hAnsi="Times New Roman"/>
              </w:rPr>
            </w:pPr>
            <w:r>
              <w:rPr>
                <w:rFonts w:ascii="Times New Roman" w:hAnsi="Times New Roman"/>
              </w:rPr>
              <w:t>Se liquidará el equivalente a ……………………………………….</w:t>
            </w:r>
          </w:p>
          <w:p w:rsidR="00D66F14" w:rsidRDefault="00D66F14">
            <w:pPr>
              <w:ind w:left="284" w:hanging="284"/>
              <w:jc w:val="both"/>
              <w:rPr>
                <w:rFonts w:ascii="Times New Roman" w:hAnsi="Times New Roman"/>
              </w:rPr>
            </w:pPr>
          </w:p>
          <w:p w:rsidR="00D66F14" w:rsidRDefault="00D66F14">
            <w:pPr>
              <w:ind w:left="284" w:hanging="284"/>
              <w:jc w:val="both"/>
              <w:rPr>
                <w:rFonts w:ascii="Times New Roman" w:hAnsi="Times New Roman"/>
              </w:rPr>
            </w:pPr>
          </w:p>
          <w:p w:rsidR="00D66F14" w:rsidRDefault="00D66F14">
            <w:pPr>
              <w:ind w:left="284" w:hanging="284"/>
              <w:jc w:val="both"/>
              <w:rPr>
                <w:rFonts w:ascii="Times New Roman" w:hAnsi="Times New Roman"/>
              </w:rPr>
            </w:pPr>
            <w:r>
              <w:rPr>
                <w:rFonts w:ascii="Times New Roman" w:hAnsi="Times New Roman"/>
              </w:rPr>
              <w:t>5) Comprende las propiedades ubicadas en calles con iluminación de tres (3) focos de luz:</w:t>
            </w:r>
            <w:r>
              <w:rPr>
                <w:rFonts w:ascii="Times New Roman" w:hAnsi="Times New Roman"/>
              </w:rPr>
              <w:tab/>
            </w:r>
          </w:p>
          <w:p w:rsidR="00D66F14" w:rsidRDefault="00D66F14">
            <w:pPr>
              <w:ind w:left="284"/>
              <w:jc w:val="both"/>
              <w:rPr>
                <w:rFonts w:ascii="Times New Roman" w:hAnsi="Times New Roman"/>
              </w:rPr>
            </w:pPr>
            <w:r>
              <w:rPr>
                <w:rFonts w:ascii="Times New Roman" w:hAnsi="Times New Roman"/>
              </w:rPr>
              <w:t>Se liquidará el equivalente a ………………………………………...</w:t>
            </w:r>
          </w:p>
          <w:p w:rsidR="00D66F14" w:rsidRDefault="00D66F14">
            <w:pPr>
              <w:ind w:left="284" w:hanging="284"/>
              <w:jc w:val="both"/>
              <w:rPr>
                <w:rFonts w:ascii="Times New Roman" w:hAnsi="Times New Roman"/>
              </w:rPr>
            </w:pPr>
          </w:p>
          <w:p w:rsidR="00D66F14" w:rsidRDefault="00D66F14">
            <w:pPr>
              <w:ind w:left="284" w:hanging="284"/>
              <w:jc w:val="both"/>
              <w:rPr>
                <w:rFonts w:ascii="Times New Roman" w:hAnsi="Times New Roman"/>
              </w:rPr>
            </w:pPr>
          </w:p>
          <w:p w:rsidR="00D66F14" w:rsidRDefault="00D66F14">
            <w:pPr>
              <w:ind w:left="284" w:hanging="284"/>
              <w:jc w:val="both"/>
              <w:rPr>
                <w:rFonts w:ascii="Times New Roman" w:hAnsi="Times New Roman"/>
              </w:rPr>
            </w:pPr>
            <w:r>
              <w:rPr>
                <w:rFonts w:ascii="Times New Roman" w:hAnsi="Times New Roman"/>
              </w:rPr>
              <w:t xml:space="preserve">6) Comprende las propiedades ubicadas en calles con iluminación de dos (2) focos de luz: </w:t>
            </w:r>
          </w:p>
          <w:p w:rsidR="00D66F14" w:rsidRDefault="00D66F14">
            <w:pPr>
              <w:ind w:left="284"/>
              <w:jc w:val="both"/>
              <w:rPr>
                <w:rFonts w:ascii="Times New Roman" w:hAnsi="Times New Roman"/>
              </w:rPr>
            </w:pPr>
            <w:r>
              <w:rPr>
                <w:rFonts w:ascii="Times New Roman" w:hAnsi="Times New Roman"/>
              </w:rPr>
              <w:t>Se liquidará el equivalente a ………………………………………..</w:t>
            </w:r>
          </w:p>
          <w:p w:rsidR="00D66F14" w:rsidRDefault="00D66F14">
            <w:pPr>
              <w:ind w:left="284" w:hanging="284"/>
              <w:jc w:val="both"/>
              <w:rPr>
                <w:rFonts w:ascii="Times New Roman" w:hAnsi="Times New Roman"/>
              </w:rPr>
            </w:pPr>
          </w:p>
          <w:p w:rsidR="00D66F14" w:rsidRDefault="00D66F14">
            <w:pPr>
              <w:ind w:left="284" w:hanging="284"/>
              <w:jc w:val="both"/>
              <w:rPr>
                <w:rFonts w:ascii="Times New Roman" w:hAnsi="Times New Roman"/>
              </w:rPr>
            </w:pPr>
          </w:p>
          <w:p w:rsidR="00D66F14" w:rsidRDefault="00D66F14">
            <w:pPr>
              <w:ind w:left="284" w:hanging="284"/>
              <w:jc w:val="both"/>
              <w:rPr>
                <w:rFonts w:ascii="Times New Roman" w:hAnsi="Times New Roman"/>
              </w:rPr>
            </w:pPr>
            <w:r>
              <w:rPr>
                <w:rFonts w:ascii="Times New Roman" w:hAnsi="Times New Roman"/>
              </w:rPr>
              <w:t>7) Comprende las propiedades ubicadas en calles con iluminación de un (1) foco y las que no poseen iluminación, hasta 100 metros del mismo:</w:t>
            </w:r>
          </w:p>
          <w:p w:rsidR="00D66F14" w:rsidRDefault="00D66F14">
            <w:pPr>
              <w:ind w:left="284"/>
              <w:jc w:val="both"/>
              <w:rPr>
                <w:rFonts w:ascii="Times New Roman" w:hAnsi="Times New Roman"/>
              </w:rPr>
            </w:pPr>
            <w:r>
              <w:rPr>
                <w:rFonts w:ascii="Times New Roman" w:hAnsi="Times New Roman"/>
              </w:rPr>
              <w:t>Se liquidará el equivalente a ……………………………………….</w:t>
            </w:r>
          </w:p>
          <w:p w:rsidR="00D66F14" w:rsidRDefault="00D66F14">
            <w:pPr>
              <w:ind w:left="284" w:hanging="284"/>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D66F14" w:rsidRDefault="00D66F14">
            <w:pPr>
              <w:jc w:val="center"/>
              <w:rPr>
                <w:rFonts w:ascii="Times New Roman" w:hAnsi="Times New Roman"/>
              </w:rPr>
            </w:pPr>
          </w:p>
          <w:p w:rsidR="00D66F14" w:rsidRDefault="00D66F14">
            <w:pPr>
              <w:jc w:val="center"/>
              <w:rPr>
                <w:rFonts w:ascii="Times New Roman" w:hAnsi="Times New Roman"/>
              </w:rPr>
            </w:pPr>
          </w:p>
          <w:p w:rsidR="00D66F14" w:rsidRDefault="00D66F14">
            <w:pPr>
              <w:jc w:val="center"/>
              <w:rPr>
                <w:rFonts w:ascii="Times New Roman" w:hAnsi="Times New Roman"/>
                <w:lang w:val="en-US"/>
              </w:rPr>
            </w:pPr>
            <w:r>
              <w:rPr>
                <w:rFonts w:ascii="Times New Roman" w:hAnsi="Times New Roman"/>
                <w:lang w:val="en-US"/>
              </w:rPr>
              <w:t>147kw</w:t>
            </w: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r>
              <w:rPr>
                <w:rFonts w:ascii="Times New Roman" w:hAnsi="Times New Roman"/>
                <w:lang w:val="en-US"/>
              </w:rPr>
              <w:t>114kw</w:t>
            </w: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r>
              <w:rPr>
                <w:rFonts w:ascii="Times New Roman" w:hAnsi="Times New Roman"/>
                <w:lang w:val="en-US"/>
              </w:rPr>
              <w:t>85kw</w:t>
            </w: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r>
              <w:rPr>
                <w:rFonts w:ascii="Times New Roman" w:hAnsi="Times New Roman"/>
                <w:lang w:val="en-US"/>
              </w:rPr>
              <w:t>65kw</w:t>
            </w: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r>
              <w:rPr>
                <w:rFonts w:ascii="Times New Roman" w:hAnsi="Times New Roman"/>
                <w:lang w:val="en-US"/>
              </w:rPr>
              <w:t>34kw</w:t>
            </w: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r>
              <w:rPr>
                <w:rFonts w:ascii="Times New Roman" w:hAnsi="Times New Roman"/>
                <w:lang w:val="en-US"/>
              </w:rPr>
              <w:t>24kw</w:t>
            </w: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p>
          <w:p w:rsidR="00D66F14" w:rsidRDefault="00D66F14">
            <w:pPr>
              <w:jc w:val="center"/>
              <w:rPr>
                <w:rFonts w:ascii="Times New Roman" w:hAnsi="Times New Roman"/>
              </w:rPr>
            </w:pPr>
            <w:r>
              <w:rPr>
                <w:rFonts w:ascii="Times New Roman" w:hAnsi="Times New Roman"/>
              </w:rPr>
              <w:t>10kw</w:t>
            </w:r>
          </w:p>
        </w:tc>
      </w:tr>
    </w:tbl>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rPr>
        <w:t>1- A los efectos de la percepción del rubro Alumbrado en propiedades con medidor, serán de aplicación todas las disposiciones vigentes.</w:t>
      </w:r>
    </w:p>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rPr>
        <w:t>2- Para el servicio de Alumbrado en la Ciudad de Coronel Pringles, para las propiedades que no posean medidor de energía, se cobrarán por mes, las siguientes tarifas:</w:t>
      </w:r>
    </w:p>
    <w:p w:rsidR="00D66F14" w:rsidRDefault="00D66F14" w:rsidP="00D66F14">
      <w:pPr>
        <w:spacing w:after="0" w:line="240" w:lineRule="auto"/>
        <w:ind w:left="-284"/>
        <w:jc w:val="center"/>
        <w:rPr>
          <w:rFonts w:ascii="Times New Roman" w:hAnsi="Times New Roman"/>
          <w:sz w:val="24"/>
          <w:szCs w:val="24"/>
        </w:rPr>
      </w:pPr>
    </w:p>
    <w:tbl>
      <w:tblPr>
        <w:tblStyle w:val="Tablaconcuadrcula"/>
        <w:tblW w:w="0" w:type="auto"/>
        <w:tblInd w:w="-284" w:type="dxa"/>
        <w:tblLook w:val="04A0" w:firstRow="1" w:lastRow="0" w:firstColumn="1" w:lastColumn="0" w:noHBand="0" w:noVBand="1"/>
      </w:tblPr>
      <w:tblGrid>
        <w:gridCol w:w="7196"/>
        <w:gridCol w:w="1808"/>
      </w:tblGrid>
      <w:tr w:rsidR="00D66F14" w:rsidTr="00D66F14">
        <w:tc>
          <w:tcPr>
            <w:tcW w:w="7196" w:type="dxa"/>
            <w:tcBorders>
              <w:top w:val="single" w:sz="4" w:space="0" w:color="auto"/>
              <w:left w:val="single" w:sz="4" w:space="0" w:color="auto"/>
              <w:bottom w:val="single" w:sz="4" w:space="0" w:color="auto"/>
              <w:right w:val="single" w:sz="4" w:space="0" w:color="auto"/>
            </w:tcBorders>
          </w:tcPr>
          <w:p w:rsidR="00D66F14" w:rsidRDefault="00D66F14">
            <w:pPr>
              <w:ind w:left="284"/>
              <w:jc w:val="center"/>
              <w:rPr>
                <w:rFonts w:ascii="Times New Roman" w:hAnsi="Times New Roman"/>
              </w:rPr>
            </w:pPr>
            <w:r>
              <w:rPr>
                <w:rFonts w:ascii="Times New Roman" w:hAnsi="Times New Roman"/>
              </w:rPr>
              <w:t>CATEGORIA</w:t>
            </w:r>
          </w:p>
          <w:p w:rsidR="00D66F14" w:rsidRDefault="00D66F14">
            <w:pPr>
              <w:ind w:left="284"/>
              <w:jc w:val="center"/>
              <w:rPr>
                <w:rFonts w:ascii="Times New Roman" w:hAnsi="Times New Roman"/>
              </w:rPr>
            </w:pPr>
          </w:p>
        </w:tc>
        <w:tc>
          <w:tcPr>
            <w:tcW w:w="1808" w:type="dxa"/>
            <w:tcBorders>
              <w:top w:val="single" w:sz="4" w:space="0" w:color="auto"/>
              <w:left w:val="single" w:sz="4" w:space="0" w:color="auto"/>
              <w:bottom w:val="single" w:sz="4" w:space="0" w:color="auto"/>
              <w:right w:val="single" w:sz="4" w:space="0" w:color="auto"/>
            </w:tcBorders>
            <w:hideMark/>
          </w:tcPr>
          <w:p w:rsidR="00D66F14" w:rsidRDefault="00D66F14">
            <w:pPr>
              <w:jc w:val="center"/>
              <w:rPr>
                <w:rFonts w:ascii="Times New Roman" w:hAnsi="Times New Roman"/>
              </w:rPr>
            </w:pPr>
            <w:r>
              <w:rPr>
                <w:rFonts w:ascii="Times New Roman" w:hAnsi="Times New Roman"/>
              </w:rPr>
              <w:t>KILOWATTS</w:t>
            </w:r>
          </w:p>
        </w:tc>
      </w:tr>
      <w:tr w:rsidR="00D66F14" w:rsidTr="00D66F14">
        <w:tc>
          <w:tcPr>
            <w:tcW w:w="7196" w:type="dxa"/>
            <w:tcBorders>
              <w:top w:val="single" w:sz="4" w:space="0" w:color="auto"/>
              <w:left w:val="single" w:sz="4" w:space="0" w:color="auto"/>
              <w:bottom w:val="single" w:sz="4" w:space="0" w:color="auto"/>
              <w:right w:val="single" w:sz="4" w:space="0" w:color="auto"/>
            </w:tcBorders>
          </w:tcPr>
          <w:p w:rsidR="00D66F14" w:rsidRDefault="00D66F14">
            <w:pPr>
              <w:ind w:left="284"/>
              <w:jc w:val="both"/>
              <w:rPr>
                <w:rFonts w:ascii="Times New Roman" w:hAnsi="Times New Roman"/>
              </w:rPr>
            </w:pPr>
            <w:r>
              <w:rPr>
                <w:rFonts w:ascii="Times New Roman" w:hAnsi="Times New Roman"/>
              </w:rPr>
              <w:t xml:space="preserve">1) Comprende las propiedades ubicadas en calles con iluminación con más de veinticuatro (24) focos de luz: </w:t>
            </w:r>
          </w:p>
          <w:p w:rsidR="00D66F14" w:rsidRDefault="00D66F14">
            <w:pPr>
              <w:ind w:left="284"/>
              <w:jc w:val="both"/>
              <w:rPr>
                <w:rFonts w:ascii="Times New Roman" w:hAnsi="Times New Roman"/>
              </w:rPr>
            </w:pPr>
            <w:r>
              <w:rPr>
                <w:rFonts w:ascii="Times New Roman" w:hAnsi="Times New Roman"/>
              </w:rPr>
              <w:t>Se liquidará el equivalente a ……………………………….......</w:t>
            </w:r>
          </w:p>
          <w:p w:rsidR="00D66F14" w:rsidRDefault="00D66F14">
            <w:pPr>
              <w:ind w:left="284"/>
              <w:jc w:val="both"/>
              <w:rPr>
                <w:rFonts w:ascii="Times New Roman" w:hAnsi="Times New Roman"/>
              </w:rPr>
            </w:pPr>
          </w:p>
          <w:p w:rsidR="00D66F14" w:rsidRDefault="00D66F14">
            <w:pPr>
              <w:ind w:left="284"/>
              <w:jc w:val="both"/>
              <w:rPr>
                <w:rFonts w:ascii="Times New Roman" w:hAnsi="Times New Roman"/>
              </w:rPr>
            </w:pPr>
          </w:p>
          <w:p w:rsidR="00D66F14" w:rsidRDefault="00D66F14">
            <w:pPr>
              <w:ind w:left="284"/>
              <w:jc w:val="both"/>
              <w:rPr>
                <w:rFonts w:ascii="Times New Roman" w:hAnsi="Times New Roman"/>
              </w:rPr>
            </w:pPr>
            <w:r>
              <w:rPr>
                <w:rFonts w:ascii="Times New Roman" w:hAnsi="Times New Roman"/>
              </w:rPr>
              <w:t>2) Comprende las propiedades ubicadas en calles con iluminación de entre veinticuatro (24) y doce (12)  focos de luz:</w:t>
            </w:r>
          </w:p>
          <w:p w:rsidR="00D66F14" w:rsidRDefault="00D66F14">
            <w:pPr>
              <w:ind w:left="284"/>
              <w:jc w:val="both"/>
              <w:rPr>
                <w:rFonts w:ascii="Times New Roman" w:hAnsi="Times New Roman"/>
              </w:rPr>
            </w:pPr>
            <w:r>
              <w:rPr>
                <w:rFonts w:ascii="Times New Roman" w:hAnsi="Times New Roman"/>
              </w:rPr>
              <w:t>Se liquidará el equivalente a ………………………………………..</w:t>
            </w:r>
          </w:p>
          <w:p w:rsidR="00D66F14" w:rsidRDefault="00D66F14">
            <w:pPr>
              <w:ind w:left="284"/>
              <w:jc w:val="both"/>
              <w:rPr>
                <w:rFonts w:ascii="Times New Roman" w:hAnsi="Times New Roman"/>
              </w:rPr>
            </w:pPr>
          </w:p>
          <w:p w:rsidR="00D66F14" w:rsidRDefault="00D66F14">
            <w:pPr>
              <w:ind w:left="284"/>
              <w:jc w:val="both"/>
              <w:rPr>
                <w:rFonts w:ascii="Times New Roman" w:hAnsi="Times New Roman"/>
              </w:rPr>
            </w:pPr>
          </w:p>
          <w:p w:rsidR="00D66F14" w:rsidRDefault="00D66F14">
            <w:pPr>
              <w:ind w:left="284"/>
              <w:jc w:val="both"/>
              <w:rPr>
                <w:rFonts w:ascii="Times New Roman" w:hAnsi="Times New Roman"/>
              </w:rPr>
            </w:pPr>
            <w:r>
              <w:rPr>
                <w:rFonts w:ascii="Times New Roman" w:hAnsi="Times New Roman"/>
              </w:rPr>
              <w:lastRenderedPageBreak/>
              <w:t>3) Comprende las propiedades ubicadas en calles con iluminación de entre siete (7) y doce (12) focos de luz:</w:t>
            </w:r>
            <w:r>
              <w:rPr>
                <w:rFonts w:ascii="Times New Roman" w:hAnsi="Times New Roman"/>
              </w:rPr>
              <w:tab/>
            </w:r>
          </w:p>
          <w:p w:rsidR="00D66F14" w:rsidRDefault="00D66F14">
            <w:pPr>
              <w:ind w:left="284"/>
              <w:jc w:val="both"/>
              <w:rPr>
                <w:rFonts w:ascii="Times New Roman" w:hAnsi="Times New Roman"/>
              </w:rPr>
            </w:pPr>
            <w:r>
              <w:rPr>
                <w:rFonts w:ascii="Times New Roman" w:hAnsi="Times New Roman"/>
              </w:rPr>
              <w:t>Se liquidará el equivalente a ……………………………………….</w:t>
            </w:r>
          </w:p>
          <w:p w:rsidR="00D66F14" w:rsidRDefault="00D66F14">
            <w:pPr>
              <w:ind w:left="284"/>
              <w:jc w:val="both"/>
              <w:rPr>
                <w:rFonts w:ascii="Times New Roman" w:hAnsi="Times New Roman"/>
              </w:rPr>
            </w:pPr>
          </w:p>
          <w:p w:rsidR="00D66F14" w:rsidRDefault="00D66F14">
            <w:pPr>
              <w:ind w:left="284"/>
              <w:jc w:val="both"/>
              <w:rPr>
                <w:rFonts w:ascii="Times New Roman" w:hAnsi="Times New Roman"/>
              </w:rPr>
            </w:pPr>
          </w:p>
          <w:p w:rsidR="00D66F14" w:rsidRDefault="00D66F14">
            <w:pPr>
              <w:ind w:left="284"/>
              <w:jc w:val="both"/>
              <w:rPr>
                <w:rFonts w:ascii="Times New Roman" w:hAnsi="Times New Roman"/>
              </w:rPr>
            </w:pPr>
            <w:r>
              <w:rPr>
                <w:rFonts w:ascii="Times New Roman" w:hAnsi="Times New Roman"/>
              </w:rPr>
              <w:t>4) Comprende las propiedades ubicadas en calles con iluminación de entre cuatro (4) y seis (6) focos de luz:</w:t>
            </w:r>
          </w:p>
          <w:p w:rsidR="00D66F14" w:rsidRDefault="00D66F14">
            <w:pPr>
              <w:ind w:left="284"/>
              <w:jc w:val="both"/>
              <w:rPr>
                <w:rFonts w:ascii="Times New Roman" w:hAnsi="Times New Roman"/>
              </w:rPr>
            </w:pPr>
            <w:r>
              <w:rPr>
                <w:rFonts w:ascii="Times New Roman" w:hAnsi="Times New Roman"/>
              </w:rPr>
              <w:t>Se liquidará el equivalente a ……………………………………….</w:t>
            </w:r>
          </w:p>
          <w:p w:rsidR="00D66F14" w:rsidRDefault="00D66F14">
            <w:pPr>
              <w:ind w:left="284"/>
              <w:jc w:val="both"/>
              <w:rPr>
                <w:rFonts w:ascii="Times New Roman" w:hAnsi="Times New Roman"/>
              </w:rPr>
            </w:pPr>
          </w:p>
          <w:p w:rsidR="00D66F14" w:rsidRDefault="00D66F14">
            <w:pPr>
              <w:ind w:left="284"/>
              <w:jc w:val="both"/>
              <w:rPr>
                <w:rFonts w:ascii="Times New Roman" w:hAnsi="Times New Roman"/>
              </w:rPr>
            </w:pPr>
          </w:p>
          <w:p w:rsidR="00D66F14" w:rsidRDefault="00D66F14">
            <w:pPr>
              <w:ind w:left="284"/>
              <w:jc w:val="both"/>
              <w:rPr>
                <w:rFonts w:ascii="Times New Roman" w:hAnsi="Times New Roman"/>
              </w:rPr>
            </w:pPr>
            <w:r>
              <w:rPr>
                <w:rFonts w:ascii="Times New Roman" w:hAnsi="Times New Roman"/>
              </w:rPr>
              <w:t>5) Comprende las propiedades ubicadas en calles con iluminación de tres (3) focos de luz:</w:t>
            </w:r>
            <w:r>
              <w:rPr>
                <w:rFonts w:ascii="Times New Roman" w:hAnsi="Times New Roman"/>
              </w:rPr>
              <w:tab/>
            </w:r>
          </w:p>
          <w:p w:rsidR="00D66F14" w:rsidRDefault="00D66F14">
            <w:pPr>
              <w:ind w:left="284"/>
              <w:jc w:val="both"/>
              <w:rPr>
                <w:rFonts w:ascii="Times New Roman" w:hAnsi="Times New Roman"/>
              </w:rPr>
            </w:pPr>
            <w:r>
              <w:rPr>
                <w:rFonts w:ascii="Times New Roman" w:hAnsi="Times New Roman"/>
              </w:rPr>
              <w:t>Se liquidará el equivalente a ………………………………………...</w:t>
            </w:r>
          </w:p>
          <w:p w:rsidR="00D66F14" w:rsidRDefault="00D66F14">
            <w:pPr>
              <w:ind w:left="284"/>
              <w:jc w:val="both"/>
              <w:rPr>
                <w:rFonts w:ascii="Times New Roman" w:hAnsi="Times New Roman"/>
              </w:rPr>
            </w:pPr>
          </w:p>
          <w:p w:rsidR="00D66F14" w:rsidRDefault="00D66F14">
            <w:pPr>
              <w:ind w:left="284"/>
              <w:jc w:val="both"/>
              <w:rPr>
                <w:rFonts w:ascii="Times New Roman" w:hAnsi="Times New Roman"/>
              </w:rPr>
            </w:pPr>
          </w:p>
          <w:p w:rsidR="00D66F14" w:rsidRDefault="00D66F14">
            <w:pPr>
              <w:ind w:left="284"/>
              <w:jc w:val="both"/>
              <w:rPr>
                <w:rFonts w:ascii="Times New Roman" w:hAnsi="Times New Roman"/>
              </w:rPr>
            </w:pPr>
            <w:r>
              <w:rPr>
                <w:rFonts w:ascii="Times New Roman" w:hAnsi="Times New Roman"/>
              </w:rPr>
              <w:t xml:space="preserve">6) Comprende las propiedades ubicadas en calles con iluminación de dos (2) focos de luz: </w:t>
            </w:r>
          </w:p>
          <w:p w:rsidR="00D66F14" w:rsidRDefault="00D66F14">
            <w:pPr>
              <w:ind w:left="284"/>
              <w:jc w:val="both"/>
              <w:rPr>
                <w:rFonts w:ascii="Times New Roman" w:hAnsi="Times New Roman"/>
              </w:rPr>
            </w:pPr>
            <w:r>
              <w:rPr>
                <w:rFonts w:ascii="Times New Roman" w:hAnsi="Times New Roman"/>
              </w:rPr>
              <w:t>Se liquidará el equivalente a ………………………………………..</w:t>
            </w:r>
          </w:p>
          <w:p w:rsidR="00D66F14" w:rsidRDefault="00D66F14">
            <w:pPr>
              <w:ind w:left="284"/>
              <w:jc w:val="both"/>
              <w:rPr>
                <w:rFonts w:ascii="Times New Roman" w:hAnsi="Times New Roman"/>
              </w:rPr>
            </w:pPr>
          </w:p>
          <w:p w:rsidR="00D66F14" w:rsidRDefault="00D66F14">
            <w:pPr>
              <w:ind w:left="284"/>
              <w:jc w:val="both"/>
              <w:rPr>
                <w:rFonts w:ascii="Times New Roman" w:hAnsi="Times New Roman"/>
              </w:rPr>
            </w:pPr>
          </w:p>
          <w:p w:rsidR="00D66F14" w:rsidRDefault="00D66F14">
            <w:pPr>
              <w:ind w:left="284"/>
              <w:jc w:val="both"/>
              <w:rPr>
                <w:rFonts w:ascii="Times New Roman" w:hAnsi="Times New Roman"/>
              </w:rPr>
            </w:pPr>
            <w:r>
              <w:rPr>
                <w:rFonts w:ascii="Times New Roman" w:hAnsi="Times New Roman"/>
              </w:rPr>
              <w:t>7) Comprende las propiedades ubicadas en calles con iluminación de un (1) foco y las que no poseen iluminación, hasta 100 metros del mismo:</w:t>
            </w:r>
          </w:p>
          <w:p w:rsidR="00D66F14" w:rsidRDefault="00D66F14">
            <w:pPr>
              <w:ind w:left="284"/>
              <w:jc w:val="both"/>
              <w:rPr>
                <w:rFonts w:ascii="Times New Roman" w:hAnsi="Times New Roman"/>
              </w:rPr>
            </w:pPr>
            <w:r>
              <w:rPr>
                <w:rFonts w:ascii="Times New Roman" w:hAnsi="Times New Roman"/>
              </w:rPr>
              <w:t>Se liquidará el equivalente a ……………………………………….</w:t>
            </w:r>
          </w:p>
        </w:tc>
        <w:tc>
          <w:tcPr>
            <w:tcW w:w="1808" w:type="dxa"/>
            <w:tcBorders>
              <w:top w:val="single" w:sz="4" w:space="0" w:color="auto"/>
              <w:left w:val="single" w:sz="4" w:space="0" w:color="auto"/>
              <w:bottom w:val="single" w:sz="4" w:space="0" w:color="auto"/>
              <w:right w:val="single" w:sz="4" w:space="0" w:color="auto"/>
            </w:tcBorders>
          </w:tcPr>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center"/>
              <w:rPr>
                <w:rFonts w:ascii="Times New Roman" w:hAnsi="Times New Roman"/>
                <w:lang w:val="en-US"/>
              </w:rPr>
            </w:pPr>
            <w:r>
              <w:rPr>
                <w:rFonts w:ascii="Times New Roman" w:hAnsi="Times New Roman"/>
                <w:lang w:val="en-US"/>
              </w:rPr>
              <w:t>147kw</w:t>
            </w: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r>
              <w:rPr>
                <w:rFonts w:ascii="Times New Roman" w:hAnsi="Times New Roman"/>
                <w:lang w:val="en-US"/>
              </w:rPr>
              <w:t>114kw</w:t>
            </w: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r>
              <w:rPr>
                <w:rFonts w:ascii="Times New Roman" w:hAnsi="Times New Roman"/>
                <w:lang w:val="en-US"/>
              </w:rPr>
              <w:t>85kw</w:t>
            </w: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r>
              <w:rPr>
                <w:rFonts w:ascii="Times New Roman" w:hAnsi="Times New Roman"/>
                <w:lang w:val="en-US"/>
              </w:rPr>
              <w:t>65kw</w:t>
            </w: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r>
              <w:rPr>
                <w:rFonts w:ascii="Times New Roman" w:hAnsi="Times New Roman"/>
                <w:lang w:val="en-US"/>
              </w:rPr>
              <w:t>34kw</w:t>
            </w: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r>
              <w:rPr>
                <w:rFonts w:ascii="Times New Roman" w:hAnsi="Times New Roman"/>
                <w:lang w:val="en-US"/>
              </w:rPr>
              <w:t>24kw</w:t>
            </w: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p>
          <w:p w:rsidR="00D66F14" w:rsidRDefault="00D66F14">
            <w:pPr>
              <w:jc w:val="center"/>
              <w:rPr>
                <w:rFonts w:ascii="Times New Roman" w:hAnsi="Times New Roman"/>
                <w:lang w:val="en-US"/>
              </w:rPr>
            </w:pPr>
          </w:p>
          <w:p w:rsidR="00D66F14" w:rsidRDefault="00D66F14">
            <w:pPr>
              <w:jc w:val="center"/>
              <w:rPr>
                <w:rFonts w:ascii="Times New Roman" w:hAnsi="Times New Roman"/>
              </w:rPr>
            </w:pPr>
            <w:r>
              <w:rPr>
                <w:rFonts w:ascii="Times New Roman" w:hAnsi="Times New Roman"/>
              </w:rPr>
              <w:t>10kw</w:t>
            </w:r>
          </w:p>
        </w:tc>
      </w:tr>
    </w:tbl>
    <w:p w:rsidR="00D66F14" w:rsidRDefault="00D66F14" w:rsidP="00D66F14">
      <w:pPr>
        <w:spacing w:after="0" w:line="240" w:lineRule="auto"/>
        <w:ind w:left="-284"/>
        <w:jc w:val="center"/>
        <w:rPr>
          <w:rFonts w:ascii="Times New Roman" w:hAnsi="Times New Roman"/>
          <w:b/>
          <w:sz w:val="24"/>
          <w:szCs w:val="24"/>
          <w:u w:val="single"/>
        </w:rPr>
      </w:pPr>
    </w:p>
    <w:p w:rsidR="00D66F14" w:rsidRDefault="00D66F14" w:rsidP="00D66F14">
      <w:pPr>
        <w:spacing w:after="0" w:line="240" w:lineRule="auto"/>
        <w:ind w:left="-284"/>
        <w:jc w:val="center"/>
        <w:rPr>
          <w:rFonts w:ascii="Times New Roman" w:hAnsi="Times New Roman"/>
          <w:b/>
          <w:sz w:val="24"/>
          <w:szCs w:val="24"/>
          <w:u w:val="single"/>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rPr>
        <w:t>Para aquellos contribuyentes de escasos recursos que se encuentren inscriptos y beneficiados por la Cooperativa Eléctrica Ltda. de Coronel Pringles con el régimen de tarifa social,  ante su requerimiento en la Municipalidad de Coronel Pringles serán beneficiados con un descuento del 50% de la tasa que le correspondiera abonar por Alumbrado Público.</w:t>
      </w: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rPr>
        <w:t xml:space="preserve"> </w:t>
      </w:r>
    </w:p>
    <w:p w:rsidR="00D66F14" w:rsidRDefault="00D66F14" w:rsidP="00D66F14">
      <w:pPr>
        <w:spacing w:after="0" w:line="240" w:lineRule="auto"/>
        <w:ind w:left="-284"/>
        <w:jc w:val="center"/>
        <w:rPr>
          <w:rFonts w:ascii="Times New Roman" w:hAnsi="Times New Roman"/>
          <w:b/>
          <w:sz w:val="24"/>
          <w:szCs w:val="24"/>
          <w:u w:val="single"/>
        </w:rPr>
      </w:pPr>
      <w:r>
        <w:rPr>
          <w:rFonts w:ascii="Times New Roman" w:hAnsi="Times New Roman"/>
          <w:b/>
          <w:sz w:val="24"/>
          <w:szCs w:val="24"/>
          <w:u w:val="single"/>
        </w:rPr>
        <w:t>BARRIDO Y LIMPIEZA</w:t>
      </w:r>
    </w:p>
    <w:p w:rsidR="00D66F14" w:rsidRDefault="00D66F14" w:rsidP="00D66F14">
      <w:pPr>
        <w:spacing w:after="0" w:line="240" w:lineRule="auto"/>
        <w:ind w:left="-284"/>
        <w:jc w:val="center"/>
        <w:rPr>
          <w:rFonts w:ascii="Times New Roman" w:hAnsi="Times New Roman"/>
          <w:b/>
          <w:sz w:val="24"/>
          <w:szCs w:val="24"/>
          <w:u w:val="single"/>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1"/>
        <w:gridCol w:w="1363"/>
      </w:tblGrid>
      <w:tr w:rsidR="00D66F14" w:rsidTr="00D66F14">
        <w:tc>
          <w:tcPr>
            <w:tcW w:w="7905" w:type="dxa"/>
            <w:hideMark/>
          </w:tcPr>
          <w:p w:rsidR="00D66F14" w:rsidRDefault="00D66F14">
            <w:pPr>
              <w:jc w:val="both"/>
              <w:rPr>
                <w:rFonts w:ascii="Times New Roman" w:hAnsi="Times New Roman"/>
                <w:b/>
                <w:u w:val="single"/>
              </w:rPr>
            </w:pPr>
            <w:r>
              <w:rPr>
                <w:rFonts w:ascii="Times New Roman" w:hAnsi="Times New Roman"/>
                <w:u w:val="single"/>
              </w:rPr>
              <w:t>ARTICULO 5°:</w:t>
            </w:r>
            <w:r>
              <w:rPr>
                <w:rFonts w:ascii="Times New Roman" w:hAnsi="Times New Roman"/>
              </w:rPr>
              <w:t xml:space="preserve"> Por el Servicio de Barrido y Limpieza, se cobrará a toda propiedad que se encuentre ubicada dentro del radio adoquinado y asfaltado, por Metro lineal y por año: …………………………………………………..</w:t>
            </w:r>
          </w:p>
        </w:tc>
        <w:tc>
          <w:tcPr>
            <w:tcW w:w="1418" w:type="dxa"/>
          </w:tcPr>
          <w:p w:rsidR="00D66F14" w:rsidRDefault="00D66F14">
            <w:pPr>
              <w:jc w:val="center"/>
              <w:rPr>
                <w:rFonts w:ascii="Times New Roman" w:hAnsi="Times New Roman"/>
                <w:b/>
                <w:u w:val="single"/>
              </w:rPr>
            </w:pPr>
          </w:p>
          <w:p w:rsidR="00D66F14" w:rsidRDefault="00D66F14">
            <w:pPr>
              <w:jc w:val="center"/>
              <w:rPr>
                <w:rFonts w:ascii="Times New Roman" w:hAnsi="Times New Roman"/>
              </w:rPr>
            </w:pPr>
          </w:p>
          <w:p w:rsidR="00D66F14" w:rsidRDefault="00D66F14">
            <w:pPr>
              <w:jc w:val="right"/>
              <w:rPr>
                <w:rFonts w:ascii="Times New Roman" w:hAnsi="Times New Roman"/>
                <w:b/>
                <w:u w:val="single"/>
              </w:rPr>
            </w:pPr>
            <w:r>
              <w:rPr>
                <w:rFonts w:ascii="Times New Roman" w:hAnsi="Times New Roman"/>
              </w:rPr>
              <w:t>$ 82,80</w:t>
            </w:r>
          </w:p>
        </w:tc>
      </w:tr>
    </w:tbl>
    <w:p w:rsidR="00D66F14" w:rsidRDefault="00D66F14" w:rsidP="00D66F14">
      <w:pPr>
        <w:spacing w:after="0" w:line="240" w:lineRule="auto"/>
        <w:ind w:left="-284"/>
        <w:jc w:val="center"/>
        <w:rPr>
          <w:rFonts w:ascii="Times New Roman" w:hAnsi="Times New Roman"/>
          <w:b/>
          <w:sz w:val="24"/>
          <w:szCs w:val="24"/>
          <w:u w:val="single"/>
        </w:rPr>
      </w:pPr>
    </w:p>
    <w:p w:rsidR="00D66F14" w:rsidRDefault="00D66F14" w:rsidP="00D66F14">
      <w:pPr>
        <w:spacing w:after="0" w:line="240" w:lineRule="auto"/>
        <w:ind w:left="-284"/>
        <w:jc w:val="center"/>
        <w:rPr>
          <w:rFonts w:ascii="Times New Roman" w:hAnsi="Times New Roman"/>
          <w:b/>
          <w:sz w:val="24"/>
          <w:szCs w:val="24"/>
          <w:u w:val="single"/>
        </w:rPr>
      </w:pPr>
    </w:p>
    <w:p w:rsidR="00D66F14" w:rsidRDefault="00D66F14" w:rsidP="00D66F14">
      <w:pPr>
        <w:spacing w:after="0" w:line="240" w:lineRule="auto"/>
        <w:ind w:left="-284"/>
        <w:jc w:val="both"/>
        <w:rPr>
          <w:rFonts w:ascii="Times New Roman" w:hAnsi="Times New Roman"/>
          <w:b/>
          <w:sz w:val="24"/>
          <w:szCs w:val="24"/>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u w:val="single"/>
        </w:rPr>
        <w:t>CONSERVACION Y REPARACION DE LA VIA PUBLICA</w:t>
      </w:r>
    </w:p>
    <w:p w:rsidR="00D66F14" w:rsidRDefault="00D66F14" w:rsidP="00D66F14">
      <w:pPr>
        <w:spacing w:after="0" w:line="240" w:lineRule="auto"/>
        <w:ind w:left="-284"/>
        <w:jc w:val="both"/>
        <w:rPr>
          <w:rFonts w:ascii="Times New Roman" w:hAnsi="Times New Roman"/>
          <w:sz w:val="24"/>
          <w:szCs w:val="24"/>
          <w:u w:val="single"/>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t>ARTICULO 6°</w:t>
      </w:r>
      <w:r>
        <w:rPr>
          <w:rFonts w:ascii="Times New Roman" w:hAnsi="Times New Roman"/>
          <w:sz w:val="24"/>
          <w:szCs w:val="24"/>
        </w:rPr>
        <w:t>: Por servicio de mantenimiento y conservación de calles, se cobrará la siguiente Tasa:</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5"/>
        <w:gridCol w:w="1199"/>
      </w:tblGrid>
      <w:tr w:rsidR="00D66F14" w:rsidTr="00D66F14">
        <w:trPr>
          <w:trHeight w:val="726"/>
        </w:trPr>
        <w:tc>
          <w:tcPr>
            <w:tcW w:w="8047" w:type="dxa"/>
            <w:hideMark/>
          </w:tcPr>
          <w:p w:rsidR="00D66F14" w:rsidRDefault="00D66F14">
            <w:pPr>
              <w:jc w:val="both"/>
              <w:rPr>
                <w:rFonts w:ascii="Times New Roman" w:hAnsi="Times New Roman"/>
              </w:rPr>
            </w:pPr>
            <w:r>
              <w:rPr>
                <w:rFonts w:ascii="Times New Roman" w:hAnsi="Times New Roman"/>
              </w:rPr>
              <w:t>Propiedades ubicadas en el ejido urbano de Coronel Pringles, por metro lineal, por año. ………………………………………………………………………..</w:t>
            </w:r>
          </w:p>
        </w:tc>
        <w:tc>
          <w:tcPr>
            <w:tcW w:w="1276" w:type="dxa"/>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31,74</w:t>
            </w:r>
          </w:p>
        </w:tc>
      </w:tr>
    </w:tbl>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center"/>
        <w:rPr>
          <w:rFonts w:ascii="Times New Roman" w:hAnsi="Times New Roman"/>
          <w:b/>
          <w:sz w:val="24"/>
          <w:szCs w:val="24"/>
          <w:u w:val="single"/>
        </w:rPr>
      </w:pPr>
      <w:r>
        <w:rPr>
          <w:rFonts w:ascii="Times New Roman" w:hAnsi="Times New Roman"/>
          <w:b/>
          <w:sz w:val="24"/>
          <w:szCs w:val="24"/>
          <w:u w:val="single"/>
        </w:rPr>
        <w:lastRenderedPageBreak/>
        <w:t>CONSERVACION DE ESPACIOS VERDES</w:t>
      </w:r>
    </w:p>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t>ARTÍCULO 7°:</w:t>
      </w:r>
      <w:r>
        <w:rPr>
          <w:rFonts w:ascii="Times New Roman" w:hAnsi="Times New Roman"/>
          <w:sz w:val="24"/>
          <w:szCs w:val="24"/>
        </w:rPr>
        <w:t xml:space="preserve"> Por la conservación de plazas, paseos, lugares públicos, arbolado público forestación y poda se cobrará la siguiente tasa:</w:t>
      </w:r>
    </w:p>
    <w:p w:rsidR="00D66F14" w:rsidRDefault="00D66F14" w:rsidP="00D66F14">
      <w:pPr>
        <w:spacing w:after="0" w:line="240" w:lineRule="auto"/>
        <w:ind w:left="-284"/>
        <w:jc w:val="both"/>
        <w:rPr>
          <w:rFonts w:ascii="Times New Roman" w:hAnsi="Times New Roman"/>
          <w:sz w:val="24"/>
          <w:szCs w:val="24"/>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3"/>
        <w:gridCol w:w="1251"/>
      </w:tblGrid>
      <w:tr w:rsidR="00D66F14" w:rsidTr="00D66F14">
        <w:tc>
          <w:tcPr>
            <w:tcW w:w="8047" w:type="dxa"/>
            <w:hideMark/>
          </w:tcPr>
          <w:p w:rsidR="00D66F14" w:rsidRDefault="00D66F14">
            <w:pPr>
              <w:jc w:val="both"/>
              <w:rPr>
                <w:rFonts w:ascii="Times New Roman" w:hAnsi="Times New Roman"/>
              </w:rPr>
            </w:pPr>
            <w:r>
              <w:rPr>
                <w:rFonts w:ascii="Times New Roman" w:hAnsi="Times New Roman"/>
              </w:rPr>
              <w:t>Propiedades ubicadas en el ejido urbano de Coronel Pringles, por metro lineal, por año y con un tope de 300 metros como máximo a cobrar… ……</w:t>
            </w:r>
          </w:p>
        </w:tc>
        <w:tc>
          <w:tcPr>
            <w:tcW w:w="1276" w:type="dxa"/>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27,60</w:t>
            </w:r>
          </w:p>
        </w:tc>
      </w:tr>
    </w:tbl>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center"/>
        <w:rPr>
          <w:rFonts w:ascii="Times New Roman" w:hAnsi="Times New Roman"/>
          <w:b/>
          <w:sz w:val="24"/>
          <w:szCs w:val="24"/>
          <w:u w:val="single"/>
        </w:rPr>
      </w:pPr>
      <w:r>
        <w:rPr>
          <w:rFonts w:ascii="Times New Roman" w:hAnsi="Times New Roman"/>
          <w:b/>
          <w:sz w:val="24"/>
          <w:szCs w:val="24"/>
          <w:u w:val="single"/>
        </w:rPr>
        <w:t>RECOLECCION, TRATAMIENTO Y DISPOSICIÓN FINAL DE RESIDUOS</w:t>
      </w:r>
    </w:p>
    <w:p w:rsidR="00D66F14" w:rsidRDefault="00D66F14" w:rsidP="00D66F14">
      <w:pPr>
        <w:spacing w:after="0" w:line="240" w:lineRule="auto"/>
        <w:ind w:left="-284"/>
        <w:jc w:val="both"/>
        <w:rPr>
          <w:rFonts w:ascii="Times New Roman" w:hAnsi="Times New Roman"/>
          <w:b/>
          <w:sz w:val="24"/>
          <w:szCs w:val="24"/>
          <w:u w:val="single"/>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t>ARTICULO 8°</w:t>
      </w:r>
      <w:r>
        <w:rPr>
          <w:rFonts w:ascii="Times New Roman" w:hAnsi="Times New Roman"/>
          <w:sz w:val="24"/>
          <w:szCs w:val="24"/>
        </w:rPr>
        <w:t>: Por los Servicios de Recolección de Residuos por propiedad y terrenos baldíos, por año:</w:t>
      </w:r>
    </w:p>
    <w:tbl>
      <w:tblPr>
        <w:tblStyle w:val="Tablaconcuadrcula"/>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755"/>
        <w:gridCol w:w="2693"/>
      </w:tblGrid>
      <w:tr w:rsidR="00D66F14" w:rsidTr="00D66F14">
        <w:tc>
          <w:tcPr>
            <w:tcW w:w="1363" w:type="dxa"/>
            <w:hideMark/>
          </w:tcPr>
          <w:p w:rsidR="00D66F14" w:rsidRDefault="00D66F14">
            <w:pPr>
              <w:jc w:val="both"/>
              <w:rPr>
                <w:rFonts w:ascii="Times New Roman" w:hAnsi="Times New Roman"/>
              </w:rPr>
            </w:pPr>
            <w:r>
              <w:rPr>
                <w:rFonts w:ascii="Times New Roman" w:hAnsi="Times New Roman"/>
              </w:rPr>
              <w:t>Frecuencias Semanales</w:t>
            </w:r>
          </w:p>
        </w:tc>
        <w:tc>
          <w:tcPr>
            <w:tcW w:w="1755" w:type="dxa"/>
            <w:hideMark/>
          </w:tcPr>
          <w:p w:rsidR="00D66F14" w:rsidRDefault="00D66F14">
            <w:pPr>
              <w:jc w:val="both"/>
              <w:rPr>
                <w:rFonts w:ascii="Times New Roman" w:hAnsi="Times New Roman"/>
              </w:rPr>
            </w:pPr>
            <w:r>
              <w:rPr>
                <w:rFonts w:ascii="Times New Roman" w:hAnsi="Times New Roman"/>
              </w:rPr>
              <w:t>Valor por Año</w:t>
            </w:r>
          </w:p>
        </w:tc>
        <w:tc>
          <w:tcPr>
            <w:tcW w:w="2693" w:type="dxa"/>
            <w:hideMark/>
          </w:tcPr>
          <w:p w:rsidR="00D66F14" w:rsidRDefault="00D66F14">
            <w:pPr>
              <w:jc w:val="both"/>
              <w:rPr>
                <w:rFonts w:ascii="Times New Roman" w:hAnsi="Times New Roman"/>
              </w:rPr>
            </w:pPr>
            <w:r>
              <w:rPr>
                <w:rFonts w:ascii="Times New Roman" w:hAnsi="Times New Roman"/>
              </w:rPr>
              <w:t>Cuota Mensual</w:t>
            </w:r>
          </w:p>
        </w:tc>
      </w:tr>
      <w:tr w:rsidR="00D66F14" w:rsidTr="00D66F14">
        <w:tc>
          <w:tcPr>
            <w:tcW w:w="1363" w:type="dxa"/>
            <w:hideMark/>
          </w:tcPr>
          <w:p w:rsidR="00D66F14" w:rsidRDefault="00D66F14">
            <w:pPr>
              <w:jc w:val="center"/>
              <w:rPr>
                <w:rFonts w:ascii="Times New Roman" w:hAnsi="Times New Roman"/>
              </w:rPr>
            </w:pPr>
            <w:r>
              <w:rPr>
                <w:rFonts w:ascii="Times New Roman" w:hAnsi="Times New Roman"/>
              </w:rPr>
              <w:t>6</w:t>
            </w:r>
          </w:p>
        </w:tc>
        <w:tc>
          <w:tcPr>
            <w:tcW w:w="1755" w:type="dxa"/>
            <w:hideMark/>
          </w:tcPr>
          <w:p w:rsidR="00D66F14" w:rsidRDefault="00D66F14">
            <w:pPr>
              <w:jc w:val="right"/>
              <w:rPr>
                <w:rFonts w:ascii="Times New Roman" w:hAnsi="Times New Roman"/>
              </w:rPr>
            </w:pPr>
            <w:r>
              <w:rPr>
                <w:rFonts w:ascii="Times New Roman" w:hAnsi="Times New Roman"/>
              </w:rPr>
              <w:t>$  2691,00</w:t>
            </w:r>
          </w:p>
        </w:tc>
        <w:tc>
          <w:tcPr>
            <w:tcW w:w="2693" w:type="dxa"/>
            <w:hideMark/>
          </w:tcPr>
          <w:p w:rsidR="00D66F14" w:rsidRDefault="00D66F14">
            <w:pPr>
              <w:jc w:val="right"/>
              <w:rPr>
                <w:rFonts w:ascii="Times New Roman" w:hAnsi="Times New Roman"/>
              </w:rPr>
            </w:pPr>
            <w:r>
              <w:rPr>
                <w:rFonts w:ascii="Times New Roman" w:hAnsi="Times New Roman"/>
              </w:rPr>
              <w:t>$        224,25</w:t>
            </w:r>
          </w:p>
        </w:tc>
      </w:tr>
      <w:tr w:rsidR="00D66F14" w:rsidTr="00D66F14">
        <w:tc>
          <w:tcPr>
            <w:tcW w:w="1363" w:type="dxa"/>
            <w:hideMark/>
          </w:tcPr>
          <w:p w:rsidR="00D66F14" w:rsidRDefault="00D66F14">
            <w:pPr>
              <w:jc w:val="center"/>
              <w:rPr>
                <w:rFonts w:ascii="Times New Roman" w:hAnsi="Times New Roman"/>
              </w:rPr>
            </w:pPr>
            <w:r>
              <w:rPr>
                <w:rFonts w:ascii="Times New Roman" w:hAnsi="Times New Roman"/>
              </w:rPr>
              <w:t>3</w:t>
            </w:r>
          </w:p>
        </w:tc>
        <w:tc>
          <w:tcPr>
            <w:tcW w:w="1755" w:type="dxa"/>
            <w:hideMark/>
          </w:tcPr>
          <w:p w:rsidR="00D66F14" w:rsidRDefault="00D66F14">
            <w:pPr>
              <w:jc w:val="right"/>
              <w:rPr>
                <w:rFonts w:ascii="Times New Roman" w:hAnsi="Times New Roman"/>
              </w:rPr>
            </w:pPr>
            <w:r>
              <w:rPr>
                <w:rFonts w:ascii="Times New Roman" w:hAnsi="Times New Roman"/>
              </w:rPr>
              <w:t>$  1324,80</w:t>
            </w:r>
          </w:p>
        </w:tc>
        <w:tc>
          <w:tcPr>
            <w:tcW w:w="2693" w:type="dxa"/>
            <w:hideMark/>
          </w:tcPr>
          <w:p w:rsidR="00D66F14" w:rsidRDefault="00D66F14">
            <w:pPr>
              <w:jc w:val="right"/>
              <w:rPr>
                <w:rFonts w:ascii="Times New Roman" w:hAnsi="Times New Roman"/>
              </w:rPr>
            </w:pPr>
            <w:r>
              <w:rPr>
                <w:rFonts w:ascii="Times New Roman" w:hAnsi="Times New Roman"/>
              </w:rPr>
              <w:t>$        110,40</w:t>
            </w:r>
          </w:p>
        </w:tc>
      </w:tr>
    </w:tbl>
    <w:p w:rsidR="00D66F14" w:rsidRDefault="00D66F14" w:rsidP="00D66F14">
      <w:pPr>
        <w:spacing w:after="0" w:line="240" w:lineRule="auto"/>
        <w:ind w:left="-284"/>
        <w:jc w:val="both"/>
        <w:rPr>
          <w:rFonts w:ascii="Times New Roman" w:hAnsi="Times New Roman"/>
          <w:sz w:val="24"/>
          <w:szCs w:val="24"/>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3"/>
        <w:gridCol w:w="1251"/>
      </w:tblGrid>
      <w:tr w:rsidR="00D66F14" w:rsidTr="00D66F14">
        <w:tc>
          <w:tcPr>
            <w:tcW w:w="8047" w:type="dxa"/>
            <w:hideMark/>
          </w:tcPr>
          <w:p w:rsidR="00D66F14" w:rsidRDefault="00D66F14">
            <w:pPr>
              <w:jc w:val="both"/>
              <w:rPr>
                <w:rFonts w:ascii="Times New Roman" w:hAnsi="Times New Roman"/>
              </w:rPr>
            </w:pPr>
            <w:r>
              <w:rPr>
                <w:rFonts w:ascii="Times New Roman" w:hAnsi="Times New Roman"/>
              </w:rPr>
              <w:t>a) por los Servicios de Tratamiento y Disposición Final de Residuos, tributarán  por propiedad y terrenos baldíos, como mínimo y por mes: ………</w:t>
            </w:r>
          </w:p>
        </w:tc>
        <w:tc>
          <w:tcPr>
            <w:tcW w:w="1276" w:type="dxa"/>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34,50</w:t>
            </w:r>
          </w:p>
        </w:tc>
      </w:tr>
    </w:tbl>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u w:val="single"/>
        </w:rPr>
      </w:pPr>
      <w:r>
        <w:rPr>
          <w:rFonts w:ascii="Times New Roman" w:hAnsi="Times New Roman"/>
          <w:sz w:val="24"/>
          <w:szCs w:val="24"/>
          <w:u w:val="single"/>
        </w:rPr>
        <w:t xml:space="preserve">ARTICULO 9°: </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4"/>
        <w:gridCol w:w="1250"/>
      </w:tblGrid>
      <w:tr w:rsidR="00D66F14" w:rsidTr="00D66F14">
        <w:tc>
          <w:tcPr>
            <w:tcW w:w="8047" w:type="dxa"/>
            <w:hideMark/>
          </w:tcPr>
          <w:p w:rsidR="00D66F14" w:rsidRDefault="00D66F14">
            <w:pPr>
              <w:rPr>
                <w:rFonts w:ascii="Times New Roman" w:hAnsi="Times New Roman"/>
                <w:u w:val="single"/>
              </w:rPr>
            </w:pPr>
            <w:r>
              <w:rPr>
                <w:rFonts w:ascii="Times New Roman" w:hAnsi="Times New Roman"/>
              </w:rPr>
              <w:t>Todas las propiedades que no pudieren encuadrarse dentro de las Categorías arriba mencionadas, tributarán como mínimo y por mes: …………………</w:t>
            </w:r>
          </w:p>
        </w:tc>
        <w:tc>
          <w:tcPr>
            <w:tcW w:w="1276" w:type="dxa"/>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75,90</w:t>
            </w:r>
          </w:p>
        </w:tc>
      </w:tr>
    </w:tbl>
    <w:p w:rsidR="00D66F14" w:rsidRDefault="00D66F14" w:rsidP="00D66F14">
      <w:pPr>
        <w:spacing w:after="0" w:line="240" w:lineRule="auto"/>
        <w:ind w:left="-284"/>
        <w:rPr>
          <w:rFonts w:ascii="Times New Roman" w:hAnsi="Times New Roman"/>
          <w:sz w:val="24"/>
          <w:szCs w:val="24"/>
          <w:u w:val="single"/>
        </w:rPr>
      </w:pPr>
    </w:p>
    <w:p w:rsidR="00D66F14" w:rsidRDefault="00D66F14" w:rsidP="00D66F14">
      <w:pPr>
        <w:spacing w:after="0" w:line="240" w:lineRule="auto"/>
        <w:ind w:left="-284"/>
        <w:rPr>
          <w:rFonts w:ascii="Times New Roman" w:hAnsi="Times New Roman"/>
          <w:sz w:val="24"/>
          <w:szCs w:val="24"/>
          <w:u w:val="single"/>
        </w:rPr>
      </w:pPr>
    </w:p>
    <w:p w:rsidR="00D66F14" w:rsidRDefault="00D66F14" w:rsidP="00D66F14">
      <w:pPr>
        <w:spacing w:after="0" w:line="240" w:lineRule="auto"/>
        <w:ind w:left="-284"/>
        <w:rPr>
          <w:rFonts w:ascii="Times New Roman" w:hAnsi="Times New Roman"/>
          <w:sz w:val="24"/>
          <w:szCs w:val="24"/>
          <w:u w:val="single"/>
        </w:rPr>
      </w:pPr>
    </w:p>
    <w:p w:rsidR="00D66F14" w:rsidRDefault="00D66F14" w:rsidP="00D66F14">
      <w:pPr>
        <w:spacing w:after="0" w:line="240" w:lineRule="auto"/>
        <w:ind w:left="-284"/>
        <w:jc w:val="center"/>
        <w:rPr>
          <w:rFonts w:ascii="Times New Roman" w:hAnsi="Times New Roman"/>
          <w:b/>
          <w:sz w:val="24"/>
          <w:szCs w:val="24"/>
          <w:u w:val="single"/>
        </w:rPr>
      </w:pPr>
      <w:r>
        <w:rPr>
          <w:rFonts w:ascii="Times New Roman" w:hAnsi="Times New Roman"/>
          <w:b/>
          <w:sz w:val="24"/>
          <w:szCs w:val="24"/>
          <w:u w:val="single"/>
        </w:rPr>
        <w:t>LIMPIEZA Y CONSERVACION DE DESAGÜES PLUVIALES</w:t>
      </w:r>
    </w:p>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t>ARTICULO 10°</w:t>
      </w:r>
      <w:r>
        <w:rPr>
          <w:rFonts w:ascii="Times New Roman" w:hAnsi="Times New Roman"/>
          <w:sz w:val="24"/>
          <w:szCs w:val="24"/>
        </w:rPr>
        <w:t>:</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2"/>
        <w:gridCol w:w="1222"/>
      </w:tblGrid>
      <w:tr w:rsidR="00D66F14" w:rsidTr="00D66F14">
        <w:tc>
          <w:tcPr>
            <w:tcW w:w="8047" w:type="dxa"/>
            <w:hideMark/>
          </w:tcPr>
          <w:p w:rsidR="00D66F14" w:rsidRDefault="00D66F14">
            <w:pPr>
              <w:jc w:val="both"/>
              <w:rPr>
                <w:rFonts w:ascii="Times New Roman" w:hAnsi="Times New Roman"/>
              </w:rPr>
            </w:pPr>
            <w:r>
              <w:rPr>
                <w:rFonts w:ascii="Times New Roman" w:hAnsi="Times New Roman"/>
              </w:rPr>
              <w:t>Por los servicios de limpieza y conservación de la red de desagües pluviales, se pagará por mes: ……………………………………………………………</w:t>
            </w:r>
          </w:p>
        </w:tc>
        <w:tc>
          <w:tcPr>
            <w:tcW w:w="1276" w:type="dxa"/>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$ 30,36</w:t>
            </w:r>
          </w:p>
        </w:tc>
      </w:tr>
    </w:tbl>
    <w:p w:rsidR="00D66F14" w:rsidRDefault="00D66F14" w:rsidP="00D66F14">
      <w:pPr>
        <w:spacing w:after="0" w:line="240" w:lineRule="auto"/>
        <w:ind w:left="-284"/>
        <w:jc w:val="both"/>
        <w:rPr>
          <w:rFonts w:ascii="Times New Roman" w:hAnsi="Times New Roman"/>
          <w:sz w:val="24"/>
          <w:szCs w:val="24"/>
          <w:u w:val="single"/>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t>ARTICULO 11°</w:t>
      </w:r>
      <w:r>
        <w:rPr>
          <w:rFonts w:ascii="Times New Roman" w:hAnsi="Times New Roman"/>
          <w:sz w:val="24"/>
          <w:szCs w:val="24"/>
        </w:rPr>
        <w:t>: Las propiedades multifuncionales que posean más de una vivienda con autonomía y/o locales y los departamentos de propiedad horizontal pagarán, en concepto de Tasa por Alumbrado, Limpieza y Conservación de la Vía Pública, una Tasa anual por unidad funcional, cualquiera fuera su extensión y/o ubicación, equivalente al valor de 10 unidades de medida según su Categoría, con más las tasas, derechos y contribuciones que le correspondan a una unidad de vivienda.</w:t>
      </w:r>
    </w:p>
    <w:p w:rsidR="00D66F14" w:rsidRDefault="00D66F14" w:rsidP="00D66F14">
      <w:pPr>
        <w:spacing w:after="0" w:line="240" w:lineRule="auto"/>
        <w:ind w:left="-284"/>
        <w:jc w:val="both"/>
        <w:rPr>
          <w:rFonts w:ascii="Times New Roman" w:hAnsi="Times New Roman"/>
          <w:sz w:val="24"/>
          <w:szCs w:val="24"/>
          <w:u w:val="single"/>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t>ARTICULO 12°</w:t>
      </w:r>
      <w:r>
        <w:rPr>
          <w:rFonts w:ascii="Times New Roman" w:hAnsi="Times New Roman"/>
          <w:sz w:val="24"/>
          <w:szCs w:val="24"/>
        </w:rPr>
        <w:t xml:space="preserve">: Los inmuebles ubicados en esquinas, pagarán las Tasas del presente Capítulo computándose solamente el sesenta por ciento (60%) del total de sus frentes, con excepción de las propiedades multifuncionales.- </w:t>
      </w:r>
    </w:p>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center"/>
        <w:rPr>
          <w:rFonts w:ascii="Times New Roman" w:hAnsi="Times New Roman"/>
          <w:b/>
          <w:sz w:val="24"/>
          <w:szCs w:val="24"/>
          <w:u w:val="single"/>
        </w:rPr>
      </w:pPr>
    </w:p>
    <w:p w:rsidR="00D66F14" w:rsidRDefault="00D66F14" w:rsidP="00D66F14">
      <w:pPr>
        <w:spacing w:after="0" w:line="240" w:lineRule="auto"/>
        <w:ind w:left="-284"/>
        <w:jc w:val="center"/>
        <w:rPr>
          <w:rFonts w:ascii="Times New Roman" w:hAnsi="Times New Roman"/>
          <w:b/>
          <w:sz w:val="24"/>
          <w:szCs w:val="24"/>
          <w:u w:val="single"/>
        </w:rPr>
      </w:pPr>
      <w:r>
        <w:rPr>
          <w:rFonts w:ascii="Times New Roman" w:hAnsi="Times New Roman"/>
          <w:b/>
          <w:sz w:val="24"/>
          <w:szCs w:val="24"/>
          <w:u w:val="single"/>
        </w:rPr>
        <w:t>EJIDO URBANO DE INDIO RICO</w:t>
      </w:r>
    </w:p>
    <w:p w:rsidR="00D66F14" w:rsidRDefault="00D66F14" w:rsidP="00D66F14">
      <w:pPr>
        <w:spacing w:after="0" w:line="240" w:lineRule="auto"/>
        <w:ind w:left="-284"/>
        <w:jc w:val="center"/>
        <w:rPr>
          <w:rFonts w:ascii="Times New Roman" w:hAnsi="Times New Roman"/>
          <w:b/>
          <w:sz w:val="24"/>
          <w:szCs w:val="24"/>
          <w:u w:val="single"/>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lastRenderedPageBreak/>
        <w:t>ARTICULO 13º</w:t>
      </w:r>
      <w:r>
        <w:rPr>
          <w:rFonts w:ascii="Times New Roman" w:hAnsi="Times New Roman"/>
          <w:sz w:val="24"/>
          <w:szCs w:val="24"/>
        </w:rPr>
        <w:t>: Las tasas por los servicios que se enumeran en este artículo serán satisfechas por los propietarios de inmuebles de la localidad de Indio Rico, en la forma que lo determina la ordenanza fiscal.-</w:t>
      </w:r>
    </w:p>
    <w:p w:rsidR="00D66F14" w:rsidRDefault="00D66F14" w:rsidP="00D66F14">
      <w:pPr>
        <w:spacing w:after="0" w:line="240" w:lineRule="auto"/>
        <w:ind w:left="-284"/>
        <w:jc w:val="both"/>
        <w:rPr>
          <w:rFonts w:ascii="Times New Roman" w:hAnsi="Times New Roman"/>
          <w:sz w:val="24"/>
          <w:szCs w:val="24"/>
          <w:u w:val="single"/>
        </w:rPr>
      </w:pPr>
    </w:p>
    <w:p w:rsidR="00D66F14" w:rsidRDefault="00D66F14" w:rsidP="00D66F14">
      <w:pPr>
        <w:numPr>
          <w:ilvl w:val="0"/>
          <w:numId w:val="11"/>
        </w:numPr>
        <w:suppressAutoHyphens/>
        <w:spacing w:after="0" w:line="240" w:lineRule="auto"/>
        <w:ind w:left="-284"/>
        <w:jc w:val="both"/>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CONSERVACION Y REPARACION DE LA VIA PUBLICA:</w:t>
      </w:r>
      <w:r>
        <w:rPr>
          <w:rFonts w:ascii="Times New Roman" w:eastAsia="Times New Roman" w:hAnsi="Times New Roman" w:cs="Times New Roman"/>
          <w:sz w:val="24"/>
          <w:szCs w:val="24"/>
          <w:lang w:eastAsia="ar-SA"/>
        </w:rPr>
        <w:t xml:space="preserve"> Por servicio de mantenimiento y conservación de calles, se cobrará la siguiente Tasa: </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8"/>
        <w:gridCol w:w="1156"/>
      </w:tblGrid>
      <w:tr w:rsidR="00D66F14" w:rsidTr="00D66F14">
        <w:tc>
          <w:tcPr>
            <w:tcW w:w="7905" w:type="dxa"/>
            <w:hideMark/>
          </w:tcPr>
          <w:p w:rsidR="00D66F14" w:rsidRDefault="00D66F14">
            <w:pPr>
              <w:jc w:val="both"/>
              <w:rPr>
                <w:rFonts w:ascii="Times New Roman" w:hAnsi="Times New Roman"/>
              </w:rPr>
            </w:pPr>
            <w:r>
              <w:rPr>
                <w:rFonts w:ascii="Times New Roman" w:hAnsi="Times New Roman"/>
              </w:rPr>
              <w:t>Por metro lineal, por año ……………………………………………………</w:t>
            </w:r>
          </w:p>
        </w:tc>
        <w:tc>
          <w:tcPr>
            <w:tcW w:w="1164" w:type="dxa"/>
            <w:hideMark/>
          </w:tcPr>
          <w:p w:rsidR="00D66F14" w:rsidRDefault="00D66F14">
            <w:pPr>
              <w:jc w:val="right"/>
              <w:rPr>
                <w:rFonts w:ascii="Times New Roman" w:hAnsi="Times New Roman"/>
              </w:rPr>
            </w:pPr>
            <w:r>
              <w:rPr>
                <w:rFonts w:ascii="Times New Roman" w:hAnsi="Times New Roman"/>
              </w:rPr>
              <w:t>$   31,74</w:t>
            </w:r>
          </w:p>
        </w:tc>
      </w:tr>
    </w:tbl>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numPr>
          <w:ilvl w:val="0"/>
          <w:numId w:val="11"/>
        </w:numPr>
        <w:suppressAutoHyphens/>
        <w:spacing w:after="0" w:line="240" w:lineRule="auto"/>
        <w:ind w:left="-284"/>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u w:val="single"/>
          <w:lang w:eastAsia="ar-SA"/>
        </w:rPr>
        <w:t>CONSERVACION DE ESPACIOS VERDES</w:t>
      </w:r>
      <w:r>
        <w:rPr>
          <w:rFonts w:ascii="Times New Roman" w:eastAsia="Times New Roman" w:hAnsi="Times New Roman" w:cs="Times New Roman"/>
          <w:sz w:val="24"/>
          <w:szCs w:val="24"/>
          <w:lang w:eastAsia="ar-SA"/>
        </w:rPr>
        <w:t>: Por este servicio se cobrará la siguiente tasa:</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5"/>
        <w:gridCol w:w="1019"/>
      </w:tblGrid>
      <w:tr w:rsidR="00D66F14" w:rsidTr="00D66F14">
        <w:tc>
          <w:tcPr>
            <w:tcW w:w="8047" w:type="dxa"/>
            <w:hideMark/>
          </w:tcPr>
          <w:p w:rsidR="00D66F14" w:rsidRDefault="00D66F14">
            <w:pPr>
              <w:suppressAutoHyphens/>
              <w:jc w:val="both"/>
              <w:rPr>
                <w:rFonts w:ascii="Times New Roman" w:eastAsia="Times New Roman" w:hAnsi="Times New Roman"/>
                <w:lang w:eastAsia="ar-SA"/>
              </w:rPr>
            </w:pPr>
            <w:r>
              <w:rPr>
                <w:rFonts w:ascii="Times New Roman" w:eastAsia="Times New Roman" w:hAnsi="Times New Roman"/>
                <w:lang w:eastAsia="ar-SA"/>
              </w:rPr>
              <w:t>Por metro lineal, por año y con un tope de 300 metros como máximo a cobrar…</w:t>
            </w:r>
          </w:p>
        </w:tc>
        <w:tc>
          <w:tcPr>
            <w:tcW w:w="1022" w:type="dxa"/>
            <w:hideMark/>
          </w:tcPr>
          <w:p w:rsidR="00D66F14" w:rsidRDefault="00D66F14">
            <w:pPr>
              <w:suppressAutoHyphens/>
              <w:jc w:val="right"/>
              <w:rPr>
                <w:rFonts w:ascii="Times New Roman" w:eastAsia="Times New Roman" w:hAnsi="Times New Roman"/>
                <w:lang w:eastAsia="ar-SA"/>
              </w:rPr>
            </w:pPr>
            <w:r>
              <w:rPr>
                <w:rFonts w:ascii="Times New Roman" w:eastAsia="Times New Roman" w:hAnsi="Times New Roman"/>
                <w:lang w:eastAsia="ar-SA"/>
              </w:rPr>
              <w:t>$ 27,60</w:t>
            </w:r>
          </w:p>
        </w:tc>
      </w:tr>
    </w:tbl>
    <w:p w:rsidR="00D66F14" w:rsidRDefault="00D66F14" w:rsidP="00D66F14">
      <w:pPr>
        <w:suppressAutoHyphens/>
        <w:spacing w:after="0" w:line="240" w:lineRule="auto"/>
        <w:ind w:left="-284"/>
        <w:jc w:val="both"/>
        <w:rPr>
          <w:rFonts w:ascii="Times New Roman" w:eastAsia="Times New Roman" w:hAnsi="Times New Roman" w:cs="Times New Roman"/>
          <w:sz w:val="24"/>
          <w:szCs w:val="24"/>
          <w:lang w:eastAsia="ar-SA"/>
        </w:rPr>
      </w:pPr>
    </w:p>
    <w:p w:rsidR="00D66F14" w:rsidRDefault="00D66F14" w:rsidP="00D66F14">
      <w:pPr>
        <w:numPr>
          <w:ilvl w:val="0"/>
          <w:numId w:val="11"/>
        </w:numPr>
        <w:suppressAutoHyphens/>
        <w:spacing w:after="0" w:line="240" w:lineRule="auto"/>
        <w:ind w:left="-284"/>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RECOLECCION, TRATAMIENTO Y DISPOSICIÓN FINAL DE RESIDUOS</w:t>
      </w: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rPr>
        <w:t>Por el Servicio De Recolección De Residuos se cobrará por propiedad y por año:</w:t>
      </w:r>
    </w:p>
    <w:p w:rsidR="00D66F14" w:rsidRDefault="00D66F14" w:rsidP="00D66F14">
      <w:pPr>
        <w:spacing w:after="0" w:line="240" w:lineRule="auto"/>
        <w:ind w:left="-284"/>
        <w:jc w:val="both"/>
        <w:rPr>
          <w:rFonts w:ascii="Times New Roman" w:hAnsi="Times New Roman"/>
          <w:sz w:val="24"/>
          <w:szCs w:val="24"/>
        </w:rPr>
      </w:pPr>
    </w:p>
    <w:tbl>
      <w:tblPr>
        <w:tblStyle w:val="Tablaconcuadrcula"/>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2322"/>
        <w:gridCol w:w="2126"/>
      </w:tblGrid>
      <w:tr w:rsidR="00D66F14" w:rsidTr="00D66F14">
        <w:tc>
          <w:tcPr>
            <w:tcW w:w="1363" w:type="dxa"/>
            <w:hideMark/>
          </w:tcPr>
          <w:p w:rsidR="00D66F14" w:rsidRDefault="00D66F14">
            <w:pPr>
              <w:jc w:val="both"/>
              <w:rPr>
                <w:rFonts w:ascii="Times New Roman" w:hAnsi="Times New Roman"/>
              </w:rPr>
            </w:pPr>
            <w:r>
              <w:rPr>
                <w:rFonts w:ascii="Times New Roman" w:hAnsi="Times New Roman"/>
              </w:rPr>
              <w:t>Frecuencias Semanales</w:t>
            </w:r>
          </w:p>
        </w:tc>
        <w:tc>
          <w:tcPr>
            <w:tcW w:w="2322" w:type="dxa"/>
            <w:hideMark/>
          </w:tcPr>
          <w:p w:rsidR="00D66F14" w:rsidRDefault="00D66F14">
            <w:pPr>
              <w:jc w:val="right"/>
              <w:rPr>
                <w:rFonts w:ascii="Times New Roman" w:hAnsi="Times New Roman"/>
              </w:rPr>
            </w:pPr>
            <w:r>
              <w:rPr>
                <w:rFonts w:ascii="Times New Roman" w:hAnsi="Times New Roman"/>
              </w:rPr>
              <w:t>Valor por Año</w:t>
            </w:r>
          </w:p>
        </w:tc>
        <w:tc>
          <w:tcPr>
            <w:tcW w:w="2126" w:type="dxa"/>
            <w:hideMark/>
          </w:tcPr>
          <w:p w:rsidR="00D66F14" w:rsidRDefault="00D66F14">
            <w:pPr>
              <w:jc w:val="right"/>
              <w:rPr>
                <w:rFonts w:ascii="Times New Roman" w:hAnsi="Times New Roman"/>
              </w:rPr>
            </w:pPr>
            <w:r>
              <w:rPr>
                <w:rFonts w:ascii="Times New Roman" w:hAnsi="Times New Roman"/>
              </w:rPr>
              <w:t>Cuota Mensual</w:t>
            </w:r>
          </w:p>
        </w:tc>
      </w:tr>
      <w:tr w:rsidR="00D66F14" w:rsidTr="00D66F14">
        <w:tc>
          <w:tcPr>
            <w:tcW w:w="1363" w:type="dxa"/>
            <w:hideMark/>
          </w:tcPr>
          <w:p w:rsidR="00D66F14" w:rsidRDefault="00D66F14">
            <w:pPr>
              <w:jc w:val="center"/>
              <w:rPr>
                <w:rFonts w:ascii="Times New Roman" w:hAnsi="Times New Roman"/>
              </w:rPr>
            </w:pPr>
            <w:r>
              <w:rPr>
                <w:rFonts w:ascii="Times New Roman" w:hAnsi="Times New Roman"/>
              </w:rPr>
              <w:t xml:space="preserve"> 6</w:t>
            </w:r>
          </w:p>
        </w:tc>
        <w:tc>
          <w:tcPr>
            <w:tcW w:w="2322" w:type="dxa"/>
            <w:hideMark/>
          </w:tcPr>
          <w:p w:rsidR="00D66F14" w:rsidRDefault="00D66F14">
            <w:pPr>
              <w:jc w:val="right"/>
              <w:rPr>
                <w:rFonts w:ascii="Times New Roman" w:hAnsi="Times New Roman"/>
              </w:rPr>
            </w:pPr>
            <w:r>
              <w:rPr>
                <w:rFonts w:ascii="Times New Roman" w:hAnsi="Times New Roman"/>
              </w:rPr>
              <w:t>$    2691,00</w:t>
            </w:r>
          </w:p>
        </w:tc>
        <w:tc>
          <w:tcPr>
            <w:tcW w:w="2126" w:type="dxa"/>
            <w:hideMark/>
          </w:tcPr>
          <w:p w:rsidR="00D66F14" w:rsidRDefault="00D66F14">
            <w:pPr>
              <w:jc w:val="right"/>
              <w:rPr>
                <w:rFonts w:ascii="Times New Roman" w:hAnsi="Times New Roman"/>
              </w:rPr>
            </w:pPr>
            <w:r>
              <w:rPr>
                <w:rFonts w:ascii="Times New Roman" w:hAnsi="Times New Roman"/>
              </w:rPr>
              <w:t>$        224,25</w:t>
            </w:r>
          </w:p>
        </w:tc>
      </w:tr>
      <w:tr w:rsidR="00D66F14" w:rsidTr="00D66F14">
        <w:tc>
          <w:tcPr>
            <w:tcW w:w="1363" w:type="dxa"/>
            <w:hideMark/>
          </w:tcPr>
          <w:p w:rsidR="00D66F14" w:rsidRDefault="00D66F14">
            <w:pPr>
              <w:jc w:val="center"/>
              <w:rPr>
                <w:rFonts w:ascii="Times New Roman" w:hAnsi="Times New Roman"/>
              </w:rPr>
            </w:pPr>
            <w:r>
              <w:rPr>
                <w:rFonts w:ascii="Times New Roman" w:hAnsi="Times New Roman"/>
              </w:rPr>
              <w:t>3</w:t>
            </w:r>
          </w:p>
        </w:tc>
        <w:tc>
          <w:tcPr>
            <w:tcW w:w="2322" w:type="dxa"/>
            <w:hideMark/>
          </w:tcPr>
          <w:p w:rsidR="00D66F14" w:rsidRDefault="00D66F14">
            <w:pPr>
              <w:jc w:val="right"/>
              <w:rPr>
                <w:rFonts w:ascii="Times New Roman" w:hAnsi="Times New Roman"/>
              </w:rPr>
            </w:pPr>
            <w:r>
              <w:rPr>
                <w:rFonts w:ascii="Times New Roman" w:hAnsi="Times New Roman"/>
              </w:rPr>
              <w:t xml:space="preserve">$    1324,80   </w:t>
            </w:r>
          </w:p>
        </w:tc>
        <w:tc>
          <w:tcPr>
            <w:tcW w:w="2126" w:type="dxa"/>
            <w:hideMark/>
          </w:tcPr>
          <w:p w:rsidR="00D66F14" w:rsidRDefault="00D66F14">
            <w:pPr>
              <w:jc w:val="right"/>
              <w:rPr>
                <w:rFonts w:ascii="Times New Roman" w:hAnsi="Times New Roman"/>
              </w:rPr>
            </w:pPr>
            <w:r>
              <w:rPr>
                <w:rFonts w:ascii="Times New Roman" w:hAnsi="Times New Roman"/>
              </w:rPr>
              <w:t>$        110,40</w:t>
            </w:r>
          </w:p>
        </w:tc>
      </w:tr>
    </w:tbl>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4"/>
        <w:gridCol w:w="1020"/>
      </w:tblGrid>
      <w:tr w:rsidR="00D66F14" w:rsidTr="00D66F14">
        <w:tc>
          <w:tcPr>
            <w:tcW w:w="8047" w:type="dxa"/>
            <w:hideMark/>
          </w:tcPr>
          <w:p w:rsidR="00D66F14" w:rsidRDefault="00D66F14">
            <w:pPr>
              <w:jc w:val="both"/>
              <w:rPr>
                <w:rFonts w:ascii="Times New Roman" w:hAnsi="Times New Roman"/>
              </w:rPr>
            </w:pPr>
            <w:r>
              <w:rPr>
                <w:rFonts w:ascii="Times New Roman" w:hAnsi="Times New Roman"/>
              </w:rPr>
              <w:t>Por los Servicios de Tratamiento y Disposición Final de Residuos, tributarán por propiedad construida y terrenos baldíos por mes: ………………………….</w:t>
            </w:r>
          </w:p>
        </w:tc>
        <w:tc>
          <w:tcPr>
            <w:tcW w:w="1022" w:type="dxa"/>
            <w:hideMark/>
          </w:tcPr>
          <w:p w:rsidR="00D66F14" w:rsidRDefault="00D66F14">
            <w:pPr>
              <w:jc w:val="right"/>
              <w:rPr>
                <w:rFonts w:ascii="Times New Roman" w:hAnsi="Times New Roman"/>
              </w:rPr>
            </w:pPr>
            <w:r>
              <w:rPr>
                <w:rFonts w:ascii="Times New Roman" w:hAnsi="Times New Roman"/>
              </w:rPr>
              <w:t xml:space="preserve">   $34,50</w:t>
            </w:r>
            <w:r>
              <w:rPr>
                <w:rFonts w:ascii="Times New Roman" w:hAnsi="Times New Roman"/>
              </w:rPr>
              <w:tab/>
            </w:r>
          </w:p>
        </w:tc>
      </w:tr>
    </w:tbl>
    <w:p w:rsidR="00D66F14" w:rsidRDefault="00D66F14" w:rsidP="00D66F14">
      <w:pPr>
        <w:spacing w:after="0" w:line="240" w:lineRule="auto"/>
        <w:ind w:left="-284"/>
        <w:rPr>
          <w:rFonts w:ascii="Times New Roman" w:hAnsi="Times New Roman"/>
          <w:strike/>
          <w:sz w:val="24"/>
          <w:szCs w:val="24"/>
        </w:rPr>
      </w:pPr>
    </w:p>
    <w:p w:rsidR="00D66F14" w:rsidRDefault="00D66F14" w:rsidP="00D66F14">
      <w:pPr>
        <w:spacing w:after="0" w:line="240" w:lineRule="auto"/>
        <w:ind w:left="-284"/>
        <w:rPr>
          <w:rFonts w:ascii="Times New Roman" w:hAnsi="Times New Roman"/>
          <w:strike/>
          <w:sz w:val="24"/>
          <w:szCs w:val="24"/>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7"/>
        <w:gridCol w:w="1017"/>
      </w:tblGrid>
      <w:tr w:rsidR="00D66F14" w:rsidTr="00D66F14">
        <w:tc>
          <w:tcPr>
            <w:tcW w:w="8047" w:type="dxa"/>
            <w:hideMark/>
          </w:tcPr>
          <w:p w:rsidR="00D66F14" w:rsidRDefault="00D66F14">
            <w:pPr>
              <w:rPr>
                <w:rFonts w:ascii="Times New Roman" w:hAnsi="Times New Roman"/>
              </w:rPr>
            </w:pPr>
            <w:r>
              <w:rPr>
                <w:rFonts w:ascii="Times New Roman" w:hAnsi="Times New Roman"/>
              </w:rPr>
              <w:t>Todas las propiedades que no pudieren encuadrarse dentro de las Categorías arriba mencionadas, tributarán  como mínimo y por mes: …………………</w:t>
            </w:r>
          </w:p>
        </w:tc>
        <w:tc>
          <w:tcPr>
            <w:tcW w:w="1022" w:type="dxa"/>
          </w:tcPr>
          <w:p w:rsidR="00D66F14" w:rsidRDefault="00D66F14">
            <w:pPr>
              <w:ind w:left="-284"/>
              <w:jc w:val="right"/>
              <w:rPr>
                <w:rFonts w:ascii="Times New Roman" w:hAnsi="Times New Roman"/>
              </w:rPr>
            </w:pPr>
          </w:p>
          <w:p w:rsidR="00D66F14" w:rsidRDefault="00D66F14">
            <w:pPr>
              <w:ind w:left="-284"/>
              <w:jc w:val="right"/>
              <w:rPr>
                <w:rFonts w:ascii="Times New Roman" w:hAnsi="Times New Roman"/>
              </w:rPr>
            </w:pPr>
            <w:r>
              <w:rPr>
                <w:rFonts w:ascii="Times New Roman" w:hAnsi="Times New Roman"/>
              </w:rPr>
              <w:t>$75,90</w:t>
            </w:r>
          </w:p>
        </w:tc>
      </w:tr>
    </w:tbl>
    <w:p w:rsidR="00D66F14" w:rsidRDefault="00D66F14" w:rsidP="00D66F14">
      <w:pPr>
        <w:spacing w:after="0" w:line="240" w:lineRule="auto"/>
        <w:ind w:left="-284"/>
        <w:rPr>
          <w:rFonts w:ascii="Times New Roman" w:hAnsi="Times New Roman"/>
          <w:sz w:val="24"/>
          <w:szCs w:val="24"/>
        </w:rPr>
      </w:pPr>
    </w:p>
    <w:p w:rsidR="00D66F14" w:rsidRDefault="00D66F14" w:rsidP="00D66F14">
      <w:pPr>
        <w:spacing w:after="0" w:line="240" w:lineRule="auto"/>
        <w:ind w:left="-284"/>
        <w:jc w:val="center"/>
        <w:rPr>
          <w:rFonts w:ascii="Times New Roman" w:hAnsi="Times New Roman"/>
          <w:b/>
          <w:sz w:val="24"/>
          <w:szCs w:val="24"/>
        </w:rPr>
      </w:pPr>
    </w:p>
    <w:p w:rsidR="00D66F14" w:rsidRDefault="00D66F14" w:rsidP="00D66F14">
      <w:pPr>
        <w:spacing w:after="0" w:line="240" w:lineRule="auto"/>
        <w:ind w:left="-284"/>
        <w:jc w:val="center"/>
        <w:rPr>
          <w:rFonts w:ascii="Times New Roman" w:hAnsi="Times New Roman"/>
          <w:b/>
          <w:sz w:val="24"/>
          <w:szCs w:val="24"/>
        </w:rPr>
      </w:pPr>
      <w:r>
        <w:rPr>
          <w:rFonts w:ascii="Times New Roman" w:hAnsi="Times New Roman"/>
          <w:b/>
          <w:sz w:val="24"/>
          <w:szCs w:val="24"/>
        </w:rPr>
        <w:t>*************************</w:t>
      </w:r>
    </w:p>
    <w:p w:rsidR="00D66F14" w:rsidRDefault="00D66F14" w:rsidP="00D66F14">
      <w:pPr>
        <w:spacing w:after="0" w:line="240" w:lineRule="auto"/>
        <w:ind w:left="-284"/>
        <w:jc w:val="center"/>
        <w:rPr>
          <w:rFonts w:ascii="Times New Roman" w:hAnsi="Times New Roman"/>
          <w:b/>
          <w:sz w:val="24"/>
          <w:szCs w:val="24"/>
        </w:rPr>
      </w:pPr>
    </w:p>
    <w:p w:rsidR="00D66F14" w:rsidRDefault="00D66F14" w:rsidP="00D66F14">
      <w:pPr>
        <w:spacing w:after="0" w:line="240" w:lineRule="auto"/>
        <w:ind w:left="-284"/>
        <w:jc w:val="center"/>
        <w:rPr>
          <w:rFonts w:ascii="Times New Roman" w:hAnsi="Times New Roman"/>
          <w:b/>
          <w:sz w:val="24"/>
          <w:szCs w:val="24"/>
          <w:u w:val="single"/>
        </w:rPr>
      </w:pPr>
      <w:r>
        <w:rPr>
          <w:rFonts w:ascii="Times New Roman" w:hAnsi="Times New Roman"/>
          <w:b/>
          <w:sz w:val="24"/>
          <w:szCs w:val="24"/>
          <w:u w:val="single"/>
        </w:rPr>
        <w:t>CAPITULO II</w:t>
      </w:r>
    </w:p>
    <w:p w:rsidR="00D66F14" w:rsidRDefault="00D66F14" w:rsidP="00D66F14">
      <w:pPr>
        <w:spacing w:after="0" w:line="240" w:lineRule="auto"/>
        <w:ind w:left="-284"/>
        <w:jc w:val="center"/>
        <w:rPr>
          <w:rFonts w:ascii="Times New Roman" w:hAnsi="Times New Roman"/>
          <w:b/>
          <w:sz w:val="24"/>
          <w:szCs w:val="24"/>
        </w:rPr>
      </w:pPr>
    </w:p>
    <w:p w:rsidR="00D66F14" w:rsidRDefault="00D66F14" w:rsidP="00D66F14">
      <w:pPr>
        <w:spacing w:after="0" w:line="240" w:lineRule="auto"/>
        <w:ind w:left="-284"/>
        <w:jc w:val="center"/>
        <w:rPr>
          <w:rFonts w:ascii="Times New Roman" w:hAnsi="Times New Roman"/>
          <w:b/>
          <w:sz w:val="24"/>
          <w:szCs w:val="24"/>
          <w:u w:val="single"/>
        </w:rPr>
      </w:pPr>
      <w:r>
        <w:rPr>
          <w:rFonts w:ascii="Times New Roman" w:hAnsi="Times New Roman"/>
          <w:b/>
          <w:sz w:val="24"/>
          <w:szCs w:val="24"/>
          <w:u w:val="single"/>
        </w:rPr>
        <w:t>TASA POR SERVICIOS ESPECIALES DE LIMPIEZA E HIGIENE</w:t>
      </w:r>
    </w:p>
    <w:p w:rsidR="00D66F14" w:rsidRDefault="00D66F14" w:rsidP="00D66F14">
      <w:pPr>
        <w:spacing w:after="0" w:line="240" w:lineRule="auto"/>
        <w:ind w:left="-284"/>
        <w:jc w:val="both"/>
        <w:rPr>
          <w:rFonts w:ascii="Times New Roman" w:hAnsi="Times New Roman"/>
          <w:sz w:val="24"/>
          <w:szCs w:val="24"/>
          <w:u w:val="single"/>
        </w:rPr>
      </w:pPr>
    </w:p>
    <w:p w:rsidR="00D66F14" w:rsidRDefault="00D66F14" w:rsidP="00D66F14">
      <w:pPr>
        <w:spacing w:after="0" w:line="240" w:lineRule="auto"/>
        <w:ind w:left="-284"/>
        <w:jc w:val="both"/>
        <w:rPr>
          <w:rFonts w:ascii="Times New Roman" w:hAnsi="Times New Roman"/>
          <w:sz w:val="24"/>
          <w:szCs w:val="24"/>
          <w:u w:val="single"/>
        </w:rPr>
      </w:pPr>
    </w:p>
    <w:p w:rsidR="00D66F14" w:rsidRDefault="00D66F14" w:rsidP="00D66F14">
      <w:pPr>
        <w:spacing w:after="0" w:line="240" w:lineRule="auto"/>
        <w:ind w:left="-284"/>
        <w:jc w:val="both"/>
        <w:rPr>
          <w:rFonts w:ascii="Times New Roman" w:hAnsi="Times New Roman"/>
          <w:sz w:val="24"/>
          <w:szCs w:val="24"/>
          <w:u w:val="single"/>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t xml:space="preserve">ARTICULO 14°: </w:t>
      </w:r>
      <w:r>
        <w:rPr>
          <w:rFonts w:ascii="Times New Roman" w:hAnsi="Times New Roman"/>
          <w:sz w:val="24"/>
          <w:szCs w:val="24"/>
        </w:rPr>
        <w:t>La Tasa por prestación de los servicios mencionados en este Capítulo, se cobrará de la siguiente manera:</w:t>
      </w:r>
    </w:p>
    <w:p w:rsidR="00D66F14" w:rsidRDefault="00D66F14" w:rsidP="00D66F14">
      <w:pPr>
        <w:spacing w:after="0" w:line="240" w:lineRule="auto"/>
        <w:ind w:left="-284"/>
        <w:jc w:val="both"/>
        <w:rPr>
          <w:rFonts w:ascii="Times New Roman" w:hAnsi="Times New Roman"/>
          <w:sz w:val="24"/>
          <w:szCs w:val="24"/>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
        <w:gridCol w:w="7213"/>
        <w:gridCol w:w="1377"/>
      </w:tblGrid>
      <w:tr w:rsidR="00D66F14" w:rsidTr="00D66F14">
        <w:tc>
          <w:tcPr>
            <w:tcW w:w="416" w:type="dxa"/>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a)</w:t>
            </w:r>
          </w:p>
        </w:tc>
        <w:tc>
          <w:tcPr>
            <w:tcW w:w="7489" w:type="dxa"/>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Por extracción de residuos u otro elemento por metro cúbico o fracción .</w:t>
            </w:r>
          </w:p>
        </w:tc>
        <w:tc>
          <w:tcPr>
            <w:tcW w:w="1418" w:type="dxa"/>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350,00</w:t>
            </w:r>
          </w:p>
        </w:tc>
      </w:tr>
      <w:tr w:rsidR="00D66F14" w:rsidTr="00D66F14">
        <w:tc>
          <w:tcPr>
            <w:tcW w:w="416" w:type="dxa"/>
          </w:tcPr>
          <w:p w:rsidR="00D66F14" w:rsidRDefault="00D66F14">
            <w:pPr>
              <w:jc w:val="both"/>
              <w:rPr>
                <w:rFonts w:ascii="Times New Roman" w:hAnsi="Times New Roman"/>
              </w:rPr>
            </w:pPr>
          </w:p>
        </w:tc>
        <w:tc>
          <w:tcPr>
            <w:tcW w:w="7489" w:type="dxa"/>
            <w:hideMark/>
          </w:tcPr>
          <w:p w:rsidR="00D66F14" w:rsidRDefault="00D66F14">
            <w:pPr>
              <w:jc w:val="both"/>
              <w:rPr>
                <w:rFonts w:ascii="Times New Roman" w:hAnsi="Times New Roman"/>
              </w:rPr>
            </w:pPr>
            <w:r>
              <w:rPr>
                <w:rFonts w:ascii="Times New Roman" w:hAnsi="Times New Roman"/>
              </w:rPr>
              <w:t>Monto mínimo de extracción ……………………………………………</w:t>
            </w:r>
          </w:p>
        </w:tc>
        <w:tc>
          <w:tcPr>
            <w:tcW w:w="1418" w:type="dxa"/>
            <w:hideMark/>
          </w:tcPr>
          <w:p w:rsidR="00D66F14" w:rsidRDefault="00D66F14">
            <w:pPr>
              <w:jc w:val="right"/>
              <w:rPr>
                <w:rFonts w:ascii="Times New Roman" w:hAnsi="Times New Roman"/>
              </w:rPr>
            </w:pPr>
            <w:r>
              <w:rPr>
                <w:rFonts w:ascii="Times New Roman" w:hAnsi="Times New Roman"/>
              </w:rPr>
              <w:t>$  350,00</w:t>
            </w:r>
          </w:p>
        </w:tc>
      </w:tr>
      <w:tr w:rsidR="00D66F14" w:rsidTr="00D66F14">
        <w:tc>
          <w:tcPr>
            <w:tcW w:w="416" w:type="dxa"/>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b)</w:t>
            </w:r>
          </w:p>
        </w:tc>
        <w:tc>
          <w:tcPr>
            <w:tcW w:w="7489" w:type="dxa"/>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 xml:space="preserve">Cuando la extracción  se realice por el sistema de bolsones y/o volquetes, se  cobrará: </w:t>
            </w:r>
          </w:p>
          <w:p w:rsidR="00D66F14" w:rsidRDefault="00D66F14">
            <w:pPr>
              <w:jc w:val="both"/>
              <w:rPr>
                <w:rFonts w:ascii="Times New Roman" w:hAnsi="Times New Roman"/>
              </w:rPr>
            </w:pPr>
            <w:r>
              <w:rPr>
                <w:rFonts w:ascii="Times New Roman" w:hAnsi="Times New Roman"/>
              </w:rPr>
              <w:t>b.1- Por Bolsón de 2 m3 …………………………………………………</w:t>
            </w:r>
          </w:p>
          <w:p w:rsidR="00D66F14" w:rsidRDefault="00D66F14">
            <w:pPr>
              <w:jc w:val="both"/>
              <w:rPr>
                <w:rFonts w:ascii="Times New Roman" w:hAnsi="Times New Roman"/>
              </w:rPr>
            </w:pPr>
            <w:r>
              <w:rPr>
                <w:rFonts w:ascii="Times New Roman" w:hAnsi="Times New Roman"/>
              </w:rPr>
              <w:lastRenderedPageBreak/>
              <w:t>b.2-  Por Volquete  de 2m3………………………………………………</w:t>
            </w:r>
          </w:p>
          <w:p w:rsidR="00D66F14" w:rsidRDefault="00D66F14">
            <w:pPr>
              <w:jc w:val="both"/>
              <w:rPr>
                <w:rFonts w:ascii="Times New Roman" w:hAnsi="Times New Roman"/>
              </w:rPr>
            </w:pPr>
            <w:r>
              <w:rPr>
                <w:rFonts w:ascii="Times New Roman" w:hAnsi="Times New Roman"/>
              </w:rPr>
              <w:t>b.3- Por Volquete de 5 m3 ………………………………………………</w:t>
            </w:r>
          </w:p>
        </w:tc>
        <w:tc>
          <w:tcPr>
            <w:tcW w:w="1418" w:type="dxa"/>
          </w:tcPr>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296,00</w:t>
            </w:r>
          </w:p>
          <w:p w:rsidR="00D66F14" w:rsidRDefault="00D66F14">
            <w:pPr>
              <w:jc w:val="right"/>
              <w:rPr>
                <w:rFonts w:ascii="Times New Roman" w:hAnsi="Times New Roman"/>
              </w:rPr>
            </w:pPr>
            <w:r>
              <w:rPr>
                <w:rFonts w:ascii="Times New Roman" w:hAnsi="Times New Roman"/>
              </w:rPr>
              <w:lastRenderedPageBreak/>
              <w:t>$  296,00</w:t>
            </w:r>
          </w:p>
          <w:p w:rsidR="00D66F14" w:rsidRDefault="00D66F14">
            <w:pPr>
              <w:jc w:val="right"/>
              <w:rPr>
                <w:rFonts w:ascii="Times New Roman" w:hAnsi="Times New Roman"/>
              </w:rPr>
            </w:pPr>
            <w:r>
              <w:rPr>
                <w:rFonts w:ascii="Times New Roman" w:hAnsi="Times New Roman"/>
              </w:rPr>
              <w:t>$  888,00</w:t>
            </w:r>
          </w:p>
        </w:tc>
      </w:tr>
      <w:tr w:rsidR="00D66F14" w:rsidTr="00D66F14">
        <w:tc>
          <w:tcPr>
            <w:tcW w:w="416" w:type="dxa"/>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c)</w:t>
            </w:r>
          </w:p>
        </w:tc>
        <w:tc>
          <w:tcPr>
            <w:tcW w:w="7489" w:type="dxa"/>
          </w:tcPr>
          <w:p w:rsidR="00D66F14" w:rsidRDefault="00D66F14">
            <w:pPr>
              <w:tabs>
                <w:tab w:val="num" w:pos="1800"/>
              </w:tabs>
              <w:rPr>
                <w:rFonts w:ascii="Times New Roman" w:hAnsi="Times New Roman"/>
              </w:rPr>
            </w:pPr>
          </w:p>
          <w:p w:rsidR="00D66F14" w:rsidRDefault="00D66F14">
            <w:pPr>
              <w:tabs>
                <w:tab w:val="num" w:pos="1800"/>
              </w:tabs>
              <w:rPr>
                <w:rFonts w:ascii="Times New Roman" w:hAnsi="Times New Roman"/>
              </w:rPr>
            </w:pPr>
            <w:r>
              <w:rPr>
                <w:rFonts w:ascii="Times New Roman" w:hAnsi="Times New Roman"/>
              </w:rPr>
              <w:t xml:space="preserve">Por limpieza de veredas y terrenos baldíos, de propiedad particular, </w:t>
            </w:r>
          </w:p>
          <w:p w:rsidR="00D66F14" w:rsidRDefault="00D66F14">
            <w:pPr>
              <w:jc w:val="both"/>
              <w:rPr>
                <w:rFonts w:ascii="Times New Roman" w:hAnsi="Times New Roman"/>
              </w:rPr>
            </w:pPr>
            <w:r>
              <w:rPr>
                <w:rFonts w:ascii="Times New Roman" w:hAnsi="Times New Roman"/>
              </w:rPr>
              <w:t>por metro cuadrado: ……………………………………………………</w:t>
            </w:r>
          </w:p>
        </w:tc>
        <w:tc>
          <w:tcPr>
            <w:tcW w:w="1418" w:type="dxa"/>
          </w:tcPr>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14,80</w:t>
            </w:r>
          </w:p>
        </w:tc>
      </w:tr>
      <w:tr w:rsidR="00D66F14" w:rsidTr="00D66F14">
        <w:tc>
          <w:tcPr>
            <w:tcW w:w="416" w:type="dxa"/>
          </w:tcPr>
          <w:p w:rsidR="00D66F14" w:rsidRDefault="00D66F14">
            <w:pPr>
              <w:jc w:val="both"/>
              <w:rPr>
                <w:rFonts w:ascii="Times New Roman" w:hAnsi="Times New Roman"/>
              </w:rPr>
            </w:pPr>
          </w:p>
        </w:tc>
        <w:tc>
          <w:tcPr>
            <w:tcW w:w="7489" w:type="dxa"/>
            <w:hideMark/>
          </w:tcPr>
          <w:p w:rsidR="00D66F14" w:rsidRDefault="00D66F14">
            <w:pPr>
              <w:tabs>
                <w:tab w:val="num" w:pos="1800"/>
              </w:tabs>
              <w:rPr>
                <w:rFonts w:ascii="Times New Roman" w:hAnsi="Times New Roman"/>
              </w:rPr>
            </w:pPr>
            <w:r>
              <w:rPr>
                <w:rFonts w:ascii="Times New Roman" w:hAnsi="Times New Roman"/>
              </w:rPr>
              <w:t>c.1- Monto mínimo por limpieza de veredas. ……………………………</w:t>
            </w:r>
          </w:p>
          <w:p w:rsidR="00D66F14" w:rsidRDefault="00D66F14">
            <w:pPr>
              <w:tabs>
                <w:tab w:val="num" w:pos="1800"/>
              </w:tabs>
              <w:rPr>
                <w:rFonts w:ascii="Times New Roman" w:hAnsi="Times New Roman"/>
              </w:rPr>
            </w:pPr>
            <w:r>
              <w:rPr>
                <w:rFonts w:ascii="Times New Roman" w:hAnsi="Times New Roman"/>
              </w:rPr>
              <w:t>c.2- Monto mínimo por limpieza de terrenos baldíos. …………………..</w:t>
            </w:r>
          </w:p>
        </w:tc>
        <w:tc>
          <w:tcPr>
            <w:tcW w:w="1418" w:type="dxa"/>
            <w:hideMark/>
          </w:tcPr>
          <w:p w:rsidR="00D66F14" w:rsidRDefault="00D66F14">
            <w:pPr>
              <w:jc w:val="right"/>
              <w:rPr>
                <w:rFonts w:ascii="Times New Roman" w:hAnsi="Times New Roman"/>
              </w:rPr>
            </w:pPr>
            <w:r>
              <w:rPr>
                <w:rFonts w:ascii="Times New Roman" w:hAnsi="Times New Roman"/>
              </w:rPr>
              <w:t>$  592,00</w:t>
            </w:r>
          </w:p>
          <w:p w:rsidR="00D66F14" w:rsidRDefault="00D66F14">
            <w:pPr>
              <w:jc w:val="right"/>
              <w:rPr>
                <w:rFonts w:ascii="Times New Roman" w:hAnsi="Times New Roman"/>
              </w:rPr>
            </w:pPr>
            <w:r>
              <w:rPr>
                <w:rFonts w:ascii="Times New Roman" w:hAnsi="Times New Roman"/>
              </w:rPr>
              <w:t>$2960,00</w:t>
            </w:r>
          </w:p>
        </w:tc>
      </w:tr>
      <w:tr w:rsidR="00D66F14" w:rsidTr="00D66F14">
        <w:tc>
          <w:tcPr>
            <w:tcW w:w="416" w:type="dxa"/>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d)</w:t>
            </w:r>
          </w:p>
        </w:tc>
        <w:tc>
          <w:tcPr>
            <w:tcW w:w="7489" w:type="dxa"/>
          </w:tcPr>
          <w:p w:rsidR="00D66F14" w:rsidRDefault="00D66F14">
            <w:pPr>
              <w:ind w:left="34"/>
              <w:jc w:val="both"/>
              <w:rPr>
                <w:rFonts w:ascii="Times New Roman" w:hAnsi="Times New Roman"/>
              </w:rPr>
            </w:pPr>
          </w:p>
          <w:p w:rsidR="00D66F14" w:rsidRDefault="00D66F14">
            <w:pPr>
              <w:ind w:left="34"/>
              <w:jc w:val="both"/>
              <w:rPr>
                <w:rFonts w:ascii="Times New Roman" w:hAnsi="Times New Roman"/>
              </w:rPr>
            </w:pPr>
            <w:r>
              <w:rPr>
                <w:rFonts w:ascii="Times New Roman" w:hAnsi="Times New Roman"/>
              </w:rPr>
              <w:t>Por desratización y/o desinfección de casas, salas de espectáculos públicos, establecimientos comerciales e industriales o salones de cualquier naturaleza:</w:t>
            </w:r>
          </w:p>
          <w:p w:rsidR="00D66F14" w:rsidRDefault="00D66F14" w:rsidP="00D66F14">
            <w:pPr>
              <w:numPr>
                <w:ilvl w:val="0"/>
                <w:numId w:val="12"/>
              </w:numPr>
              <w:tabs>
                <w:tab w:val="num" w:pos="1800"/>
              </w:tabs>
              <w:suppressAutoHyphens/>
              <w:ind w:left="459"/>
              <w:rPr>
                <w:rFonts w:ascii="Times New Roman" w:eastAsia="Times New Roman" w:hAnsi="Times New Roman"/>
                <w:lang w:eastAsia="ar-SA"/>
              </w:rPr>
            </w:pPr>
            <w:r>
              <w:rPr>
                <w:rFonts w:ascii="Times New Roman" w:eastAsia="Times New Roman" w:hAnsi="Times New Roman"/>
                <w:lang w:eastAsia="ar-SA"/>
              </w:rPr>
              <w:t>Hasta 100 m2 ………………………………………………………</w:t>
            </w:r>
          </w:p>
          <w:p w:rsidR="00D66F14" w:rsidRDefault="00D66F14" w:rsidP="00D66F14">
            <w:pPr>
              <w:numPr>
                <w:ilvl w:val="0"/>
                <w:numId w:val="12"/>
              </w:numPr>
              <w:tabs>
                <w:tab w:val="num" w:pos="1800"/>
              </w:tabs>
              <w:suppressAutoHyphens/>
              <w:ind w:left="459"/>
              <w:rPr>
                <w:rFonts w:ascii="Times New Roman" w:eastAsia="Times New Roman" w:hAnsi="Times New Roman"/>
                <w:lang w:eastAsia="ar-SA"/>
              </w:rPr>
            </w:pPr>
            <w:r>
              <w:rPr>
                <w:rFonts w:ascii="Times New Roman" w:eastAsia="Times New Roman" w:hAnsi="Times New Roman"/>
                <w:lang w:eastAsia="ar-SA"/>
              </w:rPr>
              <w:t>Por cada m2. excedente  ……………………………………………</w:t>
            </w:r>
          </w:p>
        </w:tc>
        <w:tc>
          <w:tcPr>
            <w:tcW w:w="1418" w:type="dxa"/>
          </w:tcPr>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592,00</w:t>
            </w:r>
          </w:p>
          <w:p w:rsidR="00D66F14" w:rsidRDefault="00D66F14">
            <w:pPr>
              <w:jc w:val="right"/>
              <w:rPr>
                <w:rFonts w:ascii="Times New Roman" w:hAnsi="Times New Roman"/>
              </w:rPr>
            </w:pPr>
            <w:r>
              <w:rPr>
                <w:rFonts w:ascii="Times New Roman" w:hAnsi="Times New Roman"/>
              </w:rPr>
              <w:t>$      5,90</w:t>
            </w:r>
          </w:p>
        </w:tc>
      </w:tr>
      <w:tr w:rsidR="00D66F14" w:rsidTr="00D66F14">
        <w:tc>
          <w:tcPr>
            <w:tcW w:w="416" w:type="dxa"/>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e)</w:t>
            </w:r>
          </w:p>
        </w:tc>
        <w:tc>
          <w:tcPr>
            <w:tcW w:w="7489" w:type="dxa"/>
          </w:tcPr>
          <w:p w:rsidR="00D66F14" w:rsidRDefault="00D66F14">
            <w:pPr>
              <w:tabs>
                <w:tab w:val="left" w:pos="7560"/>
                <w:tab w:val="left" w:pos="8030"/>
              </w:tabs>
              <w:ind w:left="34"/>
              <w:jc w:val="both"/>
              <w:rPr>
                <w:rFonts w:ascii="Times New Roman" w:hAnsi="Times New Roman"/>
              </w:rPr>
            </w:pPr>
          </w:p>
          <w:p w:rsidR="00D66F14" w:rsidRDefault="00D66F14">
            <w:pPr>
              <w:tabs>
                <w:tab w:val="left" w:pos="7560"/>
                <w:tab w:val="left" w:pos="8030"/>
              </w:tabs>
              <w:ind w:left="34"/>
              <w:jc w:val="both"/>
              <w:rPr>
                <w:rFonts w:ascii="Times New Roman" w:hAnsi="Times New Roman"/>
              </w:rPr>
            </w:pPr>
            <w:r>
              <w:rPr>
                <w:rFonts w:ascii="Times New Roman" w:hAnsi="Times New Roman"/>
              </w:rPr>
              <w:t>Limpieza y desinfección de tanques de agua</w:t>
            </w:r>
          </w:p>
          <w:p w:rsidR="00D66F14" w:rsidRDefault="00D66F14">
            <w:pPr>
              <w:tabs>
                <w:tab w:val="left" w:pos="7560"/>
                <w:tab w:val="left" w:pos="8030"/>
              </w:tabs>
              <w:ind w:left="34" w:firstLine="142"/>
              <w:jc w:val="both"/>
              <w:rPr>
                <w:rFonts w:ascii="Times New Roman" w:hAnsi="Times New Roman"/>
              </w:rPr>
            </w:pPr>
            <w:r>
              <w:rPr>
                <w:rFonts w:ascii="Times New Roman" w:hAnsi="Times New Roman"/>
              </w:rPr>
              <w:t>1) Hasta 500 litros  ……………………………………………………</w:t>
            </w:r>
          </w:p>
          <w:p w:rsidR="00D66F14" w:rsidRDefault="00D66F14">
            <w:pPr>
              <w:ind w:left="34" w:firstLine="142"/>
              <w:jc w:val="both"/>
              <w:rPr>
                <w:rFonts w:ascii="Times New Roman" w:hAnsi="Times New Roman"/>
              </w:rPr>
            </w:pPr>
            <w:r>
              <w:rPr>
                <w:rFonts w:ascii="Times New Roman" w:hAnsi="Times New Roman"/>
              </w:rPr>
              <w:t>2) Hasta 1000 litros  …………………………………………………</w:t>
            </w:r>
          </w:p>
        </w:tc>
        <w:tc>
          <w:tcPr>
            <w:tcW w:w="1418" w:type="dxa"/>
          </w:tcPr>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444,00</w:t>
            </w:r>
          </w:p>
          <w:p w:rsidR="00D66F14" w:rsidRDefault="00D66F14">
            <w:pPr>
              <w:jc w:val="right"/>
              <w:rPr>
                <w:rFonts w:ascii="Times New Roman" w:hAnsi="Times New Roman"/>
              </w:rPr>
            </w:pPr>
            <w:r>
              <w:rPr>
                <w:rFonts w:ascii="Times New Roman" w:hAnsi="Times New Roman"/>
              </w:rPr>
              <w:t>$  740,00</w:t>
            </w:r>
          </w:p>
        </w:tc>
      </w:tr>
      <w:tr w:rsidR="00D66F14" w:rsidTr="00D66F14">
        <w:tc>
          <w:tcPr>
            <w:tcW w:w="416" w:type="dxa"/>
          </w:tcPr>
          <w:p w:rsidR="00D66F14" w:rsidRDefault="00D66F14">
            <w:pPr>
              <w:jc w:val="both"/>
              <w:rPr>
                <w:rFonts w:ascii="Times New Roman" w:hAnsi="Times New Roman"/>
              </w:rPr>
            </w:pPr>
          </w:p>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f)</w:t>
            </w:r>
          </w:p>
        </w:tc>
        <w:tc>
          <w:tcPr>
            <w:tcW w:w="7489" w:type="dxa"/>
          </w:tcPr>
          <w:p w:rsidR="00D66F14" w:rsidRDefault="00D66F14">
            <w:pPr>
              <w:tabs>
                <w:tab w:val="left" w:pos="7560"/>
                <w:tab w:val="left" w:pos="8030"/>
              </w:tabs>
              <w:ind w:left="34"/>
              <w:jc w:val="both"/>
              <w:rPr>
                <w:rFonts w:ascii="Times New Roman" w:hAnsi="Times New Roman"/>
              </w:rPr>
            </w:pPr>
          </w:p>
          <w:p w:rsidR="00D66F14" w:rsidRDefault="00D66F14">
            <w:pPr>
              <w:tabs>
                <w:tab w:val="left" w:pos="7560"/>
                <w:tab w:val="left" w:pos="8030"/>
              </w:tabs>
              <w:ind w:left="34"/>
              <w:jc w:val="both"/>
              <w:rPr>
                <w:rFonts w:ascii="Times New Roman" w:hAnsi="Times New Roman"/>
              </w:rPr>
            </w:pPr>
          </w:p>
          <w:p w:rsidR="00D66F14" w:rsidRDefault="00D66F14">
            <w:pPr>
              <w:tabs>
                <w:tab w:val="left" w:pos="7560"/>
                <w:tab w:val="left" w:pos="8030"/>
              </w:tabs>
              <w:ind w:left="34"/>
              <w:jc w:val="both"/>
              <w:rPr>
                <w:rFonts w:ascii="Times New Roman" w:hAnsi="Times New Roman"/>
              </w:rPr>
            </w:pPr>
            <w:r>
              <w:rPr>
                <w:rFonts w:ascii="Times New Roman" w:hAnsi="Times New Roman"/>
              </w:rPr>
              <w:t>Por Desinfección de vehículos afectados a Servicios Públicos se abonarán anualmente:</w:t>
            </w:r>
          </w:p>
          <w:p w:rsidR="00D66F14" w:rsidRDefault="00D66F14">
            <w:pPr>
              <w:tabs>
                <w:tab w:val="left" w:pos="7655"/>
                <w:tab w:val="left" w:pos="8030"/>
              </w:tabs>
              <w:ind w:left="34" w:firstLine="142"/>
              <w:jc w:val="both"/>
              <w:rPr>
                <w:rFonts w:ascii="Times New Roman" w:hAnsi="Times New Roman"/>
              </w:rPr>
            </w:pPr>
          </w:p>
          <w:p w:rsidR="00D66F14" w:rsidRDefault="00D66F14">
            <w:pPr>
              <w:tabs>
                <w:tab w:val="left" w:pos="7655"/>
                <w:tab w:val="left" w:pos="8030"/>
              </w:tabs>
              <w:ind w:left="34" w:firstLine="142"/>
              <w:jc w:val="both"/>
              <w:rPr>
                <w:rFonts w:ascii="Times New Roman" w:hAnsi="Times New Roman"/>
              </w:rPr>
            </w:pPr>
            <w:r>
              <w:rPr>
                <w:rFonts w:ascii="Times New Roman" w:hAnsi="Times New Roman"/>
              </w:rPr>
              <w:t>1) Por desinfección de Taxis y Remises, por unidad …………………</w:t>
            </w:r>
          </w:p>
          <w:p w:rsidR="00D66F14" w:rsidRDefault="00D66F14">
            <w:pPr>
              <w:tabs>
                <w:tab w:val="left" w:pos="7655"/>
                <w:tab w:val="left" w:pos="8030"/>
              </w:tabs>
              <w:ind w:left="34" w:firstLine="142"/>
              <w:jc w:val="both"/>
              <w:rPr>
                <w:rFonts w:ascii="Times New Roman" w:hAnsi="Times New Roman"/>
              </w:rPr>
            </w:pPr>
            <w:r>
              <w:rPr>
                <w:rFonts w:ascii="Times New Roman" w:hAnsi="Times New Roman"/>
              </w:rPr>
              <w:t>2) Por Desinfección de Colectivos, micro-ómnibus, ambulancias y coches fúnebres, por unidad   ……………………………………………</w:t>
            </w:r>
          </w:p>
          <w:p w:rsidR="00D66F14" w:rsidRDefault="00D66F14">
            <w:pPr>
              <w:tabs>
                <w:tab w:val="left" w:pos="7560"/>
                <w:tab w:val="left" w:pos="8030"/>
              </w:tabs>
              <w:ind w:left="34" w:firstLine="142"/>
              <w:jc w:val="both"/>
              <w:rPr>
                <w:rFonts w:ascii="Times New Roman" w:hAnsi="Times New Roman"/>
              </w:rPr>
            </w:pPr>
          </w:p>
          <w:p w:rsidR="00D66F14" w:rsidRDefault="00D66F14">
            <w:pPr>
              <w:tabs>
                <w:tab w:val="left" w:pos="7560"/>
                <w:tab w:val="left" w:pos="8030"/>
              </w:tabs>
              <w:ind w:left="34" w:firstLine="142"/>
              <w:jc w:val="both"/>
              <w:rPr>
                <w:rFonts w:ascii="Times New Roman" w:hAnsi="Times New Roman"/>
                <w:highlight w:val="yellow"/>
              </w:rPr>
            </w:pPr>
            <w:r>
              <w:rPr>
                <w:rFonts w:ascii="Times New Roman" w:hAnsi="Times New Roman"/>
              </w:rPr>
              <w:t>3) Por desinfección de Transporte Escolar, por unidad ………………</w:t>
            </w:r>
          </w:p>
        </w:tc>
        <w:tc>
          <w:tcPr>
            <w:tcW w:w="1418" w:type="dxa"/>
          </w:tcPr>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757,70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$ 1444,50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$ 1444,50</w:t>
            </w:r>
          </w:p>
        </w:tc>
      </w:tr>
    </w:tbl>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trike/>
          <w:sz w:val="24"/>
          <w:szCs w:val="24"/>
        </w:rPr>
      </w:pPr>
      <w:r>
        <w:rPr>
          <w:rFonts w:ascii="Times New Roman" w:hAnsi="Times New Roman"/>
          <w:sz w:val="24"/>
          <w:szCs w:val="24"/>
          <w:u w:val="single"/>
        </w:rPr>
        <w:t>ARTICULO 15°</w:t>
      </w:r>
      <w:r>
        <w:rPr>
          <w:rFonts w:ascii="Times New Roman" w:hAnsi="Times New Roman"/>
          <w:sz w:val="24"/>
          <w:szCs w:val="24"/>
        </w:rPr>
        <w:t xml:space="preserve">: En caso de incumplimiento, se aplicarán las Leyes Nacionales y Provinciales al respecto y supletoriamente la Ordenanza N° 3344 </w:t>
      </w:r>
    </w:p>
    <w:p w:rsidR="00D66F14" w:rsidRDefault="00D66F14" w:rsidP="00D66F14">
      <w:pPr>
        <w:spacing w:after="0" w:line="240" w:lineRule="auto"/>
        <w:ind w:left="-284"/>
        <w:jc w:val="center"/>
        <w:rPr>
          <w:rFonts w:ascii="Times New Roman" w:hAnsi="Times New Roman"/>
          <w:sz w:val="24"/>
          <w:szCs w:val="24"/>
        </w:rPr>
      </w:pPr>
    </w:p>
    <w:p w:rsidR="00D66F14" w:rsidRDefault="00D66F14" w:rsidP="00D66F14">
      <w:pPr>
        <w:spacing w:after="0" w:line="240" w:lineRule="auto"/>
        <w:ind w:left="-284"/>
        <w:jc w:val="center"/>
        <w:rPr>
          <w:rFonts w:ascii="Times New Roman" w:hAnsi="Times New Roman"/>
          <w:sz w:val="24"/>
          <w:szCs w:val="24"/>
        </w:rPr>
      </w:pPr>
    </w:p>
    <w:p w:rsidR="00D66F14" w:rsidRDefault="00D66F14" w:rsidP="00D66F14">
      <w:pPr>
        <w:spacing w:after="0" w:line="240" w:lineRule="auto"/>
        <w:ind w:left="-284"/>
        <w:jc w:val="center"/>
        <w:rPr>
          <w:rFonts w:ascii="Times New Roman" w:hAnsi="Times New Roman"/>
          <w:sz w:val="24"/>
          <w:szCs w:val="24"/>
        </w:rPr>
      </w:pPr>
      <w:r>
        <w:rPr>
          <w:rFonts w:ascii="Times New Roman" w:hAnsi="Times New Roman"/>
          <w:sz w:val="24"/>
          <w:szCs w:val="24"/>
        </w:rPr>
        <w:t>**************</w:t>
      </w:r>
    </w:p>
    <w:p w:rsidR="00D66F14" w:rsidRDefault="00D66F14" w:rsidP="00D66F14">
      <w:pPr>
        <w:spacing w:after="0" w:line="240" w:lineRule="auto"/>
        <w:ind w:left="-284"/>
        <w:jc w:val="center"/>
        <w:rPr>
          <w:rFonts w:ascii="Times New Roman" w:hAnsi="Times New Roman"/>
          <w:sz w:val="24"/>
          <w:szCs w:val="24"/>
        </w:rPr>
      </w:pPr>
    </w:p>
    <w:p w:rsidR="00D66F14" w:rsidRDefault="00D66F14" w:rsidP="00D66F14">
      <w:pPr>
        <w:spacing w:after="0" w:line="240" w:lineRule="auto"/>
        <w:ind w:left="-284"/>
        <w:jc w:val="center"/>
        <w:rPr>
          <w:rFonts w:ascii="Times New Roman" w:hAnsi="Times New Roman"/>
          <w:b/>
          <w:sz w:val="24"/>
          <w:szCs w:val="24"/>
          <w:u w:val="single"/>
        </w:rPr>
      </w:pPr>
      <w:r>
        <w:rPr>
          <w:rFonts w:ascii="Times New Roman" w:hAnsi="Times New Roman"/>
          <w:b/>
          <w:sz w:val="24"/>
          <w:szCs w:val="24"/>
          <w:u w:val="single"/>
        </w:rPr>
        <w:t>CAPITULO III</w:t>
      </w:r>
    </w:p>
    <w:p w:rsidR="00D66F14" w:rsidRDefault="00D66F14" w:rsidP="00D66F14">
      <w:pPr>
        <w:spacing w:after="0" w:line="240" w:lineRule="auto"/>
        <w:ind w:left="-284"/>
        <w:jc w:val="center"/>
        <w:rPr>
          <w:rFonts w:ascii="Times New Roman" w:hAnsi="Times New Roman"/>
          <w:b/>
          <w:sz w:val="24"/>
          <w:szCs w:val="24"/>
        </w:rPr>
      </w:pPr>
    </w:p>
    <w:p w:rsidR="00D66F14" w:rsidRDefault="00D66F14" w:rsidP="00D66F14">
      <w:pPr>
        <w:spacing w:after="0" w:line="240" w:lineRule="auto"/>
        <w:ind w:left="-284"/>
        <w:jc w:val="center"/>
        <w:rPr>
          <w:rFonts w:ascii="Times New Roman" w:hAnsi="Times New Roman"/>
          <w:b/>
          <w:sz w:val="24"/>
          <w:szCs w:val="24"/>
          <w:u w:val="single"/>
        </w:rPr>
      </w:pPr>
      <w:r>
        <w:rPr>
          <w:rFonts w:ascii="Times New Roman" w:hAnsi="Times New Roman"/>
          <w:b/>
          <w:sz w:val="24"/>
          <w:szCs w:val="24"/>
          <w:u w:val="single"/>
        </w:rPr>
        <w:t>HABILITACION DE COMERCIOS E INDUSTRIAS</w:t>
      </w:r>
    </w:p>
    <w:p w:rsidR="00D66F14" w:rsidRDefault="00D66F14" w:rsidP="00D66F14">
      <w:pPr>
        <w:spacing w:after="0" w:line="240" w:lineRule="auto"/>
        <w:ind w:left="-284"/>
        <w:rPr>
          <w:rFonts w:ascii="Times New Roman" w:hAnsi="Times New Roman"/>
          <w:sz w:val="24"/>
          <w:szCs w:val="24"/>
          <w:u w:val="single"/>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t>ARTICULO 16°</w:t>
      </w:r>
      <w:r>
        <w:rPr>
          <w:rFonts w:ascii="Times New Roman" w:hAnsi="Times New Roman"/>
          <w:sz w:val="24"/>
          <w:szCs w:val="24"/>
        </w:rPr>
        <w:t>: De acuerdo a la determinación del hecho imponible, la Tasa se cobrará:</w:t>
      </w:r>
    </w:p>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rPr>
        <w:t xml:space="preserve">Por habilitación de local, negocio o establecimiento donde se realizará la  actividad, cualquiera sea el destino, se pagará  una alícuota del cinco por mil  (5 o/oo) sobre el activo fijo, excluido los inmuebles y rodados, la cual se liquidará en base a la declaración jurada que deberá presentar el contribuyente con una anticipación de 15 días a la fecha de la habilitación.  </w:t>
      </w: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rPr>
        <w:t>Los mínimos serán los que a continuación se detallan de acuerdo a la naturaleza de la actividad:</w:t>
      </w:r>
    </w:p>
    <w:p w:rsidR="00D66F14" w:rsidRDefault="00D66F14" w:rsidP="00D66F14">
      <w:pPr>
        <w:spacing w:after="0" w:line="240" w:lineRule="auto"/>
        <w:ind w:left="-284"/>
        <w:jc w:val="both"/>
        <w:rPr>
          <w:rFonts w:ascii="Times New Roman" w:hAnsi="Times New Roman"/>
          <w:b/>
          <w:strike/>
          <w:sz w:val="24"/>
          <w:szCs w:val="24"/>
        </w:rPr>
      </w:pPr>
    </w:p>
    <w:tbl>
      <w:tblPr>
        <w:tblStyle w:val="Tablaconcuadrcula"/>
        <w:tblW w:w="9748" w:type="dxa"/>
        <w:tblInd w:w="-284" w:type="dxa"/>
        <w:tblLook w:val="04A0" w:firstRow="1" w:lastRow="0" w:firstColumn="1" w:lastColumn="0" w:noHBand="0" w:noVBand="1"/>
      </w:tblPr>
      <w:tblGrid>
        <w:gridCol w:w="4853"/>
        <w:gridCol w:w="1209"/>
        <w:gridCol w:w="2561"/>
        <w:gridCol w:w="1125"/>
      </w:tblGrid>
      <w:tr w:rsidR="00D66F14" w:rsidTr="00D66F14">
        <w:tc>
          <w:tcPr>
            <w:tcW w:w="4853" w:type="dxa"/>
            <w:tcBorders>
              <w:top w:val="nil"/>
              <w:left w:val="nil"/>
              <w:bottom w:val="nil"/>
              <w:right w:val="nil"/>
            </w:tcBorders>
          </w:tcPr>
          <w:p w:rsidR="00D66F14" w:rsidRDefault="00D66F14">
            <w:pPr>
              <w:jc w:val="both"/>
              <w:rPr>
                <w:b/>
              </w:rPr>
            </w:pPr>
            <w:r>
              <w:rPr>
                <w:b/>
              </w:rPr>
              <w:lastRenderedPageBreak/>
              <w:t>a)- Comercios Minoristas</w:t>
            </w:r>
          </w:p>
          <w:p w:rsidR="00D66F14" w:rsidRDefault="00D66F14">
            <w:pPr>
              <w:ind w:left="360"/>
              <w:jc w:val="both"/>
              <w:rPr>
                <w:b/>
              </w:rPr>
            </w:pPr>
          </w:p>
          <w:p w:rsidR="00D66F14" w:rsidRDefault="00D66F14">
            <w:pPr>
              <w:jc w:val="both"/>
            </w:pPr>
            <w:r>
              <w:t>1.- Pequeño Comercio- Despensa hasta 50 m2</w:t>
            </w:r>
          </w:p>
          <w:p w:rsidR="00D66F14" w:rsidRDefault="00D66F14">
            <w:pPr>
              <w:jc w:val="both"/>
            </w:pPr>
            <w:r>
              <w:t>2.- Minimercado desde 51 m2 hasta 100m2</w:t>
            </w:r>
          </w:p>
          <w:p w:rsidR="00D66F14" w:rsidRDefault="00D66F14">
            <w:pPr>
              <w:jc w:val="both"/>
            </w:pPr>
            <w:r>
              <w:t>3.- Supermercado desde 101 m2 hasta 500m2</w:t>
            </w:r>
          </w:p>
        </w:tc>
        <w:tc>
          <w:tcPr>
            <w:tcW w:w="1209" w:type="dxa"/>
            <w:tcBorders>
              <w:top w:val="nil"/>
              <w:left w:val="nil"/>
              <w:bottom w:val="nil"/>
              <w:right w:val="nil"/>
            </w:tcBorders>
          </w:tcPr>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$1016,60</w:t>
            </w:r>
          </w:p>
          <w:p w:rsidR="00D66F14" w:rsidRDefault="00D66F14">
            <w:pPr>
              <w:jc w:val="right"/>
              <w:rPr>
                <w:rFonts w:ascii="Times New Roman" w:hAnsi="Times New Roman"/>
              </w:rPr>
            </w:pPr>
            <w:r>
              <w:rPr>
                <w:rFonts w:ascii="Times New Roman" w:hAnsi="Times New Roman"/>
              </w:rPr>
              <w:t>$1016,60</w:t>
            </w:r>
          </w:p>
          <w:p w:rsidR="00D66F14" w:rsidRDefault="00D66F14">
            <w:pPr>
              <w:jc w:val="right"/>
              <w:rPr>
                <w:rFonts w:ascii="Times New Roman" w:hAnsi="Times New Roman"/>
              </w:rPr>
            </w:pPr>
            <w:r>
              <w:rPr>
                <w:rFonts w:ascii="Times New Roman" w:hAnsi="Times New Roman"/>
              </w:rPr>
              <w:t>$1016,60</w:t>
            </w:r>
          </w:p>
        </w:tc>
        <w:tc>
          <w:tcPr>
            <w:tcW w:w="2561" w:type="dxa"/>
            <w:tcBorders>
              <w:top w:val="nil"/>
              <w:left w:val="nil"/>
              <w:bottom w:val="nil"/>
              <w:right w:val="nil"/>
            </w:tcBorders>
          </w:tcPr>
          <w:p w:rsidR="00D66F14" w:rsidRDefault="00D66F14">
            <w:pPr>
              <w:jc w:val="both"/>
              <w:rPr>
                <w:rFonts w:ascii="Times New Roman" w:hAnsi="Times New Roman"/>
              </w:rPr>
            </w:pPr>
          </w:p>
          <w:p w:rsidR="00D66F14" w:rsidRDefault="00D66F14">
            <w:pPr>
              <w:jc w:val="both"/>
              <w:rPr>
                <w:rFonts w:ascii="Times New Roman" w:hAnsi="Times New Roman"/>
              </w:rPr>
            </w:pPr>
          </w:p>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Más, por m2 excedido</w:t>
            </w:r>
          </w:p>
          <w:p w:rsidR="00D66F14" w:rsidRDefault="00D66F14">
            <w:pPr>
              <w:jc w:val="both"/>
              <w:rPr>
                <w:rFonts w:ascii="Times New Roman" w:hAnsi="Times New Roman"/>
              </w:rPr>
            </w:pPr>
            <w:r>
              <w:rPr>
                <w:rFonts w:ascii="Times New Roman" w:hAnsi="Times New Roman"/>
              </w:rPr>
              <w:t>Más, por m2 excedido</w:t>
            </w:r>
          </w:p>
        </w:tc>
        <w:tc>
          <w:tcPr>
            <w:tcW w:w="1125" w:type="dxa"/>
            <w:tcBorders>
              <w:top w:val="nil"/>
              <w:left w:val="nil"/>
              <w:bottom w:val="nil"/>
              <w:right w:val="nil"/>
            </w:tcBorders>
          </w:tcPr>
          <w:p w:rsidR="00D66F14" w:rsidRDefault="00D66F14">
            <w:pPr>
              <w:jc w:val="both"/>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9,66</w:t>
            </w:r>
          </w:p>
          <w:p w:rsidR="00D66F14" w:rsidRDefault="00D66F14">
            <w:pPr>
              <w:jc w:val="right"/>
              <w:rPr>
                <w:rFonts w:ascii="Times New Roman" w:hAnsi="Times New Roman"/>
              </w:rPr>
            </w:pPr>
            <w:r>
              <w:rPr>
                <w:rFonts w:ascii="Times New Roman" w:hAnsi="Times New Roman"/>
              </w:rPr>
              <w:t>$   12,42</w:t>
            </w:r>
          </w:p>
          <w:p w:rsidR="00D66F14" w:rsidRDefault="00D66F14">
            <w:pPr>
              <w:jc w:val="right"/>
              <w:rPr>
                <w:rFonts w:ascii="Times New Roman" w:hAnsi="Times New Roman"/>
              </w:rPr>
            </w:pPr>
          </w:p>
        </w:tc>
      </w:tr>
      <w:tr w:rsidR="00D66F14" w:rsidTr="00D66F14">
        <w:tc>
          <w:tcPr>
            <w:tcW w:w="4853" w:type="dxa"/>
            <w:tcBorders>
              <w:top w:val="nil"/>
              <w:left w:val="nil"/>
              <w:bottom w:val="nil"/>
              <w:right w:val="nil"/>
            </w:tcBorders>
          </w:tcPr>
          <w:p w:rsidR="00D66F14" w:rsidRDefault="00D66F14">
            <w:pPr>
              <w:jc w:val="both"/>
              <w:rPr>
                <w:b/>
              </w:rPr>
            </w:pPr>
            <w:r>
              <w:rPr>
                <w:b/>
              </w:rPr>
              <w:t>b)- Resto de los Comercios Minoristas</w:t>
            </w:r>
          </w:p>
          <w:p w:rsidR="00D66F14" w:rsidRDefault="00D66F14">
            <w:pPr>
              <w:jc w:val="both"/>
              <w:rPr>
                <w:b/>
              </w:rPr>
            </w:pPr>
          </w:p>
          <w:p w:rsidR="00D66F14" w:rsidRDefault="00D66F14">
            <w:pPr>
              <w:jc w:val="both"/>
            </w:pPr>
            <w:r>
              <w:t>1.- Hasta 50 m2</w:t>
            </w:r>
          </w:p>
          <w:p w:rsidR="00D66F14" w:rsidRDefault="00D66F14">
            <w:pPr>
              <w:jc w:val="both"/>
            </w:pPr>
            <w:r>
              <w:t>2.- Desde 51 a 100 m2</w:t>
            </w:r>
          </w:p>
          <w:p w:rsidR="00D66F14" w:rsidRDefault="00D66F14">
            <w:pPr>
              <w:jc w:val="both"/>
            </w:pPr>
            <w:r>
              <w:t>3.- Desde 101 a 200 m2</w:t>
            </w:r>
          </w:p>
          <w:p w:rsidR="00D66F14" w:rsidRDefault="00D66F14">
            <w:pPr>
              <w:jc w:val="both"/>
              <w:rPr>
                <w:b/>
              </w:rPr>
            </w:pPr>
            <w:r>
              <w:t>4.- De más de 201 m2</w:t>
            </w:r>
          </w:p>
        </w:tc>
        <w:tc>
          <w:tcPr>
            <w:tcW w:w="1209" w:type="dxa"/>
            <w:tcBorders>
              <w:top w:val="nil"/>
              <w:left w:val="nil"/>
              <w:bottom w:val="nil"/>
              <w:right w:val="nil"/>
            </w:tcBorders>
          </w:tcPr>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$ 1083,40</w:t>
            </w:r>
          </w:p>
          <w:p w:rsidR="00D66F14" w:rsidRDefault="00D66F14">
            <w:pPr>
              <w:jc w:val="right"/>
              <w:rPr>
                <w:rFonts w:ascii="Times New Roman" w:hAnsi="Times New Roman"/>
              </w:rPr>
            </w:pPr>
            <w:r>
              <w:rPr>
                <w:rFonts w:ascii="Times New Roman" w:hAnsi="Times New Roman"/>
              </w:rPr>
              <w:t>$ 1083,40</w:t>
            </w:r>
          </w:p>
          <w:p w:rsidR="00D66F14" w:rsidRDefault="00D66F14">
            <w:pPr>
              <w:jc w:val="right"/>
              <w:rPr>
                <w:rFonts w:ascii="Times New Roman" w:hAnsi="Times New Roman"/>
              </w:rPr>
            </w:pPr>
            <w:r>
              <w:rPr>
                <w:rFonts w:ascii="Times New Roman" w:hAnsi="Times New Roman"/>
              </w:rPr>
              <w:t>$ 1083,40</w:t>
            </w:r>
          </w:p>
          <w:p w:rsidR="00D66F14" w:rsidRDefault="00D66F14">
            <w:pPr>
              <w:jc w:val="right"/>
              <w:rPr>
                <w:rFonts w:ascii="Times New Roman" w:hAnsi="Times New Roman"/>
              </w:rPr>
            </w:pPr>
            <w:r>
              <w:rPr>
                <w:rFonts w:ascii="Times New Roman" w:hAnsi="Times New Roman"/>
              </w:rPr>
              <w:t>$ 1083,40</w:t>
            </w:r>
          </w:p>
        </w:tc>
        <w:tc>
          <w:tcPr>
            <w:tcW w:w="2561" w:type="dxa"/>
            <w:tcBorders>
              <w:top w:val="nil"/>
              <w:left w:val="nil"/>
              <w:bottom w:val="nil"/>
              <w:right w:val="nil"/>
            </w:tcBorders>
          </w:tcPr>
          <w:p w:rsidR="00D66F14" w:rsidRDefault="00D66F14">
            <w:pPr>
              <w:jc w:val="both"/>
              <w:rPr>
                <w:rFonts w:ascii="Times New Roman" w:hAnsi="Times New Roman"/>
              </w:rPr>
            </w:pPr>
          </w:p>
          <w:p w:rsidR="00D66F14" w:rsidRDefault="00D66F14">
            <w:pPr>
              <w:jc w:val="both"/>
              <w:rPr>
                <w:rFonts w:ascii="Times New Roman" w:hAnsi="Times New Roman"/>
              </w:rPr>
            </w:pPr>
          </w:p>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Más, por m2 excedido</w:t>
            </w:r>
          </w:p>
          <w:p w:rsidR="00D66F14" w:rsidRDefault="00D66F14">
            <w:pPr>
              <w:jc w:val="both"/>
              <w:rPr>
                <w:rFonts w:ascii="Times New Roman" w:hAnsi="Times New Roman"/>
              </w:rPr>
            </w:pPr>
            <w:r>
              <w:rPr>
                <w:rFonts w:ascii="Times New Roman" w:hAnsi="Times New Roman"/>
              </w:rPr>
              <w:t>Más, por m2 excedido</w:t>
            </w:r>
          </w:p>
          <w:p w:rsidR="00D66F14" w:rsidRDefault="00D66F14">
            <w:pPr>
              <w:jc w:val="both"/>
              <w:rPr>
                <w:rFonts w:ascii="Times New Roman" w:hAnsi="Times New Roman"/>
              </w:rPr>
            </w:pPr>
            <w:r>
              <w:rPr>
                <w:rFonts w:ascii="Times New Roman" w:hAnsi="Times New Roman"/>
              </w:rPr>
              <w:t>Más, por m2 excedido</w:t>
            </w:r>
          </w:p>
        </w:tc>
        <w:tc>
          <w:tcPr>
            <w:tcW w:w="1125" w:type="dxa"/>
            <w:tcBorders>
              <w:top w:val="nil"/>
              <w:left w:val="nil"/>
              <w:bottom w:val="nil"/>
              <w:right w:val="nil"/>
            </w:tcBorders>
          </w:tcPr>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10,40</w:t>
            </w:r>
          </w:p>
          <w:p w:rsidR="00D66F14" w:rsidRDefault="00D66F14">
            <w:pPr>
              <w:jc w:val="right"/>
              <w:rPr>
                <w:rFonts w:ascii="Times New Roman" w:hAnsi="Times New Roman"/>
              </w:rPr>
            </w:pPr>
            <w:r>
              <w:rPr>
                <w:rFonts w:ascii="Times New Roman" w:hAnsi="Times New Roman"/>
              </w:rPr>
              <w:t>$    13,30</w:t>
            </w:r>
          </w:p>
          <w:p w:rsidR="00D66F14" w:rsidRDefault="00D66F14">
            <w:pPr>
              <w:jc w:val="right"/>
              <w:rPr>
                <w:rFonts w:ascii="Times New Roman" w:hAnsi="Times New Roman"/>
              </w:rPr>
            </w:pPr>
            <w:r>
              <w:rPr>
                <w:rFonts w:ascii="Times New Roman" w:hAnsi="Times New Roman"/>
              </w:rPr>
              <w:t>$    16,30</w:t>
            </w:r>
          </w:p>
          <w:p w:rsidR="00D66F14" w:rsidRDefault="00D66F14">
            <w:pPr>
              <w:jc w:val="right"/>
              <w:rPr>
                <w:rFonts w:ascii="Times New Roman" w:hAnsi="Times New Roman"/>
              </w:rPr>
            </w:pPr>
          </w:p>
        </w:tc>
      </w:tr>
      <w:tr w:rsidR="00D66F14" w:rsidTr="00D66F14">
        <w:tc>
          <w:tcPr>
            <w:tcW w:w="4853" w:type="dxa"/>
            <w:tcBorders>
              <w:top w:val="nil"/>
              <w:left w:val="nil"/>
              <w:bottom w:val="nil"/>
              <w:right w:val="nil"/>
            </w:tcBorders>
            <w:hideMark/>
          </w:tcPr>
          <w:p w:rsidR="00D66F14" w:rsidRDefault="00D66F14">
            <w:pPr>
              <w:jc w:val="both"/>
              <w:rPr>
                <w:b/>
              </w:rPr>
            </w:pPr>
            <w:r>
              <w:rPr>
                <w:b/>
              </w:rPr>
              <w:t>c)- Comercios Mayoristas</w:t>
            </w:r>
          </w:p>
        </w:tc>
        <w:tc>
          <w:tcPr>
            <w:tcW w:w="1209" w:type="dxa"/>
            <w:tcBorders>
              <w:top w:val="nil"/>
              <w:left w:val="nil"/>
              <w:bottom w:val="nil"/>
              <w:right w:val="nil"/>
            </w:tcBorders>
            <w:hideMark/>
          </w:tcPr>
          <w:p w:rsidR="00D66F14" w:rsidRDefault="00D66F14">
            <w:pPr>
              <w:jc w:val="right"/>
              <w:rPr>
                <w:rFonts w:ascii="Times New Roman" w:hAnsi="Times New Roman"/>
              </w:rPr>
            </w:pPr>
            <w:r>
              <w:rPr>
                <w:rFonts w:ascii="Times New Roman" w:hAnsi="Times New Roman"/>
              </w:rPr>
              <w:t>$ 4440,00</w:t>
            </w:r>
          </w:p>
        </w:tc>
        <w:tc>
          <w:tcPr>
            <w:tcW w:w="2561" w:type="dxa"/>
            <w:tcBorders>
              <w:top w:val="nil"/>
              <w:left w:val="nil"/>
              <w:bottom w:val="nil"/>
              <w:right w:val="nil"/>
            </w:tcBorders>
          </w:tcPr>
          <w:p w:rsidR="00D66F14" w:rsidRDefault="00D66F14">
            <w:pPr>
              <w:jc w:val="both"/>
              <w:rPr>
                <w:rFonts w:ascii="Times New Roman" w:hAnsi="Times New Roman"/>
              </w:rPr>
            </w:pPr>
          </w:p>
        </w:tc>
        <w:tc>
          <w:tcPr>
            <w:tcW w:w="1125" w:type="dxa"/>
            <w:tcBorders>
              <w:top w:val="nil"/>
              <w:left w:val="nil"/>
              <w:bottom w:val="nil"/>
              <w:right w:val="nil"/>
            </w:tcBorders>
          </w:tcPr>
          <w:p w:rsidR="00D66F14" w:rsidRDefault="00D66F14">
            <w:pPr>
              <w:jc w:val="right"/>
              <w:rPr>
                <w:rFonts w:ascii="Times New Roman" w:hAnsi="Times New Roman"/>
              </w:rPr>
            </w:pPr>
          </w:p>
          <w:p w:rsidR="00D66F14" w:rsidRDefault="00D66F14">
            <w:pPr>
              <w:jc w:val="right"/>
              <w:rPr>
                <w:rFonts w:ascii="Times New Roman" w:hAnsi="Times New Roman"/>
              </w:rPr>
            </w:pPr>
          </w:p>
        </w:tc>
      </w:tr>
      <w:tr w:rsidR="00D66F14" w:rsidTr="00D66F14">
        <w:tc>
          <w:tcPr>
            <w:tcW w:w="4853" w:type="dxa"/>
            <w:tcBorders>
              <w:top w:val="nil"/>
              <w:left w:val="nil"/>
              <w:bottom w:val="nil"/>
              <w:right w:val="nil"/>
            </w:tcBorders>
            <w:hideMark/>
          </w:tcPr>
          <w:p w:rsidR="00D66F14" w:rsidRDefault="00D66F14">
            <w:pPr>
              <w:jc w:val="both"/>
              <w:rPr>
                <w:b/>
              </w:rPr>
            </w:pPr>
            <w:r>
              <w:rPr>
                <w:b/>
              </w:rPr>
              <w:t>d)- Bancos, Intermediación Financiera y Otros</w:t>
            </w:r>
          </w:p>
          <w:p w:rsidR="00D66F14" w:rsidRDefault="00D66F14">
            <w:pPr>
              <w:jc w:val="both"/>
            </w:pPr>
            <w:r>
              <w:t>Servicios Financieros</w:t>
            </w:r>
          </w:p>
        </w:tc>
        <w:tc>
          <w:tcPr>
            <w:tcW w:w="1209" w:type="dxa"/>
            <w:tcBorders>
              <w:top w:val="nil"/>
              <w:left w:val="nil"/>
              <w:bottom w:val="nil"/>
              <w:right w:val="nil"/>
            </w:tcBorders>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$50000,00</w:t>
            </w:r>
          </w:p>
        </w:tc>
        <w:tc>
          <w:tcPr>
            <w:tcW w:w="2561" w:type="dxa"/>
            <w:tcBorders>
              <w:top w:val="nil"/>
              <w:left w:val="nil"/>
              <w:bottom w:val="nil"/>
              <w:right w:val="nil"/>
            </w:tcBorders>
          </w:tcPr>
          <w:p w:rsidR="00D66F14" w:rsidRDefault="00D66F14">
            <w:pPr>
              <w:jc w:val="both"/>
              <w:rPr>
                <w:rFonts w:ascii="Times New Roman" w:hAnsi="Times New Roman"/>
              </w:rPr>
            </w:pPr>
          </w:p>
        </w:tc>
        <w:tc>
          <w:tcPr>
            <w:tcW w:w="1125" w:type="dxa"/>
            <w:tcBorders>
              <w:top w:val="nil"/>
              <w:left w:val="nil"/>
              <w:bottom w:val="nil"/>
              <w:right w:val="nil"/>
            </w:tcBorders>
          </w:tcPr>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p>
        </w:tc>
      </w:tr>
      <w:tr w:rsidR="00D66F14" w:rsidTr="00D66F14">
        <w:tc>
          <w:tcPr>
            <w:tcW w:w="4853" w:type="dxa"/>
            <w:tcBorders>
              <w:top w:val="nil"/>
              <w:left w:val="nil"/>
              <w:bottom w:val="nil"/>
              <w:right w:val="nil"/>
            </w:tcBorders>
            <w:hideMark/>
          </w:tcPr>
          <w:p w:rsidR="00D66F14" w:rsidRDefault="00D66F14">
            <w:pPr>
              <w:jc w:val="both"/>
              <w:rPr>
                <w:b/>
                <w:highlight w:val="green"/>
              </w:rPr>
            </w:pPr>
            <w:r>
              <w:rPr>
                <w:b/>
              </w:rPr>
              <w:t>e)- Industrias</w:t>
            </w:r>
          </w:p>
        </w:tc>
        <w:tc>
          <w:tcPr>
            <w:tcW w:w="1209" w:type="dxa"/>
            <w:tcBorders>
              <w:top w:val="nil"/>
              <w:left w:val="nil"/>
              <w:bottom w:val="nil"/>
              <w:right w:val="nil"/>
            </w:tcBorders>
            <w:hideMark/>
          </w:tcPr>
          <w:p w:rsidR="00D66F14" w:rsidRDefault="00D66F14">
            <w:pPr>
              <w:jc w:val="right"/>
              <w:rPr>
                <w:rFonts w:ascii="Times New Roman" w:hAnsi="Times New Roman"/>
              </w:rPr>
            </w:pPr>
            <w:r>
              <w:rPr>
                <w:rFonts w:ascii="Times New Roman" w:hAnsi="Times New Roman"/>
              </w:rPr>
              <w:t>$ 4440,00</w:t>
            </w:r>
          </w:p>
        </w:tc>
        <w:tc>
          <w:tcPr>
            <w:tcW w:w="2561" w:type="dxa"/>
            <w:tcBorders>
              <w:top w:val="nil"/>
              <w:left w:val="nil"/>
              <w:bottom w:val="nil"/>
              <w:right w:val="nil"/>
            </w:tcBorders>
          </w:tcPr>
          <w:p w:rsidR="00D66F14" w:rsidRDefault="00D66F14">
            <w:pPr>
              <w:jc w:val="both"/>
              <w:rPr>
                <w:rFonts w:ascii="Times New Roman" w:hAnsi="Times New Roman"/>
              </w:rPr>
            </w:pPr>
          </w:p>
        </w:tc>
        <w:tc>
          <w:tcPr>
            <w:tcW w:w="1125" w:type="dxa"/>
            <w:tcBorders>
              <w:top w:val="nil"/>
              <w:left w:val="nil"/>
              <w:bottom w:val="nil"/>
              <w:right w:val="nil"/>
            </w:tcBorders>
          </w:tcPr>
          <w:p w:rsidR="00D66F14" w:rsidRDefault="00D66F14">
            <w:pPr>
              <w:jc w:val="right"/>
              <w:rPr>
                <w:rFonts w:ascii="Times New Roman" w:hAnsi="Times New Roman"/>
              </w:rPr>
            </w:pPr>
          </w:p>
          <w:p w:rsidR="00D66F14" w:rsidRDefault="00D66F14">
            <w:pPr>
              <w:jc w:val="right"/>
              <w:rPr>
                <w:rFonts w:ascii="Times New Roman" w:hAnsi="Times New Roman"/>
              </w:rPr>
            </w:pPr>
          </w:p>
        </w:tc>
      </w:tr>
      <w:tr w:rsidR="00D66F14" w:rsidTr="00D66F14">
        <w:tc>
          <w:tcPr>
            <w:tcW w:w="4853" w:type="dxa"/>
            <w:tcBorders>
              <w:top w:val="nil"/>
              <w:left w:val="nil"/>
              <w:bottom w:val="nil"/>
              <w:right w:val="nil"/>
            </w:tcBorders>
          </w:tcPr>
          <w:p w:rsidR="00D66F14" w:rsidRDefault="00D66F14">
            <w:pPr>
              <w:jc w:val="both"/>
              <w:rPr>
                <w:b/>
              </w:rPr>
            </w:pPr>
            <w:r>
              <w:rPr>
                <w:b/>
              </w:rPr>
              <w:t>f)- Hoteles, Residenciales y Complejos de Cabañas</w:t>
            </w:r>
          </w:p>
          <w:p w:rsidR="00D66F14" w:rsidRDefault="00D66F14">
            <w:pPr>
              <w:jc w:val="both"/>
              <w:rPr>
                <w:b/>
              </w:rPr>
            </w:pPr>
          </w:p>
          <w:p w:rsidR="00D66F14" w:rsidRDefault="00D66F14">
            <w:pPr>
              <w:jc w:val="both"/>
            </w:pPr>
            <w:r>
              <w:t>1.- Hasta 4 habitaciones</w:t>
            </w:r>
          </w:p>
          <w:p w:rsidR="00D66F14" w:rsidRDefault="00D66F14">
            <w:pPr>
              <w:jc w:val="both"/>
            </w:pPr>
            <w:r>
              <w:t>2.- De 5 a 20 habitaciones</w:t>
            </w:r>
          </w:p>
          <w:p w:rsidR="00D66F14" w:rsidRDefault="00D66F14">
            <w:pPr>
              <w:jc w:val="both"/>
            </w:pPr>
            <w:r>
              <w:t>3.- De 21 a 50 habitaciones</w:t>
            </w:r>
          </w:p>
          <w:p w:rsidR="00D66F14" w:rsidRDefault="00D66F14">
            <w:pPr>
              <w:jc w:val="both"/>
            </w:pPr>
            <w:r>
              <w:t>4.- Más de 50 habitaciones</w:t>
            </w:r>
          </w:p>
        </w:tc>
        <w:tc>
          <w:tcPr>
            <w:tcW w:w="1209" w:type="dxa"/>
            <w:tcBorders>
              <w:top w:val="nil"/>
              <w:left w:val="nil"/>
              <w:bottom w:val="nil"/>
              <w:right w:val="nil"/>
            </w:tcBorders>
          </w:tcPr>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$ 1083,40</w:t>
            </w:r>
          </w:p>
          <w:p w:rsidR="00D66F14" w:rsidRDefault="00D66F14">
            <w:pPr>
              <w:jc w:val="right"/>
              <w:rPr>
                <w:rFonts w:ascii="Times New Roman" w:hAnsi="Times New Roman"/>
              </w:rPr>
            </w:pPr>
            <w:r>
              <w:rPr>
                <w:rFonts w:ascii="Times New Roman" w:hAnsi="Times New Roman"/>
              </w:rPr>
              <w:t>$ 2166,70</w:t>
            </w:r>
          </w:p>
          <w:p w:rsidR="00D66F14" w:rsidRDefault="00D66F14">
            <w:pPr>
              <w:jc w:val="right"/>
              <w:rPr>
                <w:rFonts w:ascii="Times New Roman" w:hAnsi="Times New Roman"/>
              </w:rPr>
            </w:pPr>
            <w:r>
              <w:rPr>
                <w:rFonts w:ascii="Times New Roman" w:hAnsi="Times New Roman"/>
              </w:rPr>
              <w:t>$ 3256,00</w:t>
            </w:r>
          </w:p>
          <w:p w:rsidR="00D66F14" w:rsidRDefault="00D66F14">
            <w:pPr>
              <w:jc w:val="right"/>
              <w:rPr>
                <w:rFonts w:ascii="Times New Roman" w:hAnsi="Times New Roman"/>
              </w:rPr>
            </w:pPr>
            <w:r>
              <w:rPr>
                <w:rFonts w:ascii="Times New Roman" w:hAnsi="Times New Roman"/>
              </w:rPr>
              <w:t>$ 5180,00</w:t>
            </w:r>
          </w:p>
          <w:p w:rsidR="00D66F14" w:rsidRDefault="00D66F14">
            <w:pPr>
              <w:jc w:val="right"/>
              <w:rPr>
                <w:rFonts w:ascii="Times New Roman" w:hAnsi="Times New Roman"/>
              </w:rPr>
            </w:pPr>
          </w:p>
        </w:tc>
        <w:tc>
          <w:tcPr>
            <w:tcW w:w="2561" w:type="dxa"/>
            <w:tcBorders>
              <w:top w:val="nil"/>
              <w:left w:val="nil"/>
              <w:bottom w:val="nil"/>
              <w:right w:val="nil"/>
            </w:tcBorders>
          </w:tcPr>
          <w:p w:rsidR="00D66F14" w:rsidRDefault="00D66F14">
            <w:pPr>
              <w:jc w:val="both"/>
              <w:rPr>
                <w:rFonts w:ascii="Times New Roman" w:hAnsi="Times New Roman"/>
              </w:rPr>
            </w:pPr>
          </w:p>
        </w:tc>
        <w:tc>
          <w:tcPr>
            <w:tcW w:w="1125" w:type="dxa"/>
            <w:tcBorders>
              <w:top w:val="nil"/>
              <w:left w:val="nil"/>
              <w:bottom w:val="nil"/>
              <w:right w:val="nil"/>
            </w:tcBorders>
          </w:tcPr>
          <w:p w:rsidR="00D66F14" w:rsidRDefault="00D66F14">
            <w:pPr>
              <w:jc w:val="right"/>
              <w:rPr>
                <w:rFonts w:ascii="Times New Roman" w:hAnsi="Times New Roman"/>
              </w:rPr>
            </w:pPr>
          </w:p>
        </w:tc>
      </w:tr>
      <w:tr w:rsidR="00D66F14" w:rsidTr="00D66F14">
        <w:tc>
          <w:tcPr>
            <w:tcW w:w="4853" w:type="dxa"/>
            <w:tcBorders>
              <w:top w:val="nil"/>
              <w:left w:val="nil"/>
              <w:bottom w:val="nil"/>
              <w:right w:val="nil"/>
            </w:tcBorders>
          </w:tcPr>
          <w:p w:rsidR="00D66F14" w:rsidRDefault="00D66F14">
            <w:pPr>
              <w:jc w:val="both"/>
              <w:rPr>
                <w:b/>
              </w:rPr>
            </w:pPr>
            <w:r>
              <w:rPr>
                <w:b/>
              </w:rPr>
              <w:t>g) Playas de Estacionamiento y Garajes</w:t>
            </w:r>
          </w:p>
          <w:p w:rsidR="00D66F14" w:rsidRDefault="00D66F14">
            <w:pPr>
              <w:jc w:val="both"/>
              <w:rPr>
                <w:b/>
              </w:rPr>
            </w:pPr>
          </w:p>
          <w:p w:rsidR="00D66F14" w:rsidRDefault="00D66F14">
            <w:pPr>
              <w:jc w:val="both"/>
            </w:pPr>
            <w:r>
              <w:t>1.- Superficie con capacidad hasta 15 autos</w:t>
            </w:r>
          </w:p>
          <w:p w:rsidR="00D66F14" w:rsidRDefault="00D66F14">
            <w:pPr>
              <w:jc w:val="both"/>
            </w:pPr>
            <w:r>
              <w:t>2.- Superficie con capacidad para más de 15 autos</w:t>
            </w:r>
          </w:p>
        </w:tc>
        <w:tc>
          <w:tcPr>
            <w:tcW w:w="1209" w:type="dxa"/>
            <w:tcBorders>
              <w:top w:val="nil"/>
              <w:left w:val="nil"/>
              <w:bottom w:val="nil"/>
              <w:right w:val="nil"/>
            </w:tcBorders>
          </w:tcPr>
          <w:p w:rsidR="00D66F14" w:rsidRDefault="00D66F14">
            <w:pPr>
              <w:jc w:val="right"/>
              <w:rPr>
                <w:rFonts w:ascii="Times New Roman" w:hAnsi="Times New Roman"/>
              </w:rPr>
            </w:pPr>
          </w:p>
          <w:p w:rsidR="00D66F14" w:rsidRDefault="00D66F14">
            <w:pPr>
              <w:rPr>
                <w:rFonts w:ascii="Times New Roman" w:hAnsi="Times New Roman"/>
              </w:rPr>
            </w:pPr>
          </w:p>
          <w:p w:rsidR="00D66F14" w:rsidRDefault="00D66F14">
            <w:pPr>
              <w:jc w:val="right"/>
              <w:rPr>
                <w:rFonts w:ascii="Times New Roman" w:hAnsi="Times New Roman"/>
              </w:rPr>
            </w:pPr>
            <w:r>
              <w:rPr>
                <w:rFonts w:ascii="Times New Roman" w:hAnsi="Times New Roman"/>
              </w:rPr>
              <w:t>$ 1083,40</w:t>
            </w:r>
          </w:p>
          <w:p w:rsidR="00D66F14" w:rsidRDefault="00D66F14">
            <w:pPr>
              <w:jc w:val="right"/>
              <w:rPr>
                <w:rFonts w:ascii="Times New Roman" w:hAnsi="Times New Roman"/>
              </w:rPr>
            </w:pPr>
            <w:r>
              <w:rPr>
                <w:rFonts w:ascii="Times New Roman" w:hAnsi="Times New Roman"/>
              </w:rPr>
              <w:t>$ 2166,70</w:t>
            </w:r>
          </w:p>
        </w:tc>
        <w:tc>
          <w:tcPr>
            <w:tcW w:w="2561" w:type="dxa"/>
            <w:tcBorders>
              <w:top w:val="nil"/>
              <w:left w:val="nil"/>
              <w:bottom w:val="nil"/>
              <w:right w:val="nil"/>
            </w:tcBorders>
          </w:tcPr>
          <w:p w:rsidR="00D66F14" w:rsidRDefault="00D66F14">
            <w:pPr>
              <w:jc w:val="both"/>
              <w:rPr>
                <w:rFonts w:ascii="Times New Roman" w:hAnsi="Times New Roman"/>
              </w:rPr>
            </w:pPr>
          </w:p>
        </w:tc>
        <w:tc>
          <w:tcPr>
            <w:tcW w:w="1125" w:type="dxa"/>
            <w:tcBorders>
              <w:top w:val="nil"/>
              <w:left w:val="nil"/>
              <w:bottom w:val="nil"/>
              <w:right w:val="nil"/>
            </w:tcBorders>
          </w:tcPr>
          <w:p w:rsidR="00D66F14" w:rsidRDefault="00D66F14">
            <w:pPr>
              <w:jc w:val="right"/>
              <w:rPr>
                <w:rFonts w:ascii="Times New Roman" w:hAnsi="Times New Roman"/>
              </w:rPr>
            </w:pPr>
          </w:p>
          <w:p w:rsidR="00D66F14" w:rsidRDefault="00D66F14">
            <w:pPr>
              <w:jc w:val="right"/>
              <w:rPr>
                <w:rFonts w:ascii="Times New Roman" w:hAnsi="Times New Roman"/>
              </w:rPr>
            </w:pPr>
          </w:p>
        </w:tc>
      </w:tr>
      <w:tr w:rsidR="00D66F14" w:rsidTr="00D66F14">
        <w:tc>
          <w:tcPr>
            <w:tcW w:w="4853" w:type="dxa"/>
            <w:tcBorders>
              <w:top w:val="nil"/>
              <w:left w:val="nil"/>
              <w:bottom w:val="nil"/>
              <w:right w:val="nil"/>
            </w:tcBorders>
          </w:tcPr>
          <w:p w:rsidR="00D66F14" w:rsidRDefault="00D66F14">
            <w:pPr>
              <w:jc w:val="both"/>
              <w:rPr>
                <w:b/>
              </w:rPr>
            </w:pPr>
            <w:r>
              <w:rPr>
                <w:b/>
              </w:rPr>
              <w:t>h) Establecimientos Gastronómicos Salón de Fiestas, pelotero o similares</w:t>
            </w:r>
          </w:p>
          <w:p w:rsidR="00D66F14" w:rsidRDefault="00D66F14">
            <w:pPr>
              <w:jc w:val="both"/>
              <w:rPr>
                <w:b/>
              </w:rPr>
            </w:pPr>
          </w:p>
          <w:p w:rsidR="00D66F14" w:rsidRDefault="00D66F14">
            <w:pPr>
              <w:jc w:val="both"/>
              <w:rPr>
                <w:b/>
              </w:rPr>
            </w:pPr>
            <w:r>
              <w:t>1.- Hasta 80 m2</w:t>
            </w:r>
          </w:p>
          <w:p w:rsidR="00D66F14" w:rsidRDefault="00D66F14">
            <w:pPr>
              <w:jc w:val="both"/>
            </w:pPr>
            <w:r>
              <w:t>2.- Desde 80 hasta 150 m2</w:t>
            </w:r>
          </w:p>
          <w:p w:rsidR="00D66F14" w:rsidRDefault="00D66F14">
            <w:pPr>
              <w:jc w:val="both"/>
            </w:pPr>
            <w:r>
              <w:t xml:space="preserve">3.- De más de 150 m2 </w:t>
            </w:r>
          </w:p>
        </w:tc>
        <w:tc>
          <w:tcPr>
            <w:tcW w:w="1209" w:type="dxa"/>
            <w:tcBorders>
              <w:top w:val="nil"/>
              <w:left w:val="nil"/>
              <w:bottom w:val="nil"/>
              <w:right w:val="nil"/>
            </w:tcBorders>
          </w:tcPr>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$ 1083,40</w:t>
            </w:r>
          </w:p>
          <w:p w:rsidR="00D66F14" w:rsidRDefault="00D66F14">
            <w:pPr>
              <w:jc w:val="right"/>
              <w:rPr>
                <w:rFonts w:ascii="Times New Roman" w:hAnsi="Times New Roman"/>
              </w:rPr>
            </w:pPr>
            <w:r>
              <w:rPr>
                <w:rFonts w:ascii="Times New Roman" w:hAnsi="Times New Roman"/>
              </w:rPr>
              <w:t>$ 1083,40</w:t>
            </w:r>
          </w:p>
          <w:p w:rsidR="00D66F14" w:rsidRDefault="00D66F14">
            <w:pPr>
              <w:jc w:val="right"/>
              <w:rPr>
                <w:rFonts w:ascii="Times New Roman" w:hAnsi="Times New Roman"/>
              </w:rPr>
            </w:pPr>
            <w:r>
              <w:rPr>
                <w:rFonts w:ascii="Times New Roman" w:hAnsi="Times New Roman"/>
              </w:rPr>
              <w:t>$ 1083,40</w:t>
            </w:r>
          </w:p>
        </w:tc>
        <w:tc>
          <w:tcPr>
            <w:tcW w:w="2561" w:type="dxa"/>
            <w:tcBorders>
              <w:top w:val="nil"/>
              <w:left w:val="nil"/>
              <w:bottom w:val="nil"/>
              <w:right w:val="nil"/>
            </w:tcBorders>
          </w:tcPr>
          <w:p w:rsidR="00D66F14" w:rsidRDefault="00D66F14">
            <w:pPr>
              <w:jc w:val="both"/>
              <w:rPr>
                <w:rFonts w:ascii="Times New Roman" w:hAnsi="Times New Roman"/>
              </w:rPr>
            </w:pPr>
          </w:p>
          <w:p w:rsidR="00D66F14" w:rsidRDefault="00D66F14">
            <w:pPr>
              <w:jc w:val="both"/>
              <w:rPr>
                <w:rFonts w:ascii="Times New Roman" w:hAnsi="Times New Roman"/>
              </w:rPr>
            </w:pPr>
          </w:p>
          <w:p w:rsidR="00D66F14" w:rsidRDefault="00D66F14">
            <w:pPr>
              <w:jc w:val="both"/>
              <w:rPr>
                <w:rFonts w:ascii="Times New Roman" w:hAnsi="Times New Roman"/>
              </w:rPr>
            </w:pPr>
          </w:p>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Más, por m2 excedido</w:t>
            </w:r>
          </w:p>
          <w:p w:rsidR="00D66F14" w:rsidRDefault="00D66F14">
            <w:pPr>
              <w:jc w:val="both"/>
              <w:rPr>
                <w:rFonts w:ascii="Times New Roman" w:hAnsi="Times New Roman"/>
              </w:rPr>
            </w:pPr>
            <w:r>
              <w:rPr>
                <w:rFonts w:ascii="Times New Roman" w:hAnsi="Times New Roman"/>
              </w:rPr>
              <w:t>Más, por m2 excedido</w:t>
            </w:r>
          </w:p>
          <w:p w:rsidR="00D66F14" w:rsidRDefault="00D66F14">
            <w:pPr>
              <w:jc w:val="both"/>
              <w:rPr>
                <w:rFonts w:ascii="Times New Roman" w:hAnsi="Times New Roman"/>
              </w:rPr>
            </w:pPr>
          </w:p>
        </w:tc>
        <w:tc>
          <w:tcPr>
            <w:tcW w:w="1125" w:type="dxa"/>
            <w:tcBorders>
              <w:top w:val="nil"/>
              <w:left w:val="nil"/>
              <w:bottom w:val="nil"/>
              <w:right w:val="nil"/>
            </w:tcBorders>
          </w:tcPr>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10,40</w:t>
            </w:r>
          </w:p>
          <w:p w:rsidR="00D66F14" w:rsidRDefault="00D66F14">
            <w:pPr>
              <w:jc w:val="right"/>
              <w:rPr>
                <w:rFonts w:ascii="Times New Roman" w:hAnsi="Times New Roman"/>
              </w:rPr>
            </w:pPr>
            <w:r>
              <w:rPr>
                <w:rFonts w:ascii="Times New Roman" w:hAnsi="Times New Roman"/>
              </w:rPr>
              <w:t>$  13,30</w:t>
            </w:r>
          </w:p>
        </w:tc>
      </w:tr>
      <w:tr w:rsidR="00D66F14" w:rsidTr="00D66F14">
        <w:tc>
          <w:tcPr>
            <w:tcW w:w="4853" w:type="dxa"/>
            <w:tcBorders>
              <w:top w:val="nil"/>
              <w:left w:val="nil"/>
              <w:bottom w:val="nil"/>
              <w:right w:val="nil"/>
            </w:tcBorders>
            <w:hideMark/>
          </w:tcPr>
          <w:p w:rsidR="00D66F14" w:rsidRDefault="00D66F14">
            <w:pPr>
              <w:jc w:val="both"/>
              <w:rPr>
                <w:b/>
              </w:rPr>
            </w:pPr>
            <w:r>
              <w:rPr>
                <w:b/>
              </w:rPr>
              <w:t xml:space="preserve">i)Servicios de Internet, Juegos en red y similares </w:t>
            </w:r>
          </w:p>
        </w:tc>
        <w:tc>
          <w:tcPr>
            <w:tcW w:w="1209" w:type="dxa"/>
            <w:tcBorders>
              <w:top w:val="nil"/>
              <w:left w:val="nil"/>
              <w:bottom w:val="nil"/>
              <w:right w:val="nil"/>
            </w:tcBorders>
          </w:tcPr>
          <w:p w:rsidR="00D66F14" w:rsidRDefault="00D66F14">
            <w:pPr>
              <w:jc w:val="right"/>
              <w:rPr>
                <w:rFonts w:ascii="Times New Roman" w:hAnsi="Times New Roman"/>
              </w:rPr>
            </w:pPr>
            <w:r>
              <w:rPr>
                <w:rFonts w:ascii="Times New Roman" w:hAnsi="Times New Roman"/>
              </w:rPr>
              <w:t>$ 1480,00</w:t>
            </w:r>
          </w:p>
          <w:p w:rsidR="00D66F14" w:rsidRDefault="00D66F14">
            <w:pPr>
              <w:jc w:val="right"/>
              <w:rPr>
                <w:rFonts w:ascii="Times New Roman" w:hAnsi="Times New Roman"/>
              </w:rPr>
            </w:pPr>
          </w:p>
        </w:tc>
        <w:tc>
          <w:tcPr>
            <w:tcW w:w="2561" w:type="dxa"/>
            <w:tcBorders>
              <w:top w:val="nil"/>
              <w:left w:val="nil"/>
              <w:bottom w:val="nil"/>
              <w:right w:val="nil"/>
            </w:tcBorders>
          </w:tcPr>
          <w:p w:rsidR="00D66F14" w:rsidRDefault="00D66F14">
            <w:pPr>
              <w:jc w:val="both"/>
              <w:rPr>
                <w:rFonts w:ascii="Times New Roman" w:hAnsi="Times New Roman"/>
              </w:rPr>
            </w:pPr>
          </w:p>
        </w:tc>
        <w:tc>
          <w:tcPr>
            <w:tcW w:w="1125" w:type="dxa"/>
            <w:tcBorders>
              <w:top w:val="nil"/>
              <w:left w:val="nil"/>
              <w:bottom w:val="nil"/>
              <w:right w:val="nil"/>
            </w:tcBorders>
          </w:tcPr>
          <w:p w:rsidR="00D66F14" w:rsidRDefault="00D66F14">
            <w:pPr>
              <w:jc w:val="right"/>
              <w:rPr>
                <w:rFonts w:ascii="Times New Roman" w:hAnsi="Times New Roman"/>
              </w:rPr>
            </w:pPr>
          </w:p>
        </w:tc>
      </w:tr>
      <w:tr w:rsidR="00D66F14" w:rsidTr="00D66F14">
        <w:tc>
          <w:tcPr>
            <w:tcW w:w="4853" w:type="dxa"/>
            <w:tcBorders>
              <w:top w:val="nil"/>
              <w:left w:val="nil"/>
              <w:bottom w:val="nil"/>
              <w:right w:val="nil"/>
            </w:tcBorders>
          </w:tcPr>
          <w:p w:rsidR="00D66F14" w:rsidRDefault="00D66F14">
            <w:pPr>
              <w:jc w:val="both"/>
              <w:rPr>
                <w:b/>
              </w:rPr>
            </w:pPr>
            <w:r>
              <w:rPr>
                <w:b/>
              </w:rPr>
              <w:t>j) Confiterías y Establecimientos Similares (bares, café, pub)</w:t>
            </w:r>
          </w:p>
          <w:p w:rsidR="00D66F14" w:rsidRDefault="00D66F14">
            <w:pPr>
              <w:jc w:val="both"/>
              <w:rPr>
                <w:b/>
              </w:rPr>
            </w:pPr>
          </w:p>
          <w:p w:rsidR="00D66F14" w:rsidRDefault="00D66F14">
            <w:pPr>
              <w:jc w:val="both"/>
            </w:pPr>
            <w:r>
              <w:t>1.- Capacidad hasta 20 personas</w:t>
            </w:r>
          </w:p>
          <w:p w:rsidR="00D66F14" w:rsidRDefault="00D66F14">
            <w:pPr>
              <w:jc w:val="both"/>
            </w:pPr>
            <w:r>
              <w:t>2.- Capacidad para más de 20 personas</w:t>
            </w:r>
          </w:p>
          <w:p w:rsidR="00D66F14" w:rsidRDefault="00D66F14">
            <w:pPr>
              <w:jc w:val="both"/>
            </w:pPr>
            <w:r>
              <w:t xml:space="preserve">3.- Capacidad para más de 50 personas </w:t>
            </w:r>
          </w:p>
        </w:tc>
        <w:tc>
          <w:tcPr>
            <w:tcW w:w="1209" w:type="dxa"/>
            <w:tcBorders>
              <w:top w:val="nil"/>
              <w:left w:val="nil"/>
              <w:bottom w:val="nil"/>
              <w:right w:val="nil"/>
            </w:tcBorders>
          </w:tcPr>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$ 1480,00</w:t>
            </w:r>
          </w:p>
          <w:p w:rsidR="00D66F14" w:rsidRDefault="00D66F14">
            <w:pPr>
              <w:jc w:val="right"/>
              <w:rPr>
                <w:rFonts w:ascii="Times New Roman" w:hAnsi="Times New Roman"/>
              </w:rPr>
            </w:pPr>
            <w:r>
              <w:rPr>
                <w:rFonts w:ascii="Times New Roman" w:hAnsi="Times New Roman"/>
              </w:rPr>
              <w:t>$ 2563,40</w:t>
            </w:r>
          </w:p>
          <w:p w:rsidR="00D66F14" w:rsidRDefault="00D66F14">
            <w:pPr>
              <w:jc w:val="right"/>
              <w:rPr>
                <w:rFonts w:ascii="Times New Roman" w:hAnsi="Times New Roman"/>
              </w:rPr>
            </w:pPr>
            <w:r>
              <w:rPr>
                <w:rFonts w:ascii="Times New Roman" w:hAnsi="Times New Roman"/>
              </w:rPr>
              <w:t>$ 3646,70</w:t>
            </w:r>
          </w:p>
          <w:p w:rsidR="00D66F14" w:rsidRDefault="00D66F14">
            <w:pPr>
              <w:jc w:val="right"/>
              <w:rPr>
                <w:rFonts w:ascii="Times New Roman" w:hAnsi="Times New Roman"/>
              </w:rPr>
            </w:pPr>
          </w:p>
        </w:tc>
        <w:tc>
          <w:tcPr>
            <w:tcW w:w="2561" w:type="dxa"/>
            <w:tcBorders>
              <w:top w:val="nil"/>
              <w:left w:val="nil"/>
              <w:bottom w:val="nil"/>
              <w:right w:val="nil"/>
            </w:tcBorders>
          </w:tcPr>
          <w:p w:rsidR="00D66F14" w:rsidRDefault="00D66F14">
            <w:pPr>
              <w:jc w:val="both"/>
              <w:rPr>
                <w:rFonts w:ascii="Times New Roman" w:hAnsi="Times New Roman"/>
              </w:rPr>
            </w:pPr>
          </w:p>
        </w:tc>
        <w:tc>
          <w:tcPr>
            <w:tcW w:w="1125" w:type="dxa"/>
            <w:tcBorders>
              <w:top w:val="nil"/>
              <w:left w:val="nil"/>
              <w:bottom w:val="nil"/>
              <w:right w:val="nil"/>
            </w:tcBorders>
          </w:tcPr>
          <w:p w:rsidR="00D66F14" w:rsidRDefault="00D66F14">
            <w:pPr>
              <w:jc w:val="right"/>
              <w:rPr>
                <w:rFonts w:ascii="Times New Roman" w:hAnsi="Times New Roman"/>
              </w:rPr>
            </w:pPr>
          </w:p>
        </w:tc>
      </w:tr>
      <w:tr w:rsidR="00D66F14" w:rsidTr="00D66F14">
        <w:tc>
          <w:tcPr>
            <w:tcW w:w="4853" w:type="dxa"/>
            <w:tcBorders>
              <w:top w:val="nil"/>
              <w:left w:val="nil"/>
              <w:bottom w:val="nil"/>
              <w:right w:val="nil"/>
            </w:tcBorders>
            <w:hideMark/>
          </w:tcPr>
          <w:p w:rsidR="00D66F14" w:rsidRDefault="00D66F14">
            <w:pPr>
              <w:jc w:val="both"/>
              <w:rPr>
                <w:b/>
              </w:rPr>
            </w:pPr>
            <w:r>
              <w:rPr>
                <w:b/>
              </w:rPr>
              <w:t>k) Canchas futbol, paddle o similares, por cancha:</w:t>
            </w:r>
          </w:p>
        </w:tc>
        <w:tc>
          <w:tcPr>
            <w:tcW w:w="1209" w:type="dxa"/>
            <w:tcBorders>
              <w:top w:val="nil"/>
              <w:left w:val="nil"/>
              <w:bottom w:val="nil"/>
              <w:right w:val="nil"/>
            </w:tcBorders>
          </w:tcPr>
          <w:p w:rsidR="00D66F14" w:rsidRDefault="00D66F14">
            <w:pPr>
              <w:jc w:val="right"/>
              <w:rPr>
                <w:rFonts w:ascii="Times New Roman" w:hAnsi="Times New Roman"/>
              </w:rPr>
            </w:pPr>
            <w:r>
              <w:rPr>
                <w:rFonts w:ascii="Times New Roman" w:hAnsi="Times New Roman"/>
              </w:rPr>
              <w:t>$ 1083,40</w:t>
            </w:r>
          </w:p>
          <w:p w:rsidR="00D66F14" w:rsidRDefault="00D66F14">
            <w:pPr>
              <w:jc w:val="right"/>
              <w:rPr>
                <w:rFonts w:ascii="Times New Roman" w:hAnsi="Times New Roman"/>
              </w:rPr>
            </w:pPr>
          </w:p>
        </w:tc>
        <w:tc>
          <w:tcPr>
            <w:tcW w:w="2561" w:type="dxa"/>
            <w:tcBorders>
              <w:top w:val="nil"/>
              <w:left w:val="nil"/>
              <w:bottom w:val="nil"/>
              <w:right w:val="nil"/>
            </w:tcBorders>
          </w:tcPr>
          <w:p w:rsidR="00D66F14" w:rsidRDefault="00D66F14">
            <w:pPr>
              <w:jc w:val="both"/>
              <w:rPr>
                <w:rFonts w:ascii="Times New Roman" w:hAnsi="Times New Roman"/>
              </w:rPr>
            </w:pPr>
          </w:p>
        </w:tc>
        <w:tc>
          <w:tcPr>
            <w:tcW w:w="1125" w:type="dxa"/>
            <w:tcBorders>
              <w:top w:val="nil"/>
              <w:left w:val="nil"/>
              <w:bottom w:val="nil"/>
              <w:right w:val="nil"/>
            </w:tcBorders>
          </w:tcPr>
          <w:p w:rsidR="00D66F14" w:rsidRDefault="00D66F14">
            <w:pPr>
              <w:jc w:val="right"/>
              <w:rPr>
                <w:rFonts w:ascii="Times New Roman" w:hAnsi="Times New Roman"/>
              </w:rPr>
            </w:pPr>
          </w:p>
        </w:tc>
      </w:tr>
      <w:tr w:rsidR="00D66F14" w:rsidTr="00D66F14">
        <w:tc>
          <w:tcPr>
            <w:tcW w:w="4853" w:type="dxa"/>
            <w:tcBorders>
              <w:top w:val="nil"/>
              <w:left w:val="nil"/>
              <w:bottom w:val="nil"/>
              <w:right w:val="nil"/>
            </w:tcBorders>
            <w:hideMark/>
          </w:tcPr>
          <w:p w:rsidR="00D66F14" w:rsidRDefault="00D66F14">
            <w:pPr>
              <w:jc w:val="both"/>
              <w:rPr>
                <w:b/>
              </w:rPr>
            </w:pPr>
            <w:r>
              <w:rPr>
                <w:b/>
              </w:rPr>
              <w:t>l) Oficinas Administrativas</w:t>
            </w:r>
          </w:p>
        </w:tc>
        <w:tc>
          <w:tcPr>
            <w:tcW w:w="1209" w:type="dxa"/>
            <w:tcBorders>
              <w:top w:val="nil"/>
              <w:left w:val="nil"/>
              <w:bottom w:val="nil"/>
              <w:right w:val="nil"/>
            </w:tcBorders>
          </w:tcPr>
          <w:p w:rsidR="00D66F14" w:rsidRDefault="00D66F14">
            <w:pPr>
              <w:jc w:val="right"/>
              <w:rPr>
                <w:rFonts w:ascii="Times New Roman" w:hAnsi="Times New Roman"/>
              </w:rPr>
            </w:pPr>
            <w:r>
              <w:rPr>
                <w:rFonts w:ascii="Times New Roman" w:hAnsi="Times New Roman"/>
              </w:rPr>
              <w:t>$ 1083,40</w:t>
            </w:r>
          </w:p>
          <w:p w:rsidR="00D66F14" w:rsidRDefault="00D66F14">
            <w:pPr>
              <w:jc w:val="right"/>
              <w:rPr>
                <w:rFonts w:ascii="Times New Roman" w:hAnsi="Times New Roman"/>
              </w:rPr>
            </w:pPr>
          </w:p>
        </w:tc>
        <w:tc>
          <w:tcPr>
            <w:tcW w:w="2561" w:type="dxa"/>
            <w:tcBorders>
              <w:top w:val="nil"/>
              <w:left w:val="nil"/>
              <w:bottom w:val="nil"/>
              <w:right w:val="nil"/>
            </w:tcBorders>
          </w:tcPr>
          <w:p w:rsidR="00D66F14" w:rsidRDefault="00D66F14">
            <w:pPr>
              <w:jc w:val="both"/>
              <w:rPr>
                <w:rFonts w:ascii="Times New Roman" w:hAnsi="Times New Roman"/>
              </w:rPr>
            </w:pPr>
          </w:p>
        </w:tc>
        <w:tc>
          <w:tcPr>
            <w:tcW w:w="1125" w:type="dxa"/>
            <w:tcBorders>
              <w:top w:val="nil"/>
              <w:left w:val="nil"/>
              <w:bottom w:val="nil"/>
              <w:right w:val="nil"/>
            </w:tcBorders>
          </w:tcPr>
          <w:p w:rsidR="00D66F14" w:rsidRDefault="00D66F14">
            <w:pPr>
              <w:jc w:val="right"/>
              <w:rPr>
                <w:rFonts w:ascii="Times New Roman" w:hAnsi="Times New Roman"/>
              </w:rPr>
            </w:pPr>
          </w:p>
        </w:tc>
      </w:tr>
      <w:tr w:rsidR="00D66F14" w:rsidTr="00D66F14">
        <w:tc>
          <w:tcPr>
            <w:tcW w:w="4853" w:type="dxa"/>
            <w:tcBorders>
              <w:top w:val="nil"/>
              <w:left w:val="nil"/>
              <w:bottom w:val="nil"/>
              <w:right w:val="nil"/>
            </w:tcBorders>
            <w:hideMark/>
          </w:tcPr>
          <w:p w:rsidR="00D66F14" w:rsidRDefault="00D66F14">
            <w:pPr>
              <w:jc w:val="both"/>
              <w:rPr>
                <w:b/>
              </w:rPr>
            </w:pPr>
            <w:r>
              <w:rPr>
                <w:b/>
              </w:rPr>
              <w:lastRenderedPageBreak/>
              <w:t>m) Agencia de Remises y Taxis</w:t>
            </w:r>
          </w:p>
        </w:tc>
        <w:tc>
          <w:tcPr>
            <w:tcW w:w="1209" w:type="dxa"/>
            <w:tcBorders>
              <w:top w:val="nil"/>
              <w:left w:val="nil"/>
              <w:bottom w:val="nil"/>
              <w:right w:val="nil"/>
            </w:tcBorders>
          </w:tcPr>
          <w:p w:rsidR="00D66F14" w:rsidRDefault="00D66F14">
            <w:pPr>
              <w:jc w:val="right"/>
              <w:rPr>
                <w:rFonts w:ascii="Times New Roman" w:hAnsi="Times New Roman"/>
              </w:rPr>
            </w:pPr>
            <w:r>
              <w:rPr>
                <w:rFonts w:ascii="Times New Roman" w:hAnsi="Times New Roman"/>
              </w:rPr>
              <w:t>$ 2072,00</w:t>
            </w:r>
          </w:p>
          <w:p w:rsidR="00D66F14" w:rsidRDefault="00D66F14">
            <w:pPr>
              <w:jc w:val="right"/>
              <w:rPr>
                <w:rFonts w:ascii="Times New Roman" w:hAnsi="Times New Roman"/>
              </w:rPr>
            </w:pPr>
          </w:p>
        </w:tc>
        <w:tc>
          <w:tcPr>
            <w:tcW w:w="2561" w:type="dxa"/>
            <w:tcBorders>
              <w:top w:val="nil"/>
              <w:left w:val="nil"/>
              <w:bottom w:val="nil"/>
              <w:right w:val="nil"/>
            </w:tcBorders>
          </w:tcPr>
          <w:p w:rsidR="00D66F14" w:rsidRDefault="00D66F14">
            <w:pPr>
              <w:jc w:val="both"/>
              <w:rPr>
                <w:rFonts w:ascii="Times New Roman" w:hAnsi="Times New Roman"/>
              </w:rPr>
            </w:pPr>
          </w:p>
        </w:tc>
        <w:tc>
          <w:tcPr>
            <w:tcW w:w="1125" w:type="dxa"/>
            <w:tcBorders>
              <w:top w:val="nil"/>
              <w:left w:val="nil"/>
              <w:bottom w:val="nil"/>
              <w:right w:val="nil"/>
            </w:tcBorders>
          </w:tcPr>
          <w:p w:rsidR="00D66F14" w:rsidRDefault="00D66F14">
            <w:pPr>
              <w:jc w:val="right"/>
              <w:rPr>
                <w:rFonts w:ascii="Times New Roman" w:hAnsi="Times New Roman"/>
              </w:rPr>
            </w:pPr>
          </w:p>
        </w:tc>
      </w:tr>
      <w:tr w:rsidR="00D66F14" w:rsidTr="00D66F14">
        <w:tc>
          <w:tcPr>
            <w:tcW w:w="4853" w:type="dxa"/>
            <w:tcBorders>
              <w:top w:val="nil"/>
              <w:left w:val="nil"/>
              <w:bottom w:val="nil"/>
              <w:right w:val="nil"/>
            </w:tcBorders>
            <w:hideMark/>
          </w:tcPr>
          <w:p w:rsidR="00D66F14" w:rsidRDefault="00D66F14">
            <w:pPr>
              <w:jc w:val="both"/>
              <w:rPr>
                <w:b/>
              </w:rPr>
            </w:pPr>
            <w:r>
              <w:rPr>
                <w:b/>
              </w:rPr>
              <w:t>n) Depósitos de Mercaderías, maquinarias, vehículos o similares</w:t>
            </w:r>
          </w:p>
        </w:tc>
        <w:tc>
          <w:tcPr>
            <w:tcW w:w="1209" w:type="dxa"/>
            <w:tcBorders>
              <w:top w:val="nil"/>
              <w:left w:val="nil"/>
              <w:bottom w:val="nil"/>
              <w:right w:val="nil"/>
            </w:tcBorders>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$ 1083,40</w:t>
            </w:r>
          </w:p>
          <w:p w:rsidR="00D66F14" w:rsidRDefault="00D66F14">
            <w:pPr>
              <w:jc w:val="right"/>
              <w:rPr>
                <w:rFonts w:ascii="Times New Roman" w:hAnsi="Times New Roman"/>
              </w:rPr>
            </w:pPr>
          </w:p>
        </w:tc>
        <w:tc>
          <w:tcPr>
            <w:tcW w:w="2561" w:type="dxa"/>
            <w:tcBorders>
              <w:top w:val="nil"/>
              <w:left w:val="nil"/>
              <w:bottom w:val="nil"/>
              <w:right w:val="nil"/>
            </w:tcBorders>
          </w:tcPr>
          <w:p w:rsidR="00D66F14" w:rsidRDefault="00D66F14">
            <w:pPr>
              <w:jc w:val="both"/>
              <w:rPr>
                <w:rFonts w:ascii="Times New Roman" w:hAnsi="Times New Roman"/>
              </w:rPr>
            </w:pPr>
          </w:p>
        </w:tc>
        <w:tc>
          <w:tcPr>
            <w:tcW w:w="1125" w:type="dxa"/>
            <w:tcBorders>
              <w:top w:val="nil"/>
              <w:left w:val="nil"/>
              <w:bottom w:val="nil"/>
              <w:right w:val="nil"/>
            </w:tcBorders>
          </w:tcPr>
          <w:p w:rsidR="00D66F14" w:rsidRDefault="00D66F14">
            <w:pPr>
              <w:jc w:val="right"/>
              <w:rPr>
                <w:rFonts w:ascii="Times New Roman" w:hAnsi="Times New Roman"/>
              </w:rPr>
            </w:pPr>
          </w:p>
        </w:tc>
      </w:tr>
      <w:tr w:rsidR="00D66F14" w:rsidTr="00D66F14">
        <w:tc>
          <w:tcPr>
            <w:tcW w:w="4853" w:type="dxa"/>
            <w:tcBorders>
              <w:top w:val="nil"/>
              <w:left w:val="nil"/>
              <w:bottom w:val="nil"/>
              <w:right w:val="nil"/>
            </w:tcBorders>
            <w:hideMark/>
          </w:tcPr>
          <w:p w:rsidR="00D66F14" w:rsidRDefault="00D66F14">
            <w:pPr>
              <w:jc w:val="both"/>
              <w:rPr>
                <w:b/>
              </w:rPr>
            </w:pPr>
            <w:r>
              <w:rPr>
                <w:b/>
              </w:rPr>
              <w:t>ñ) Agencias de lotería</w:t>
            </w:r>
          </w:p>
        </w:tc>
        <w:tc>
          <w:tcPr>
            <w:tcW w:w="1209" w:type="dxa"/>
            <w:tcBorders>
              <w:top w:val="nil"/>
              <w:left w:val="nil"/>
              <w:bottom w:val="nil"/>
              <w:right w:val="nil"/>
            </w:tcBorders>
          </w:tcPr>
          <w:p w:rsidR="00D66F14" w:rsidRDefault="00D66F14">
            <w:pPr>
              <w:jc w:val="right"/>
              <w:rPr>
                <w:rFonts w:ascii="Times New Roman" w:hAnsi="Times New Roman"/>
              </w:rPr>
            </w:pPr>
            <w:r>
              <w:rPr>
                <w:rFonts w:ascii="Times New Roman" w:hAnsi="Times New Roman"/>
              </w:rPr>
              <w:t>$ 10000,00</w:t>
            </w:r>
          </w:p>
          <w:p w:rsidR="00D66F14" w:rsidRDefault="00D66F14">
            <w:pPr>
              <w:jc w:val="right"/>
              <w:rPr>
                <w:rFonts w:ascii="Times New Roman" w:hAnsi="Times New Roman"/>
              </w:rPr>
            </w:pPr>
          </w:p>
        </w:tc>
        <w:tc>
          <w:tcPr>
            <w:tcW w:w="2561" w:type="dxa"/>
            <w:tcBorders>
              <w:top w:val="nil"/>
              <w:left w:val="nil"/>
              <w:bottom w:val="nil"/>
              <w:right w:val="nil"/>
            </w:tcBorders>
          </w:tcPr>
          <w:p w:rsidR="00D66F14" w:rsidRDefault="00D66F14">
            <w:pPr>
              <w:jc w:val="both"/>
              <w:rPr>
                <w:rFonts w:ascii="Times New Roman" w:hAnsi="Times New Roman"/>
              </w:rPr>
            </w:pPr>
          </w:p>
        </w:tc>
        <w:tc>
          <w:tcPr>
            <w:tcW w:w="1125" w:type="dxa"/>
            <w:tcBorders>
              <w:top w:val="nil"/>
              <w:left w:val="nil"/>
              <w:bottom w:val="nil"/>
              <w:right w:val="nil"/>
            </w:tcBorders>
          </w:tcPr>
          <w:p w:rsidR="00D66F14" w:rsidRDefault="00D66F14">
            <w:pPr>
              <w:jc w:val="right"/>
              <w:rPr>
                <w:rFonts w:ascii="Times New Roman" w:hAnsi="Times New Roman"/>
              </w:rPr>
            </w:pPr>
          </w:p>
        </w:tc>
      </w:tr>
      <w:tr w:rsidR="00D66F14" w:rsidTr="00D66F14">
        <w:tc>
          <w:tcPr>
            <w:tcW w:w="4853" w:type="dxa"/>
            <w:tcBorders>
              <w:top w:val="nil"/>
              <w:left w:val="nil"/>
              <w:bottom w:val="nil"/>
              <w:right w:val="nil"/>
            </w:tcBorders>
            <w:hideMark/>
          </w:tcPr>
          <w:p w:rsidR="00D66F14" w:rsidRDefault="00D66F14">
            <w:pPr>
              <w:jc w:val="both"/>
              <w:rPr>
                <w:b/>
              </w:rPr>
            </w:pPr>
            <w:r>
              <w:rPr>
                <w:b/>
              </w:rPr>
              <w:t>o) Inmobiliarias</w:t>
            </w:r>
          </w:p>
        </w:tc>
        <w:tc>
          <w:tcPr>
            <w:tcW w:w="1209" w:type="dxa"/>
            <w:tcBorders>
              <w:top w:val="nil"/>
              <w:left w:val="nil"/>
              <w:bottom w:val="nil"/>
              <w:right w:val="nil"/>
            </w:tcBorders>
          </w:tcPr>
          <w:p w:rsidR="00D66F14" w:rsidRDefault="00D66F14">
            <w:pPr>
              <w:jc w:val="right"/>
              <w:rPr>
                <w:rFonts w:ascii="Times New Roman" w:hAnsi="Times New Roman"/>
              </w:rPr>
            </w:pPr>
            <w:r>
              <w:rPr>
                <w:rFonts w:ascii="Times New Roman" w:hAnsi="Times New Roman"/>
              </w:rPr>
              <w:t>$ 2072,00</w:t>
            </w:r>
          </w:p>
          <w:p w:rsidR="00D66F14" w:rsidRDefault="00D66F14">
            <w:pPr>
              <w:jc w:val="right"/>
              <w:rPr>
                <w:rFonts w:ascii="Times New Roman" w:hAnsi="Times New Roman"/>
              </w:rPr>
            </w:pPr>
          </w:p>
        </w:tc>
        <w:tc>
          <w:tcPr>
            <w:tcW w:w="2561" w:type="dxa"/>
            <w:tcBorders>
              <w:top w:val="nil"/>
              <w:left w:val="nil"/>
              <w:bottom w:val="nil"/>
              <w:right w:val="nil"/>
            </w:tcBorders>
          </w:tcPr>
          <w:p w:rsidR="00D66F14" w:rsidRDefault="00D66F14">
            <w:pPr>
              <w:jc w:val="both"/>
              <w:rPr>
                <w:rFonts w:ascii="Times New Roman" w:hAnsi="Times New Roman"/>
              </w:rPr>
            </w:pPr>
          </w:p>
        </w:tc>
        <w:tc>
          <w:tcPr>
            <w:tcW w:w="1125" w:type="dxa"/>
            <w:tcBorders>
              <w:top w:val="nil"/>
              <w:left w:val="nil"/>
              <w:bottom w:val="nil"/>
              <w:right w:val="nil"/>
            </w:tcBorders>
          </w:tcPr>
          <w:p w:rsidR="00D66F14" w:rsidRDefault="00D66F14">
            <w:pPr>
              <w:jc w:val="right"/>
              <w:rPr>
                <w:rFonts w:ascii="Times New Roman" w:hAnsi="Times New Roman"/>
              </w:rPr>
            </w:pPr>
          </w:p>
        </w:tc>
      </w:tr>
      <w:tr w:rsidR="00D66F14" w:rsidTr="00D66F14">
        <w:tc>
          <w:tcPr>
            <w:tcW w:w="4853" w:type="dxa"/>
            <w:tcBorders>
              <w:top w:val="nil"/>
              <w:left w:val="nil"/>
              <w:bottom w:val="nil"/>
              <w:right w:val="nil"/>
            </w:tcBorders>
            <w:hideMark/>
          </w:tcPr>
          <w:p w:rsidR="00D66F14" w:rsidRDefault="00D66F14">
            <w:pPr>
              <w:jc w:val="both"/>
              <w:rPr>
                <w:b/>
              </w:rPr>
            </w:pPr>
            <w:r>
              <w:rPr>
                <w:b/>
              </w:rPr>
              <w:t>p) Actividades no mencionadas precedentemente</w:t>
            </w:r>
          </w:p>
        </w:tc>
        <w:tc>
          <w:tcPr>
            <w:tcW w:w="1209" w:type="dxa"/>
            <w:tcBorders>
              <w:top w:val="nil"/>
              <w:left w:val="nil"/>
              <w:bottom w:val="nil"/>
              <w:right w:val="nil"/>
            </w:tcBorders>
            <w:hideMark/>
          </w:tcPr>
          <w:p w:rsidR="00D66F14" w:rsidRDefault="00D66F14">
            <w:pPr>
              <w:jc w:val="right"/>
              <w:rPr>
                <w:rFonts w:ascii="Times New Roman" w:hAnsi="Times New Roman"/>
              </w:rPr>
            </w:pPr>
            <w:r>
              <w:rPr>
                <w:rFonts w:ascii="Times New Roman" w:hAnsi="Times New Roman"/>
              </w:rPr>
              <w:t>$ 1083,40</w:t>
            </w:r>
          </w:p>
        </w:tc>
        <w:tc>
          <w:tcPr>
            <w:tcW w:w="2561" w:type="dxa"/>
            <w:tcBorders>
              <w:top w:val="nil"/>
              <w:left w:val="nil"/>
              <w:bottom w:val="nil"/>
              <w:right w:val="nil"/>
            </w:tcBorders>
          </w:tcPr>
          <w:p w:rsidR="00D66F14" w:rsidRDefault="00D66F14">
            <w:pPr>
              <w:jc w:val="both"/>
              <w:rPr>
                <w:rFonts w:ascii="Times New Roman" w:hAnsi="Times New Roman"/>
              </w:rPr>
            </w:pPr>
          </w:p>
        </w:tc>
        <w:tc>
          <w:tcPr>
            <w:tcW w:w="1125" w:type="dxa"/>
            <w:tcBorders>
              <w:top w:val="nil"/>
              <w:left w:val="nil"/>
              <w:bottom w:val="nil"/>
              <w:right w:val="nil"/>
            </w:tcBorders>
          </w:tcPr>
          <w:p w:rsidR="00D66F14" w:rsidRDefault="00D66F14">
            <w:pPr>
              <w:jc w:val="right"/>
              <w:rPr>
                <w:rFonts w:ascii="Times New Roman" w:hAnsi="Times New Roman"/>
              </w:rPr>
            </w:pPr>
          </w:p>
        </w:tc>
      </w:tr>
    </w:tbl>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u w:val="single"/>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t>ARTICULO 17º:</w:t>
      </w:r>
      <w:r>
        <w:rPr>
          <w:rFonts w:ascii="Times New Roman" w:hAnsi="Times New Roman"/>
          <w:sz w:val="24"/>
          <w:szCs w:val="24"/>
        </w:rPr>
        <w:t xml:space="preserve"> Ante la solicitud habilitación, de cambio de razón social o cualquier otro trámite inherente al comercio, el contribuyente deberá encontrarse al día con las obligaciones fiscales a los efectos de dar curso a la petición.-</w:t>
      </w: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rPr>
        <w:t>Cuando se solicite la transferencia, cambio de razón social, o anexión de rubros se cobrarán los derechos previstos en el artículo 23 incisos 11 y 12</w:t>
      </w:r>
    </w:p>
    <w:p w:rsidR="00D66F14" w:rsidRDefault="00D66F14" w:rsidP="00D66F14">
      <w:pPr>
        <w:spacing w:after="0" w:line="240" w:lineRule="auto"/>
        <w:ind w:left="-284"/>
        <w:rPr>
          <w:rFonts w:ascii="Times New Roman" w:hAnsi="Times New Roman"/>
          <w:sz w:val="24"/>
          <w:szCs w:val="24"/>
        </w:rPr>
      </w:pPr>
    </w:p>
    <w:p w:rsidR="00D66F14" w:rsidRDefault="00D66F14" w:rsidP="00D66F14">
      <w:pPr>
        <w:spacing w:after="0" w:line="240" w:lineRule="auto"/>
        <w:ind w:left="-284"/>
        <w:jc w:val="center"/>
        <w:rPr>
          <w:rFonts w:ascii="Times New Roman" w:hAnsi="Times New Roman"/>
          <w:sz w:val="24"/>
          <w:szCs w:val="24"/>
        </w:rPr>
      </w:pPr>
      <w:r>
        <w:rPr>
          <w:rFonts w:ascii="Times New Roman" w:hAnsi="Times New Roman"/>
          <w:sz w:val="24"/>
          <w:szCs w:val="24"/>
        </w:rPr>
        <w:t>***********************</w:t>
      </w:r>
    </w:p>
    <w:p w:rsidR="00D66F14" w:rsidRDefault="00D66F14" w:rsidP="00D66F14">
      <w:pPr>
        <w:spacing w:before="100" w:beforeAutospacing="1" w:after="0" w:line="240" w:lineRule="auto"/>
        <w:ind w:left="-284"/>
        <w:jc w:val="center"/>
        <w:outlineLvl w:val="3"/>
        <w:rPr>
          <w:rFonts w:ascii="Times New Roman" w:hAnsi="Times New Roman"/>
          <w:b/>
          <w:bCs/>
          <w:sz w:val="24"/>
          <w:szCs w:val="24"/>
          <w:u w:val="single"/>
        </w:rPr>
      </w:pPr>
      <w:r>
        <w:rPr>
          <w:rFonts w:ascii="Times New Roman" w:hAnsi="Times New Roman"/>
          <w:b/>
          <w:bCs/>
          <w:sz w:val="24"/>
          <w:szCs w:val="24"/>
          <w:u w:val="single"/>
        </w:rPr>
        <w:t>CAPITULO IV</w:t>
      </w:r>
    </w:p>
    <w:p w:rsidR="00D66F14" w:rsidRDefault="00D66F14" w:rsidP="00D66F14">
      <w:pPr>
        <w:spacing w:after="0" w:line="240" w:lineRule="auto"/>
        <w:ind w:left="-284"/>
        <w:jc w:val="center"/>
        <w:rPr>
          <w:rFonts w:ascii="Times New Roman" w:hAnsi="Times New Roman"/>
          <w:b/>
          <w:sz w:val="24"/>
          <w:szCs w:val="24"/>
          <w:u w:val="single"/>
        </w:rPr>
      </w:pPr>
    </w:p>
    <w:p w:rsidR="00D66F14" w:rsidRDefault="00D66F14" w:rsidP="00D66F14">
      <w:pPr>
        <w:spacing w:after="0" w:line="240" w:lineRule="auto"/>
        <w:ind w:left="-284"/>
        <w:jc w:val="center"/>
        <w:rPr>
          <w:rFonts w:ascii="Times New Roman" w:hAnsi="Times New Roman"/>
          <w:b/>
          <w:sz w:val="24"/>
          <w:szCs w:val="24"/>
          <w:u w:val="single"/>
        </w:rPr>
      </w:pPr>
      <w:r>
        <w:rPr>
          <w:rFonts w:ascii="Times New Roman" w:hAnsi="Times New Roman"/>
          <w:b/>
          <w:sz w:val="24"/>
          <w:szCs w:val="24"/>
          <w:u w:val="single"/>
        </w:rPr>
        <w:t>INSPECCION DE SALUBRIDAD, SEGURIDAD E HIGIENE</w:t>
      </w:r>
    </w:p>
    <w:p w:rsidR="00D66F14" w:rsidRDefault="00D66F14" w:rsidP="00D66F14">
      <w:pPr>
        <w:spacing w:after="0" w:line="240" w:lineRule="auto"/>
        <w:ind w:left="-284"/>
        <w:jc w:val="center"/>
        <w:rPr>
          <w:rFonts w:ascii="Times New Roman" w:hAnsi="Times New Roman"/>
          <w:b/>
          <w:sz w:val="24"/>
          <w:szCs w:val="24"/>
          <w:u w:val="single"/>
        </w:rPr>
      </w:pPr>
    </w:p>
    <w:p w:rsidR="00D66F14" w:rsidRDefault="00D66F14" w:rsidP="00D66F14">
      <w:pPr>
        <w:spacing w:after="0" w:line="240" w:lineRule="auto"/>
        <w:ind w:left="-284"/>
        <w:jc w:val="center"/>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u w:val="single"/>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t>ARTICULO 18°</w:t>
      </w:r>
      <w:r>
        <w:rPr>
          <w:rFonts w:ascii="Times New Roman" w:hAnsi="Times New Roman"/>
          <w:sz w:val="24"/>
          <w:szCs w:val="24"/>
        </w:rPr>
        <w:t>: La Tasa que corresponde al presente Capítulo, se establece por mes y será satisfecha en las fechas que determine el calendario impositivo:</w:t>
      </w:r>
    </w:p>
    <w:p w:rsidR="00D66F14" w:rsidRDefault="00D66F14" w:rsidP="00D66F14">
      <w:pPr>
        <w:spacing w:after="0" w:line="240" w:lineRule="auto"/>
        <w:ind w:left="-284"/>
        <w:rPr>
          <w:rFonts w:ascii="Times New Roman" w:hAnsi="Times New Roman"/>
          <w:sz w:val="24"/>
          <w:szCs w:val="24"/>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6"/>
        <w:gridCol w:w="12"/>
        <w:gridCol w:w="1376"/>
      </w:tblGrid>
      <w:tr w:rsidR="00D66F14" w:rsidTr="00D66F14">
        <w:tc>
          <w:tcPr>
            <w:tcW w:w="7616" w:type="dxa"/>
          </w:tcPr>
          <w:p w:rsidR="00D66F14" w:rsidRDefault="00D66F14">
            <w:pPr>
              <w:ind w:left="284" w:hanging="284"/>
              <w:jc w:val="both"/>
              <w:rPr>
                <w:rFonts w:ascii="Times New Roman" w:hAnsi="Times New Roman"/>
              </w:rPr>
            </w:pPr>
            <w:r>
              <w:rPr>
                <w:rFonts w:ascii="Times New Roman" w:hAnsi="Times New Roman"/>
              </w:rPr>
              <w:t xml:space="preserve">a) Para aquellos Contribuyentes cuyo local de venta y dependencias posean entre 0 y 100 metros cuadrados, se cobrará por mes………………………                           </w:t>
            </w:r>
          </w:p>
          <w:p w:rsidR="00D66F14" w:rsidRDefault="00D66F14">
            <w:pPr>
              <w:ind w:left="284" w:hanging="284"/>
              <w:jc w:val="both"/>
              <w:rPr>
                <w:rFonts w:ascii="Times New Roman" w:hAnsi="Times New Roman"/>
              </w:rPr>
            </w:pPr>
          </w:p>
          <w:p w:rsidR="00D66F14" w:rsidRDefault="00D66F14">
            <w:pPr>
              <w:ind w:left="284" w:hanging="284"/>
              <w:jc w:val="both"/>
              <w:rPr>
                <w:rFonts w:ascii="Times New Roman" w:hAnsi="Times New Roman"/>
              </w:rPr>
            </w:pPr>
            <w:r>
              <w:rPr>
                <w:rFonts w:ascii="Times New Roman" w:hAnsi="Times New Roman"/>
              </w:rPr>
              <w:t>b) Para aquellos Contribuyentes cuyo local de venta y dependencia posean entre  100.01 m2. y 200 metros cuadrados, se cobrará por mes …………</w:t>
            </w:r>
          </w:p>
          <w:p w:rsidR="00D66F14" w:rsidRDefault="00D66F14">
            <w:pPr>
              <w:ind w:left="284" w:hanging="284"/>
              <w:jc w:val="both"/>
              <w:rPr>
                <w:rFonts w:ascii="Times New Roman" w:hAnsi="Times New Roman"/>
              </w:rPr>
            </w:pPr>
          </w:p>
          <w:p w:rsidR="00D66F14" w:rsidRDefault="00D66F14">
            <w:pPr>
              <w:ind w:left="284" w:hanging="284"/>
              <w:jc w:val="both"/>
              <w:rPr>
                <w:rFonts w:ascii="Times New Roman" w:hAnsi="Times New Roman"/>
              </w:rPr>
            </w:pPr>
            <w:r>
              <w:rPr>
                <w:rFonts w:ascii="Times New Roman" w:hAnsi="Times New Roman"/>
              </w:rPr>
              <w:t>c) Para aquellos Contribuyentes cuyo local de venta y dependencias posean entre 200.01 m2. y 300 metros cuadrados, se cobrará por mes …………</w:t>
            </w:r>
          </w:p>
          <w:p w:rsidR="00D66F14" w:rsidRDefault="00D66F14">
            <w:pPr>
              <w:ind w:left="284" w:hanging="284"/>
              <w:jc w:val="both"/>
              <w:rPr>
                <w:rFonts w:ascii="Times New Roman" w:hAnsi="Times New Roman"/>
              </w:rPr>
            </w:pPr>
          </w:p>
          <w:p w:rsidR="00D66F14" w:rsidRDefault="00D66F14">
            <w:pPr>
              <w:ind w:left="284" w:hanging="284"/>
              <w:jc w:val="both"/>
              <w:rPr>
                <w:rFonts w:ascii="Times New Roman" w:hAnsi="Times New Roman"/>
              </w:rPr>
            </w:pPr>
            <w:r>
              <w:rPr>
                <w:rFonts w:ascii="Times New Roman" w:hAnsi="Times New Roman"/>
              </w:rPr>
              <w:t>d) Para aquellos Contribuyentes cuyo local de venta y dependencias posean entre 300.01 y 400 metros cuadrados, se cobrará por mes ………………..</w:t>
            </w:r>
          </w:p>
          <w:p w:rsidR="00D66F14" w:rsidRDefault="00D66F14">
            <w:pPr>
              <w:jc w:val="both"/>
              <w:rPr>
                <w:rFonts w:ascii="Times New Roman" w:hAnsi="Times New Roman"/>
              </w:rPr>
            </w:pPr>
          </w:p>
        </w:tc>
        <w:tc>
          <w:tcPr>
            <w:tcW w:w="1388" w:type="dxa"/>
            <w:gridSpan w:val="2"/>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139,20</w:t>
            </w: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162,00</w:t>
            </w: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176,40</w:t>
            </w: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247,20</w:t>
            </w:r>
          </w:p>
        </w:tc>
      </w:tr>
      <w:tr w:rsidR="00D66F14" w:rsidTr="00D66F14">
        <w:tc>
          <w:tcPr>
            <w:tcW w:w="7628" w:type="dxa"/>
            <w:gridSpan w:val="2"/>
            <w:hideMark/>
          </w:tcPr>
          <w:p w:rsidR="00D66F14" w:rsidRDefault="00D66F14">
            <w:pPr>
              <w:jc w:val="both"/>
              <w:rPr>
                <w:rFonts w:ascii="Times New Roman" w:hAnsi="Times New Roman"/>
                <w:u w:val="single"/>
              </w:rPr>
            </w:pPr>
            <w:r>
              <w:rPr>
                <w:rFonts w:ascii="Times New Roman" w:hAnsi="Times New Roman"/>
              </w:rPr>
              <w:t>Por cada metro cuadrado que excediera los cuatrocientos metros cuadrados,  se cobrará por cada metro cuadrado excedente por mes. ……………………</w:t>
            </w:r>
          </w:p>
        </w:tc>
        <w:tc>
          <w:tcPr>
            <w:tcW w:w="1376" w:type="dxa"/>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0,48</w:t>
            </w:r>
          </w:p>
        </w:tc>
      </w:tr>
    </w:tbl>
    <w:p w:rsidR="00D66F14" w:rsidRDefault="00D66F14" w:rsidP="00D66F14">
      <w:pPr>
        <w:spacing w:after="0" w:line="240" w:lineRule="auto"/>
        <w:ind w:left="-284"/>
        <w:jc w:val="both"/>
        <w:rPr>
          <w:rFonts w:ascii="Times New Roman" w:hAnsi="Times New Roman"/>
          <w:sz w:val="24"/>
          <w:szCs w:val="24"/>
          <w:u w:val="single"/>
        </w:rPr>
      </w:pPr>
    </w:p>
    <w:p w:rsidR="00D66F14" w:rsidRDefault="00D66F14" w:rsidP="00D66F14">
      <w:pPr>
        <w:spacing w:after="0" w:line="240" w:lineRule="auto"/>
        <w:ind w:left="-284"/>
        <w:jc w:val="both"/>
        <w:rPr>
          <w:rFonts w:ascii="Times New Roman" w:hAnsi="Times New Roman"/>
          <w:sz w:val="24"/>
          <w:szCs w:val="24"/>
          <w:u w:val="single"/>
        </w:rPr>
      </w:pPr>
    </w:p>
    <w:p w:rsidR="00D66F14" w:rsidRDefault="00D66F14" w:rsidP="00D66F14">
      <w:pPr>
        <w:spacing w:after="0" w:line="240" w:lineRule="auto"/>
        <w:ind w:left="-284"/>
        <w:jc w:val="both"/>
        <w:rPr>
          <w:rFonts w:ascii="Times New Roman" w:hAnsi="Times New Roman"/>
          <w:sz w:val="24"/>
          <w:szCs w:val="24"/>
          <w:u w:val="single"/>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lastRenderedPageBreak/>
        <w:t>ARTICULO 19°</w:t>
      </w:r>
      <w:r>
        <w:rPr>
          <w:rFonts w:ascii="Times New Roman" w:hAnsi="Times New Roman"/>
          <w:sz w:val="24"/>
          <w:szCs w:val="24"/>
        </w:rPr>
        <w:t>: Los locales destinados a depósitos y/o similares, para uso propio, abonarán la siguiente tasa mínima por año o fracción mayor a un semestre en función de la superficie total del mismo:</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7"/>
        <w:gridCol w:w="42"/>
        <w:gridCol w:w="1365"/>
      </w:tblGrid>
      <w:tr w:rsidR="00D66F14" w:rsidTr="00D66F14">
        <w:tc>
          <w:tcPr>
            <w:tcW w:w="7639" w:type="dxa"/>
            <w:gridSpan w:val="2"/>
          </w:tcPr>
          <w:p w:rsidR="00D66F14" w:rsidRDefault="00D66F14">
            <w:pPr>
              <w:tabs>
                <w:tab w:val="left" w:pos="7655"/>
                <w:tab w:val="left" w:pos="8030"/>
              </w:tabs>
              <w:ind w:left="284"/>
              <w:rPr>
                <w:rFonts w:ascii="Times New Roman" w:hAnsi="Times New Roman"/>
              </w:rPr>
            </w:pPr>
            <w:r>
              <w:rPr>
                <w:rFonts w:ascii="Times New Roman" w:hAnsi="Times New Roman"/>
              </w:rPr>
              <w:t xml:space="preserve">a) Hasta 100 m2.  …………………………………………………………                                                                 </w:t>
            </w:r>
          </w:p>
          <w:p w:rsidR="00D66F14" w:rsidRDefault="00D66F14">
            <w:pPr>
              <w:tabs>
                <w:tab w:val="left" w:pos="7655"/>
                <w:tab w:val="left" w:pos="8030"/>
              </w:tabs>
              <w:ind w:left="284"/>
              <w:rPr>
                <w:rFonts w:ascii="Times New Roman" w:hAnsi="Times New Roman"/>
              </w:rPr>
            </w:pPr>
          </w:p>
          <w:p w:rsidR="00D66F14" w:rsidRDefault="00D66F14">
            <w:pPr>
              <w:tabs>
                <w:tab w:val="left" w:pos="7655"/>
                <w:tab w:val="left" w:pos="8030"/>
              </w:tabs>
              <w:ind w:left="284"/>
              <w:rPr>
                <w:rFonts w:ascii="Times New Roman" w:hAnsi="Times New Roman"/>
              </w:rPr>
            </w:pPr>
            <w:r>
              <w:rPr>
                <w:rFonts w:ascii="Times New Roman" w:hAnsi="Times New Roman"/>
              </w:rPr>
              <w:t xml:space="preserve">b) Más de 100 m2. y hasta 200 m2.  …………………………………….                                   </w:t>
            </w:r>
          </w:p>
          <w:p w:rsidR="00D66F14" w:rsidRDefault="00D66F14">
            <w:pPr>
              <w:tabs>
                <w:tab w:val="left" w:pos="7655"/>
                <w:tab w:val="left" w:pos="8030"/>
              </w:tabs>
              <w:ind w:left="284"/>
              <w:rPr>
                <w:rFonts w:ascii="Times New Roman" w:hAnsi="Times New Roman"/>
              </w:rPr>
            </w:pPr>
          </w:p>
          <w:p w:rsidR="00D66F14" w:rsidRDefault="00D66F14">
            <w:pPr>
              <w:tabs>
                <w:tab w:val="left" w:pos="7655"/>
                <w:tab w:val="left" w:pos="8030"/>
              </w:tabs>
              <w:ind w:left="284"/>
              <w:rPr>
                <w:rFonts w:ascii="Times New Roman" w:hAnsi="Times New Roman"/>
              </w:rPr>
            </w:pPr>
            <w:r>
              <w:rPr>
                <w:rFonts w:ascii="Times New Roman" w:hAnsi="Times New Roman"/>
              </w:rPr>
              <w:t xml:space="preserve">c) Más de 200 m2.  ……………………………………………………….                                                               </w:t>
            </w:r>
          </w:p>
        </w:tc>
        <w:tc>
          <w:tcPr>
            <w:tcW w:w="1365" w:type="dxa"/>
          </w:tcPr>
          <w:p w:rsidR="00D66F14" w:rsidRDefault="00D66F14">
            <w:pPr>
              <w:tabs>
                <w:tab w:val="left" w:pos="7655"/>
                <w:tab w:val="left" w:pos="8030"/>
              </w:tabs>
              <w:jc w:val="right"/>
              <w:rPr>
                <w:rFonts w:ascii="Times New Roman" w:hAnsi="Times New Roman"/>
              </w:rPr>
            </w:pPr>
            <w:r>
              <w:rPr>
                <w:rFonts w:ascii="Times New Roman" w:hAnsi="Times New Roman"/>
              </w:rPr>
              <w:t>$    420,00</w:t>
            </w:r>
          </w:p>
          <w:p w:rsidR="00D66F14" w:rsidRDefault="00D66F14">
            <w:pPr>
              <w:tabs>
                <w:tab w:val="left" w:pos="7655"/>
                <w:tab w:val="left" w:pos="8030"/>
              </w:tabs>
              <w:jc w:val="right"/>
              <w:rPr>
                <w:rFonts w:ascii="Times New Roman" w:hAnsi="Times New Roman"/>
              </w:rPr>
            </w:pPr>
          </w:p>
          <w:p w:rsidR="00D66F14" w:rsidRDefault="00D66F14">
            <w:pPr>
              <w:tabs>
                <w:tab w:val="left" w:pos="7655"/>
                <w:tab w:val="left" w:pos="8030"/>
              </w:tabs>
              <w:jc w:val="right"/>
              <w:rPr>
                <w:rFonts w:ascii="Times New Roman" w:hAnsi="Times New Roman"/>
              </w:rPr>
            </w:pPr>
            <w:r>
              <w:rPr>
                <w:rFonts w:ascii="Times New Roman" w:hAnsi="Times New Roman"/>
              </w:rPr>
              <w:t xml:space="preserve"> $   1008,00</w:t>
            </w:r>
          </w:p>
          <w:p w:rsidR="00D66F14" w:rsidRDefault="00D66F14">
            <w:pPr>
              <w:tabs>
                <w:tab w:val="left" w:pos="7655"/>
                <w:tab w:val="left" w:pos="8030"/>
              </w:tabs>
              <w:jc w:val="right"/>
              <w:rPr>
                <w:rFonts w:ascii="Times New Roman" w:hAnsi="Times New Roman"/>
              </w:rPr>
            </w:pPr>
          </w:p>
          <w:p w:rsidR="00D66F14" w:rsidRDefault="00D66F14">
            <w:pPr>
              <w:tabs>
                <w:tab w:val="left" w:pos="7655"/>
                <w:tab w:val="left" w:pos="8030"/>
              </w:tabs>
              <w:jc w:val="right"/>
              <w:rPr>
                <w:rFonts w:ascii="Times New Roman" w:hAnsi="Times New Roman"/>
              </w:rPr>
            </w:pPr>
            <w:r>
              <w:rPr>
                <w:rFonts w:ascii="Times New Roman" w:hAnsi="Times New Roman"/>
              </w:rPr>
              <w:t>$  2100,00</w:t>
            </w:r>
          </w:p>
        </w:tc>
      </w:tr>
      <w:tr w:rsidR="00D66F14" w:rsidTr="00D66F14">
        <w:tc>
          <w:tcPr>
            <w:tcW w:w="7639" w:type="dxa"/>
            <w:gridSpan w:val="2"/>
          </w:tcPr>
          <w:p w:rsidR="00D66F14" w:rsidRDefault="00D66F14">
            <w:pPr>
              <w:jc w:val="both"/>
              <w:rPr>
                <w:rFonts w:ascii="Times New Roman" w:hAnsi="Times New Roman"/>
              </w:rPr>
            </w:pPr>
          </w:p>
          <w:p w:rsidR="00D66F14" w:rsidRDefault="00D66F14">
            <w:pPr>
              <w:jc w:val="both"/>
              <w:rPr>
                <w:rFonts w:ascii="Times New Roman" w:hAnsi="Times New Roman"/>
              </w:rPr>
            </w:pPr>
          </w:p>
          <w:p w:rsidR="00D66F14" w:rsidRDefault="00D66F14">
            <w:pPr>
              <w:jc w:val="both"/>
              <w:rPr>
                <w:rFonts w:ascii="Times New Roman" w:hAnsi="Times New Roman"/>
                <w:u w:val="single"/>
              </w:rPr>
            </w:pPr>
            <w:r>
              <w:rPr>
                <w:rFonts w:ascii="Times New Roman" w:hAnsi="Times New Roman"/>
              </w:rPr>
              <w:t>Por cada metro cuadrado que excediera los cuatrocientos metros cuadrados,  se cobrará por cada metro cuadrado excedente por mes. ……………………</w:t>
            </w:r>
          </w:p>
        </w:tc>
        <w:tc>
          <w:tcPr>
            <w:tcW w:w="1365" w:type="dxa"/>
          </w:tcPr>
          <w:p w:rsidR="00D66F14" w:rsidRDefault="00D66F14">
            <w:pPr>
              <w:tabs>
                <w:tab w:val="left" w:pos="7655"/>
                <w:tab w:val="left" w:pos="8030"/>
              </w:tabs>
              <w:jc w:val="right"/>
              <w:rPr>
                <w:rFonts w:ascii="Times New Roman" w:hAnsi="Times New Roman"/>
              </w:rPr>
            </w:pPr>
          </w:p>
          <w:p w:rsidR="00D66F14" w:rsidRDefault="00D66F14">
            <w:pPr>
              <w:tabs>
                <w:tab w:val="left" w:pos="7655"/>
                <w:tab w:val="left" w:pos="8030"/>
              </w:tabs>
              <w:jc w:val="right"/>
              <w:rPr>
                <w:rFonts w:ascii="Times New Roman" w:hAnsi="Times New Roman"/>
              </w:rPr>
            </w:pPr>
          </w:p>
          <w:p w:rsidR="00D66F14" w:rsidRDefault="00D66F14">
            <w:pPr>
              <w:tabs>
                <w:tab w:val="left" w:pos="7655"/>
                <w:tab w:val="left" w:pos="8030"/>
              </w:tabs>
              <w:jc w:val="right"/>
              <w:rPr>
                <w:rFonts w:ascii="Times New Roman" w:hAnsi="Times New Roman"/>
              </w:rPr>
            </w:pPr>
          </w:p>
          <w:p w:rsidR="00D66F14" w:rsidRDefault="00D66F14">
            <w:pPr>
              <w:tabs>
                <w:tab w:val="left" w:pos="7655"/>
                <w:tab w:val="left" w:pos="8030"/>
              </w:tabs>
              <w:jc w:val="right"/>
              <w:rPr>
                <w:rFonts w:ascii="Times New Roman" w:hAnsi="Times New Roman"/>
              </w:rPr>
            </w:pPr>
            <w:r>
              <w:rPr>
                <w:rFonts w:ascii="Times New Roman" w:hAnsi="Times New Roman"/>
              </w:rPr>
              <w:t>$        0,48</w:t>
            </w:r>
          </w:p>
        </w:tc>
      </w:tr>
      <w:tr w:rsidR="00D66F14" w:rsidTr="00D66F14">
        <w:tc>
          <w:tcPr>
            <w:tcW w:w="7597" w:type="dxa"/>
          </w:tcPr>
          <w:p w:rsidR="00D66F14" w:rsidRDefault="00D66F14">
            <w:pPr>
              <w:tabs>
                <w:tab w:val="left" w:pos="7560"/>
              </w:tabs>
              <w:jc w:val="both"/>
              <w:rPr>
                <w:rFonts w:ascii="Times New Roman" w:hAnsi="Times New Roman"/>
                <w:u w:val="single"/>
              </w:rPr>
            </w:pPr>
          </w:p>
          <w:p w:rsidR="00D66F14" w:rsidRDefault="00D66F14">
            <w:pPr>
              <w:tabs>
                <w:tab w:val="left" w:pos="7560"/>
              </w:tabs>
              <w:jc w:val="both"/>
              <w:rPr>
                <w:rFonts w:ascii="Times New Roman" w:hAnsi="Times New Roman"/>
                <w:u w:val="single"/>
              </w:rPr>
            </w:pPr>
          </w:p>
          <w:p w:rsidR="00D66F14" w:rsidRDefault="00D66F14">
            <w:pPr>
              <w:tabs>
                <w:tab w:val="left" w:pos="7560"/>
              </w:tabs>
              <w:jc w:val="both"/>
              <w:rPr>
                <w:rFonts w:ascii="Times New Roman" w:hAnsi="Times New Roman"/>
                <w:u w:val="single"/>
              </w:rPr>
            </w:pPr>
            <w:r>
              <w:rPr>
                <w:rFonts w:ascii="Times New Roman" w:hAnsi="Times New Roman"/>
                <w:u w:val="single"/>
              </w:rPr>
              <w:t>ARTICULO 20°</w:t>
            </w:r>
            <w:r>
              <w:rPr>
                <w:rFonts w:ascii="Times New Roman" w:hAnsi="Times New Roman"/>
              </w:rPr>
              <w:t xml:space="preserve">: Los locales de expansión nocturna, confiterías bailables, estarán sujetos a lo dispuesto en el Artículo 18º y el importe a tributar anualmente no deberá ser inferior a: ……………………………………..   </w:t>
            </w:r>
          </w:p>
        </w:tc>
        <w:tc>
          <w:tcPr>
            <w:tcW w:w="1407" w:type="dxa"/>
            <w:gridSpan w:val="2"/>
          </w:tcPr>
          <w:p w:rsidR="00D66F14" w:rsidRDefault="00D66F14">
            <w:pPr>
              <w:tabs>
                <w:tab w:val="left" w:pos="7560"/>
              </w:tabs>
              <w:rPr>
                <w:rFonts w:ascii="Times New Roman" w:hAnsi="Times New Roman"/>
              </w:rPr>
            </w:pPr>
          </w:p>
          <w:p w:rsidR="00D66F14" w:rsidRDefault="00D66F14">
            <w:pPr>
              <w:tabs>
                <w:tab w:val="left" w:pos="7560"/>
              </w:tabs>
              <w:rPr>
                <w:rFonts w:ascii="Times New Roman" w:hAnsi="Times New Roman"/>
              </w:rPr>
            </w:pPr>
          </w:p>
          <w:p w:rsidR="00D66F14" w:rsidRDefault="00D66F14">
            <w:pPr>
              <w:tabs>
                <w:tab w:val="left" w:pos="7560"/>
              </w:tabs>
              <w:rPr>
                <w:rFonts w:ascii="Times New Roman" w:hAnsi="Times New Roman"/>
              </w:rPr>
            </w:pPr>
          </w:p>
          <w:p w:rsidR="00D66F14" w:rsidRDefault="00D66F14">
            <w:pPr>
              <w:tabs>
                <w:tab w:val="left" w:pos="7560"/>
              </w:tabs>
              <w:rPr>
                <w:rFonts w:ascii="Times New Roman" w:hAnsi="Times New Roman"/>
              </w:rPr>
            </w:pPr>
          </w:p>
          <w:p w:rsidR="00D66F14" w:rsidRDefault="00D66F14">
            <w:pPr>
              <w:tabs>
                <w:tab w:val="left" w:pos="7560"/>
              </w:tabs>
              <w:rPr>
                <w:rFonts w:ascii="Times New Roman" w:hAnsi="Times New Roman"/>
              </w:rPr>
            </w:pPr>
            <w:r>
              <w:rPr>
                <w:rFonts w:ascii="Times New Roman" w:hAnsi="Times New Roman"/>
              </w:rPr>
              <w:t>$ 30.000,00</w:t>
            </w:r>
          </w:p>
        </w:tc>
      </w:tr>
    </w:tbl>
    <w:p w:rsidR="00D66F14" w:rsidRDefault="00D66F14" w:rsidP="00D66F14">
      <w:pPr>
        <w:tabs>
          <w:tab w:val="left" w:pos="7560"/>
        </w:tabs>
        <w:spacing w:after="0" w:line="240" w:lineRule="auto"/>
        <w:ind w:left="-284"/>
        <w:rPr>
          <w:rFonts w:ascii="Times New Roman" w:hAnsi="Times New Roman"/>
          <w:sz w:val="24"/>
          <w:szCs w:val="24"/>
          <w:u w:val="single"/>
        </w:rPr>
      </w:pPr>
    </w:p>
    <w:p w:rsidR="00D66F14" w:rsidRDefault="00D66F14" w:rsidP="00D66F14">
      <w:pPr>
        <w:tabs>
          <w:tab w:val="left" w:pos="7560"/>
          <w:tab w:val="left" w:pos="8140"/>
        </w:tabs>
        <w:spacing w:after="0" w:line="240" w:lineRule="auto"/>
        <w:ind w:left="-284"/>
        <w:jc w:val="center"/>
        <w:rPr>
          <w:rFonts w:ascii="Times New Roman" w:hAnsi="Times New Roman"/>
          <w:sz w:val="24"/>
          <w:szCs w:val="24"/>
        </w:rPr>
      </w:pPr>
    </w:p>
    <w:p w:rsidR="00D66F14" w:rsidRDefault="00D66F14" w:rsidP="00D66F14">
      <w:pPr>
        <w:tabs>
          <w:tab w:val="left" w:pos="7560"/>
          <w:tab w:val="left" w:pos="8140"/>
        </w:tabs>
        <w:spacing w:after="0" w:line="240" w:lineRule="auto"/>
        <w:ind w:left="-284"/>
        <w:jc w:val="center"/>
        <w:rPr>
          <w:rFonts w:ascii="Times New Roman" w:hAnsi="Times New Roman"/>
          <w:sz w:val="24"/>
          <w:szCs w:val="24"/>
        </w:rPr>
      </w:pPr>
    </w:p>
    <w:p w:rsidR="00D66F14" w:rsidRDefault="00D66F14" w:rsidP="00D66F14">
      <w:pPr>
        <w:tabs>
          <w:tab w:val="left" w:pos="7560"/>
          <w:tab w:val="left" w:pos="8140"/>
        </w:tabs>
        <w:spacing w:after="0" w:line="240" w:lineRule="auto"/>
        <w:ind w:left="-284"/>
        <w:jc w:val="center"/>
        <w:rPr>
          <w:rFonts w:ascii="Times New Roman" w:hAnsi="Times New Roman"/>
          <w:sz w:val="24"/>
          <w:szCs w:val="24"/>
        </w:rPr>
      </w:pPr>
      <w:r>
        <w:rPr>
          <w:rFonts w:ascii="Times New Roman" w:hAnsi="Times New Roman"/>
          <w:sz w:val="24"/>
          <w:szCs w:val="24"/>
        </w:rPr>
        <w:t>****************</w:t>
      </w:r>
    </w:p>
    <w:p w:rsidR="00D66F14" w:rsidRDefault="00D66F14" w:rsidP="00D66F14">
      <w:pPr>
        <w:spacing w:after="0" w:line="240" w:lineRule="auto"/>
        <w:ind w:left="-284"/>
        <w:jc w:val="center"/>
        <w:rPr>
          <w:rFonts w:ascii="Times New Roman" w:hAnsi="Times New Roman"/>
          <w:b/>
          <w:sz w:val="24"/>
          <w:szCs w:val="24"/>
          <w:u w:val="single"/>
        </w:rPr>
      </w:pPr>
    </w:p>
    <w:p w:rsidR="00D66F14" w:rsidRDefault="00D66F14" w:rsidP="00D66F14">
      <w:pPr>
        <w:tabs>
          <w:tab w:val="left" w:pos="8030"/>
        </w:tabs>
        <w:spacing w:after="0" w:line="240" w:lineRule="auto"/>
        <w:ind w:left="-284"/>
        <w:jc w:val="center"/>
        <w:rPr>
          <w:rFonts w:ascii="Times New Roman" w:hAnsi="Times New Roman"/>
          <w:b/>
          <w:sz w:val="24"/>
          <w:szCs w:val="24"/>
          <w:u w:val="single"/>
        </w:rPr>
      </w:pPr>
      <w:r>
        <w:rPr>
          <w:rFonts w:ascii="Times New Roman" w:hAnsi="Times New Roman"/>
          <w:b/>
          <w:sz w:val="24"/>
          <w:szCs w:val="24"/>
          <w:u w:val="single"/>
        </w:rPr>
        <w:t>CAPITULO V</w:t>
      </w:r>
    </w:p>
    <w:p w:rsidR="00D66F14" w:rsidRDefault="00D66F14" w:rsidP="00D66F14">
      <w:pPr>
        <w:spacing w:after="0" w:line="240" w:lineRule="auto"/>
        <w:ind w:left="-284"/>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D66F14" w:rsidRDefault="00D66F14" w:rsidP="00D66F14">
      <w:pPr>
        <w:spacing w:after="0" w:line="240" w:lineRule="auto"/>
        <w:ind w:left="-284"/>
        <w:jc w:val="center"/>
        <w:rPr>
          <w:rFonts w:ascii="Times New Roman" w:hAnsi="Times New Roman"/>
          <w:b/>
          <w:sz w:val="24"/>
          <w:szCs w:val="24"/>
          <w:u w:val="single"/>
        </w:rPr>
      </w:pPr>
      <w:r>
        <w:rPr>
          <w:rFonts w:ascii="Times New Roman" w:hAnsi="Times New Roman"/>
          <w:b/>
          <w:sz w:val="24"/>
          <w:szCs w:val="24"/>
          <w:u w:val="single"/>
        </w:rPr>
        <w:t>TASA POR SERVICIOS DE INSPECCION VETERINARIA</w:t>
      </w:r>
    </w:p>
    <w:p w:rsidR="00D66F14" w:rsidRDefault="00D66F14" w:rsidP="00D66F14">
      <w:pPr>
        <w:spacing w:after="0" w:line="240" w:lineRule="auto"/>
        <w:ind w:left="-284"/>
        <w:jc w:val="both"/>
        <w:rPr>
          <w:rFonts w:ascii="Times New Roman" w:hAnsi="Times New Roman"/>
          <w:b/>
          <w:sz w:val="24"/>
          <w:szCs w:val="24"/>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t>ARTICULO 21°</w:t>
      </w:r>
      <w:r>
        <w:rPr>
          <w:rFonts w:ascii="Times New Roman" w:hAnsi="Times New Roman"/>
          <w:sz w:val="24"/>
          <w:szCs w:val="24"/>
        </w:rPr>
        <w:t xml:space="preserve">: (DEROGADO POR ORDENANZA N° 3690/08) </w:t>
      </w:r>
    </w:p>
    <w:p w:rsidR="00D66F14" w:rsidRDefault="00D66F14" w:rsidP="00D66F14">
      <w:pPr>
        <w:spacing w:after="0" w:line="240" w:lineRule="auto"/>
        <w:ind w:left="-284"/>
        <w:jc w:val="both"/>
        <w:rPr>
          <w:rFonts w:ascii="Times New Roman" w:hAnsi="Times New Roman"/>
          <w:strike/>
          <w:sz w:val="24"/>
          <w:szCs w:val="24"/>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t>ARTICULO 22º</w:t>
      </w:r>
      <w:r>
        <w:rPr>
          <w:rFonts w:ascii="Times New Roman" w:hAnsi="Times New Roman"/>
          <w:sz w:val="24"/>
          <w:szCs w:val="24"/>
        </w:rPr>
        <w:t>: (DEROGADO POR ORDENANZA N° 3690/08)</w:t>
      </w:r>
    </w:p>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center"/>
        <w:rPr>
          <w:rFonts w:ascii="Times New Roman" w:hAnsi="Times New Roman"/>
          <w:sz w:val="24"/>
          <w:szCs w:val="24"/>
        </w:rPr>
      </w:pPr>
    </w:p>
    <w:p w:rsidR="00D66F14" w:rsidRDefault="00D66F14" w:rsidP="00D66F14">
      <w:pPr>
        <w:spacing w:after="0" w:line="240" w:lineRule="auto"/>
        <w:ind w:left="-284"/>
        <w:jc w:val="center"/>
        <w:rPr>
          <w:rFonts w:ascii="Times New Roman" w:hAnsi="Times New Roman"/>
          <w:sz w:val="24"/>
          <w:szCs w:val="24"/>
        </w:rPr>
      </w:pPr>
      <w:r>
        <w:rPr>
          <w:rFonts w:ascii="Times New Roman" w:hAnsi="Times New Roman"/>
          <w:sz w:val="24"/>
          <w:szCs w:val="24"/>
        </w:rPr>
        <w:t>*****************</w:t>
      </w:r>
    </w:p>
    <w:p w:rsidR="00D66F14" w:rsidRDefault="00D66F14" w:rsidP="00D66F14">
      <w:pPr>
        <w:spacing w:after="0" w:line="240" w:lineRule="auto"/>
        <w:ind w:left="-284"/>
        <w:jc w:val="center"/>
        <w:rPr>
          <w:rFonts w:ascii="Times New Roman" w:hAnsi="Times New Roman"/>
          <w:b/>
          <w:sz w:val="24"/>
          <w:szCs w:val="24"/>
          <w:u w:val="single"/>
        </w:rPr>
      </w:pPr>
    </w:p>
    <w:p w:rsidR="00D66F14" w:rsidRDefault="00D66F14" w:rsidP="00D66F14">
      <w:pPr>
        <w:spacing w:after="0" w:line="240" w:lineRule="auto"/>
        <w:ind w:left="-284"/>
        <w:jc w:val="center"/>
        <w:rPr>
          <w:rFonts w:ascii="Times New Roman" w:hAnsi="Times New Roman"/>
          <w:b/>
          <w:sz w:val="24"/>
          <w:szCs w:val="24"/>
          <w:u w:val="single"/>
        </w:rPr>
      </w:pPr>
      <w:r>
        <w:rPr>
          <w:rFonts w:ascii="Times New Roman" w:hAnsi="Times New Roman"/>
          <w:b/>
          <w:sz w:val="24"/>
          <w:szCs w:val="24"/>
          <w:u w:val="single"/>
        </w:rPr>
        <w:t>CAPITULO VI</w:t>
      </w:r>
    </w:p>
    <w:p w:rsidR="00D66F14" w:rsidRDefault="00D66F14" w:rsidP="00D66F14">
      <w:pPr>
        <w:spacing w:after="0" w:line="240" w:lineRule="auto"/>
        <w:ind w:left="-284"/>
        <w:jc w:val="center"/>
        <w:rPr>
          <w:rFonts w:ascii="Times New Roman" w:hAnsi="Times New Roman"/>
          <w:b/>
          <w:sz w:val="24"/>
          <w:szCs w:val="24"/>
        </w:rPr>
      </w:pPr>
    </w:p>
    <w:p w:rsidR="00D66F14" w:rsidRDefault="00D66F14" w:rsidP="00D66F14">
      <w:pPr>
        <w:spacing w:after="0" w:line="240" w:lineRule="auto"/>
        <w:ind w:left="-284"/>
        <w:jc w:val="center"/>
        <w:rPr>
          <w:rFonts w:ascii="Times New Roman" w:hAnsi="Times New Roman"/>
          <w:b/>
          <w:sz w:val="24"/>
          <w:szCs w:val="24"/>
          <w:u w:val="single"/>
        </w:rPr>
      </w:pPr>
      <w:r>
        <w:rPr>
          <w:rFonts w:ascii="Times New Roman" w:hAnsi="Times New Roman"/>
          <w:b/>
          <w:sz w:val="24"/>
          <w:szCs w:val="24"/>
          <w:u w:val="single"/>
        </w:rPr>
        <w:t>DERECHOS DE OFICINA</w:t>
      </w:r>
    </w:p>
    <w:p w:rsidR="00D66F14" w:rsidRDefault="00D66F14" w:rsidP="00D66F14">
      <w:pPr>
        <w:spacing w:after="0" w:line="240" w:lineRule="auto"/>
        <w:ind w:left="-284"/>
        <w:jc w:val="both"/>
        <w:rPr>
          <w:rFonts w:ascii="Times New Roman" w:hAnsi="Times New Roman"/>
          <w:b/>
          <w:sz w:val="24"/>
          <w:szCs w:val="24"/>
          <w:u w:val="single"/>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t>ARTICULO 23°</w:t>
      </w:r>
      <w:r>
        <w:rPr>
          <w:rFonts w:ascii="Times New Roman" w:hAnsi="Times New Roman"/>
          <w:sz w:val="24"/>
          <w:szCs w:val="24"/>
        </w:rPr>
        <w:t>: Por los servicios administrativos y técnicos que a continuación se enumeran, se abonarán los siguientes derechos:</w:t>
      </w:r>
    </w:p>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u w:val="single"/>
        </w:rPr>
      </w:pPr>
      <w:r>
        <w:rPr>
          <w:rFonts w:ascii="Times New Roman" w:hAnsi="Times New Roman"/>
          <w:sz w:val="24"/>
          <w:szCs w:val="24"/>
          <w:u w:val="single"/>
        </w:rPr>
        <w:t>ADMINISTRATIVOS</w:t>
      </w:r>
    </w:p>
    <w:p w:rsidR="00D66F14" w:rsidRDefault="00D66F14" w:rsidP="00D66F14">
      <w:pPr>
        <w:spacing w:after="0" w:line="240" w:lineRule="auto"/>
        <w:ind w:left="-284"/>
        <w:jc w:val="both"/>
        <w:rPr>
          <w:rFonts w:ascii="Times New Roman" w:hAnsi="Times New Roman"/>
          <w:sz w:val="24"/>
          <w:szCs w:val="24"/>
          <w:u w:val="single"/>
        </w:rPr>
      </w:pPr>
    </w:p>
    <w:tbl>
      <w:tblPr>
        <w:tblStyle w:val="Tablaconcuadrcula"/>
        <w:tblW w:w="918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4"/>
        <w:gridCol w:w="1276"/>
      </w:tblGrid>
      <w:tr w:rsidR="00D66F14" w:rsidTr="00D66F14">
        <w:tc>
          <w:tcPr>
            <w:tcW w:w="7905" w:type="dxa"/>
            <w:hideMark/>
          </w:tcPr>
          <w:p w:rsidR="00D66F14" w:rsidRDefault="00D66F14">
            <w:pPr>
              <w:jc w:val="both"/>
              <w:rPr>
                <w:rFonts w:ascii="Times New Roman" w:hAnsi="Times New Roman"/>
              </w:rPr>
            </w:pPr>
            <w:r>
              <w:rPr>
                <w:rFonts w:ascii="Times New Roman" w:hAnsi="Times New Roman"/>
              </w:rPr>
              <w:t>1) Las actuaciones administrativas que se inicien en la Municipalidad de cualquier naturaleza, exceptuando las contempladas en la Ordenanza N° 1.970, pagarán un derecho de:…………………………………………………………..</w:t>
            </w:r>
          </w:p>
        </w:tc>
        <w:tc>
          <w:tcPr>
            <w:tcW w:w="1276" w:type="dxa"/>
          </w:tcPr>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$ 148,00</w:t>
            </w:r>
          </w:p>
        </w:tc>
      </w:tr>
      <w:tr w:rsidR="00D66F14" w:rsidTr="00D66F14">
        <w:tc>
          <w:tcPr>
            <w:tcW w:w="7905" w:type="dxa"/>
            <w:hideMark/>
          </w:tcPr>
          <w:p w:rsidR="00D66F14" w:rsidRDefault="00D66F14">
            <w:pPr>
              <w:tabs>
                <w:tab w:val="left" w:pos="7560"/>
                <w:tab w:val="left" w:pos="8030"/>
              </w:tabs>
              <w:jc w:val="both"/>
              <w:rPr>
                <w:rFonts w:ascii="Times New Roman" w:hAnsi="Times New Roman"/>
              </w:rPr>
            </w:pPr>
            <w:r>
              <w:rPr>
                <w:rFonts w:ascii="Times New Roman" w:hAnsi="Times New Roman"/>
              </w:rPr>
              <w:t xml:space="preserve">2) Por cada solicitud de expedientes archivados ………………………………..           </w:t>
            </w:r>
          </w:p>
        </w:tc>
        <w:tc>
          <w:tcPr>
            <w:tcW w:w="1276" w:type="dxa"/>
            <w:hideMark/>
          </w:tcPr>
          <w:p w:rsidR="00D66F14" w:rsidRDefault="00D66F14">
            <w:pPr>
              <w:jc w:val="right"/>
              <w:rPr>
                <w:rFonts w:ascii="Times New Roman" w:hAnsi="Times New Roman"/>
              </w:rPr>
            </w:pPr>
            <w:r>
              <w:rPr>
                <w:rFonts w:ascii="Times New Roman" w:hAnsi="Times New Roman"/>
              </w:rPr>
              <w:t>$ 148,00</w:t>
            </w:r>
          </w:p>
        </w:tc>
      </w:tr>
      <w:tr w:rsidR="00D66F14" w:rsidTr="00D66F14">
        <w:tc>
          <w:tcPr>
            <w:tcW w:w="7905" w:type="dxa"/>
            <w:hideMark/>
          </w:tcPr>
          <w:p w:rsidR="00D66F14" w:rsidRDefault="00D66F14">
            <w:pPr>
              <w:tabs>
                <w:tab w:val="left" w:pos="7560"/>
                <w:tab w:val="left" w:pos="8030"/>
              </w:tabs>
              <w:jc w:val="both"/>
              <w:rPr>
                <w:rFonts w:ascii="Times New Roman" w:hAnsi="Times New Roman"/>
              </w:rPr>
            </w:pPr>
            <w:r>
              <w:rPr>
                <w:rFonts w:ascii="Times New Roman" w:hAnsi="Times New Roman"/>
              </w:rPr>
              <w:lastRenderedPageBreak/>
              <w:t>3) Por cada fotocopia de constancias de actuaciones administrativas…………...</w:t>
            </w:r>
          </w:p>
        </w:tc>
        <w:tc>
          <w:tcPr>
            <w:tcW w:w="1276" w:type="dxa"/>
            <w:hideMark/>
          </w:tcPr>
          <w:p w:rsidR="00D66F14" w:rsidRDefault="00D66F14">
            <w:pPr>
              <w:jc w:val="right"/>
              <w:rPr>
                <w:rFonts w:ascii="Times New Roman" w:hAnsi="Times New Roman"/>
              </w:rPr>
            </w:pPr>
            <w:r>
              <w:rPr>
                <w:rFonts w:ascii="Times New Roman" w:hAnsi="Times New Roman"/>
              </w:rPr>
              <w:t>$     3,70</w:t>
            </w:r>
          </w:p>
        </w:tc>
      </w:tr>
      <w:tr w:rsidR="00D66F14" w:rsidTr="00D66F14">
        <w:tc>
          <w:tcPr>
            <w:tcW w:w="7905" w:type="dxa"/>
            <w:hideMark/>
          </w:tcPr>
          <w:p w:rsidR="00D66F14" w:rsidRDefault="00D66F14">
            <w:pPr>
              <w:tabs>
                <w:tab w:val="left" w:pos="7560"/>
                <w:tab w:val="left" w:pos="8030"/>
              </w:tabs>
              <w:jc w:val="both"/>
              <w:rPr>
                <w:rFonts w:ascii="Times New Roman" w:hAnsi="Times New Roman"/>
              </w:rPr>
            </w:pPr>
            <w:r>
              <w:rPr>
                <w:rFonts w:ascii="Times New Roman" w:hAnsi="Times New Roman"/>
              </w:rPr>
              <w:t>4) Por cada certificación de catastro………………………………………….....</w:t>
            </w:r>
          </w:p>
        </w:tc>
        <w:tc>
          <w:tcPr>
            <w:tcW w:w="1276" w:type="dxa"/>
            <w:hideMark/>
          </w:tcPr>
          <w:p w:rsidR="00D66F14" w:rsidRDefault="00D66F14">
            <w:pPr>
              <w:jc w:val="right"/>
              <w:rPr>
                <w:rFonts w:ascii="Times New Roman" w:hAnsi="Times New Roman"/>
              </w:rPr>
            </w:pPr>
            <w:r>
              <w:rPr>
                <w:rFonts w:ascii="Times New Roman" w:hAnsi="Times New Roman"/>
              </w:rPr>
              <w:t>$ 148,00</w:t>
            </w:r>
          </w:p>
        </w:tc>
      </w:tr>
      <w:tr w:rsidR="00D66F14" w:rsidTr="00D66F14">
        <w:tc>
          <w:tcPr>
            <w:tcW w:w="7905" w:type="dxa"/>
            <w:hideMark/>
          </w:tcPr>
          <w:p w:rsidR="00D66F14" w:rsidRDefault="00D66F14">
            <w:pPr>
              <w:tabs>
                <w:tab w:val="left" w:pos="7560"/>
                <w:tab w:val="left" w:pos="8030"/>
              </w:tabs>
              <w:jc w:val="both"/>
              <w:rPr>
                <w:rFonts w:ascii="Times New Roman" w:hAnsi="Times New Roman"/>
              </w:rPr>
            </w:pPr>
            <w:r>
              <w:rPr>
                <w:rFonts w:ascii="Times New Roman" w:hAnsi="Times New Roman"/>
              </w:rPr>
              <w:t>5) Por cada juego de certificado de libre deuda y/o de inmuebles y/o de baja de automotores ……………………………………………………....……………</w:t>
            </w:r>
          </w:p>
        </w:tc>
        <w:tc>
          <w:tcPr>
            <w:tcW w:w="1276" w:type="dxa"/>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$ 266,50</w:t>
            </w:r>
          </w:p>
        </w:tc>
      </w:tr>
      <w:tr w:rsidR="00D66F14" w:rsidTr="00D66F14">
        <w:tc>
          <w:tcPr>
            <w:tcW w:w="7905" w:type="dxa"/>
          </w:tcPr>
          <w:p w:rsidR="00D66F14" w:rsidRDefault="00D66F14">
            <w:pPr>
              <w:tabs>
                <w:tab w:val="left" w:pos="7560"/>
                <w:tab w:val="left" w:pos="8030"/>
              </w:tabs>
              <w:jc w:val="both"/>
              <w:rPr>
                <w:rFonts w:ascii="Times New Roman" w:hAnsi="Times New Roman"/>
              </w:rPr>
            </w:pPr>
            <w:r>
              <w:rPr>
                <w:rFonts w:ascii="Times New Roman" w:hAnsi="Times New Roman"/>
              </w:rPr>
              <w:t>6) Por cada tramitación, renovación o reposición de licencia de conductor:</w:t>
            </w:r>
          </w:p>
          <w:p w:rsidR="00D66F14" w:rsidRDefault="00D66F14">
            <w:pPr>
              <w:tabs>
                <w:tab w:val="left" w:pos="7560"/>
                <w:tab w:val="left" w:pos="8030"/>
              </w:tabs>
              <w:ind w:left="426"/>
              <w:jc w:val="both"/>
              <w:rPr>
                <w:rFonts w:ascii="Times New Roman" w:hAnsi="Times New Roman"/>
              </w:rPr>
            </w:pPr>
            <w:r>
              <w:rPr>
                <w:rFonts w:ascii="Times New Roman" w:hAnsi="Times New Roman"/>
              </w:rPr>
              <w:t>1.- Renovación de carnet por 5 años………………………………………..</w:t>
            </w:r>
          </w:p>
          <w:p w:rsidR="00D66F14" w:rsidRDefault="00D66F14">
            <w:pPr>
              <w:tabs>
                <w:tab w:val="left" w:pos="7560"/>
                <w:tab w:val="left" w:pos="8030"/>
              </w:tabs>
              <w:ind w:left="426"/>
              <w:jc w:val="both"/>
              <w:rPr>
                <w:rFonts w:ascii="Times New Roman" w:hAnsi="Times New Roman"/>
              </w:rPr>
            </w:pPr>
          </w:p>
          <w:p w:rsidR="00D66F14" w:rsidRDefault="00D66F14">
            <w:pPr>
              <w:tabs>
                <w:tab w:val="left" w:pos="7560"/>
                <w:tab w:val="left" w:pos="8030"/>
              </w:tabs>
              <w:ind w:left="426"/>
              <w:jc w:val="both"/>
              <w:rPr>
                <w:rFonts w:ascii="Times New Roman" w:hAnsi="Times New Roman"/>
              </w:rPr>
            </w:pPr>
            <w:r>
              <w:rPr>
                <w:rFonts w:ascii="Times New Roman" w:hAnsi="Times New Roman"/>
              </w:rPr>
              <w:t>2.- Renovación de carnet por 4 años……………………………………….</w:t>
            </w:r>
          </w:p>
          <w:p w:rsidR="00D66F14" w:rsidRDefault="00D66F14">
            <w:pPr>
              <w:tabs>
                <w:tab w:val="left" w:pos="7560"/>
                <w:tab w:val="left" w:pos="8030"/>
              </w:tabs>
              <w:ind w:left="426"/>
              <w:jc w:val="both"/>
              <w:rPr>
                <w:rFonts w:ascii="Times New Roman" w:hAnsi="Times New Roman"/>
              </w:rPr>
            </w:pPr>
          </w:p>
          <w:p w:rsidR="00D66F14" w:rsidRDefault="00D66F14">
            <w:pPr>
              <w:tabs>
                <w:tab w:val="left" w:pos="7560"/>
                <w:tab w:val="left" w:pos="8030"/>
              </w:tabs>
              <w:ind w:left="426"/>
              <w:jc w:val="both"/>
              <w:rPr>
                <w:rFonts w:ascii="Times New Roman" w:hAnsi="Times New Roman"/>
              </w:rPr>
            </w:pPr>
            <w:r>
              <w:rPr>
                <w:rFonts w:ascii="Times New Roman" w:hAnsi="Times New Roman"/>
              </w:rPr>
              <w:t>3.- Renovación de carnet por 3 años……………………………………….</w:t>
            </w:r>
          </w:p>
          <w:p w:rsidR="00D66F14" w:rsidRDefault="00D66F14">
            <w:pPr>
              <w:tabs>
                <w:tab w:val="left" w:pos="7560"/>
                <w:tab w:val="left" w:pos="8030"/>
              </w:tabs>
              <w:ind w:left="426"/>
              <w:jc w:val="both"/>
              <w:rPr>
                <w:rFonts w:ascii="Times New Roman" w:hAnsi="Times New Roman"/>
              </w:rPr>
            </w:pPr>
          </w:p>
          <w:p w:rsidR="00D66F14" w:rsidRDefault="00D66F14">
            <w:pPr>
              <w:tabs>
                <w:tab w:val="left" w:pos="7560"/>
                <w:tab w:val="left" w:pos="8030"/>
              </w:tabs>
              <w:ind w:left="426"/>
              <w:jc w:val="both"/>
              <w:rPr>
                <w:rFonts w:ascii="Times New Roman" w:hAnsi="Times New Roman"/>
              </w:rPr>
            </w:pPr>
            <w:r>
              <w:rPr>
                <w:rFonts w:ascii="Times New Roman" w:hAnsi="Times New Roman"/>
              </w:rPr>
              <w:t>4.- Renovación de carnet por 2 años……………………………………….</w:t>
            </w:r>
          </w:p>
          <w:p w:rsidR="00D66F14" w:rsidRDefault="00D66F14">
            <w:pPr>
              <w:tabs>
                <w:tab w:val="left" w:pos="7560"/>
                <w:tab w:val="left" w:pos="8030"/>
              </w:tabs>
              <w:ind w:left="426"/>
              <w:jc w:val="both"/>
              <w:rPr>
                <w:rFonts w:ascii="Times New Roman" w:hAnsi="Times New Roman"/>
              </w:rPr>
            </w:pPr>
          </w:p>
          <w:p w:rsidR="00D66F14" w:rsidRDefault="00D66F14">
            <w:pPr>
              <w:tabs>
                <w:tab w:val="left" w:pos="7560"/>
                <w:tab w:val="left" w:pos="8030"/>
              </w:tabs>
              <w:ind w:left="426"/>
              <w:jc w:val="both"/>
              <w:rPr>
                <w:rFonts w:ascii="Times New Roman" w:hAnsi="Times New Roman"/>
              </w:rPr>
            </w:pPr>
            <w:r>
              <w:rPr>
                <w:rFonts w:ascii="Times New Roman" w:hAnsi="Times New Roman"/>
              </w:rPr>
              <w:t>5.- Renovación de carnet por 1 año………………………………………..</w:t>
            </w:r>
          </w:p>
          <w:p w:rsidR="00D66F14" w:rsidRDefault="00D66F14">
            <w:pPr>
              <w:tabs>
                <w:tab w:val="left" w:pos="7560"/>
                <w:tab w:val="left" w:pos="8030"/>
              </w:tabs>
              <w:ind w:left="426"/>
              <w:jc w:val="both"/>
              <w:rPr>
                <w:rFonts w:ascii="Times New Roman" w:hAnsi="Times New Roman"/>
              </w:rPr>
            </w:pPr>
          </w:p>
          <w:p w:rsidR="00D66F14" w:rsidRDefault="00D66F14">
            <w:pPr>
              <w:tabs>
                <w:tab w:val="left" w:pos="7560"/>
                <w:tab w:val="left" w:pos="8030"/>
              </w:tabs>
              <w:ind w:left="426"/>
              <w:jc w:val="both"/>
              <w:rPr>
                <w:rFonts w:ascii="Times New Roman" w:hAnsi="Times New Roman"/>
              </w:rPr>
            </w:pPr>
            <w:r>
              <w:rPr>
                <w:rFonts w:ascii="Times New Roman" w:hAnsi="Times New Roman"/>
              </w:rPr>
              <w:t>6.- Derecho de curso y examen de licencia de conducir…………………..</w:t>
            </w:r>
          </w:p>
          <w:p w:rsidR="00D66F14" w:rsidRDefault="00D66F14">
            <w:pPr>
              <w:tabs>
                <w:tab w:val="left" w:pos="7560"/>
                <w:tab w:val="left" w:pos="8030"/>
              </w:tabs>
              <w:ind w:left="426"/>
              <w:jc w:val="both"/>
              <w:rPr>
                <w:rFonts w:ascii="Times New Roman" w:hAnsi="Times New Roman"/>
              </w:rPr>
            </w:pPr>
          </w:p>
          <w:p w:rsidR="00D66F14" w:rsidRDefault="00D66F14">
            <w:pPr>
              <w:tabs>
                <w:tab w:val="left" w:pos="7560"/>
                <w:tab w:val="left" w:pos="8030"/>
              </w:tabs>
              <w:ind w:left="426"/>
              <w:jc w:val="both"/>
              <w:rPr>
                <w:rFonts w:ascii="Times New Roman" w:hAnsi="Times New Roman"/>
              </w:rPr>
            </w:pPr>
            <w:r>
              <w:rPr>
                <w:rFonts w:ascii="Times New Roman" w:hAnsi="Times New Roman"/>
              </w:rPr>
              <w:t xml:space="preserve">7.- </w:t>
            </w:r>
            <w:r>
              <w:rPr>
                <w:rFonts w:ascii="Times New Roman" w:hAnsi="Times New Roman"/>
                <w:lang w:val="es-AR"/>
              </w:rPr>
              <w:t>Certificado de autenticidad de Licencia de Conductor………………..</w:t>
            </w:r>
          </w:p>
        </w:tc>
        <w:tc>
          <w:tcPr>
            <w:tcW w:w="1276" w:type="dxa"/>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$ 740,00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$ 592,00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$ 444,00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$ 296,00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$ 148,00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xml:space="preserve">$ 370,00  </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$ 222,00</w:t>
            </w:r>
          </w:p>
        </w:tc>
      </w:tr>
      <w:tr w:rsidR="00D66F14" w:rsidTr="00D66F14">
        <w:tc>
          <w:tcPr>
            <w:tcW w:w="7905" w:type="dxa"/>
          </w:tcPr>
          <w:p w:rsidR="00D66F14" w:rsidRDefault="00D66F14">
            <w:pPr>
              <w:jc w:val="both"/>
              <w:rPr>
                <w:rFonts w:ascii="Times New Roman" w:hAnsi="Times New Roman"/>
              </w:rPr>
            </w:pPr>
          </w:p>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7) Por registro de firma, por única vez, de instalador eléctrico-técnico, de inflamable de gas, obras funerarias, cloaquistas y de servicio sanitario, a su inscripción………………………………………………………………………..</w:t>
            </w:r>
          </w:p>
        </w:tc>
        <w:tc>
          <w:tcPr>
            <w:tcW w:w="1276" w:type="dxa"/>
          </w:tcPr>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$ 296,00</w:t>
            </w:r>
          </w:p>
        </w:tc>
      </w:tr>
      <w:tr w:rsidR="00D66F14" w:rsidTr="00D66F14">
        <w:tc>
          <w:tcPr>
            <w:tcW w:w="7905" w:type="dxa"/>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8) Por cada ejemplar de la Ordenanza Fiscal e Impositiva………………………</w:t>
            </w:r>
          </w:p>
        </w:tc>
        <w:tc>
          <w:tcPr>
            <w:tcW w:w="1276" w:type="dxa"/>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$ 185,00</w:t>
            </w:r>
          </w:p>
        </w:tc>
      </w:tr>
      <w:tr w:rsidR="00D66F14" w:rsidTr="00D66F14">
        <w:tc>
          <w:tcPr>
            <w:tcW w:w="7905" w:type="dxa"/>
          </w:tcPr>
          <w:p w:rsidR="00D66F14" w:rsidRDefault="00D66F14">
            <w:pPr>
              <w:tabs>
                <w:tab w:val="left" w:pos="7560"/>
                <w:tab w:val="left" w:pos="8030"/>
              </w:tabs>
              <w:jc w:val="both"/>
              <w:rPr>
                <w:rFonts w:ascii="Times New Roman" w:hAnsi="Times New Roman"/>
              </w:rPr>
            </w:pPr>
          </w:p>
          <w:p w:rsidR="00D66F14" w:rsidRDefault="00D66F14">
            <w:pPr>
              <w:tabs>
                <w:tab w:val="left" w:pos="7560"/>
                <w:tab w:val="left" w:pos="8030"/>
              </w:tabs>
              <w:jc w:val="both"/>
              <w:rPr>
                <w:rFonts w:ascii="Times New Roman" w:hAnsi="Times New Roman"/>
              </w:rPr>
            </w:pPr>
            <w:r>
              <w:rPr>
                <w:rFonts w:ascii="Times New Roman" w:hAnsi="Times New Roman"/>
              </w:rPr>
              <w:t>9) Por cada información relacionada con el Registro de Contribuyentes……</w:t>
            </w:r>
          </w:p>
        </w:tc>
        <w:tc>
          <w:tcPr>
            <w:tcW w:w="1276" w:type="dxa"/>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118,50</w:t>
            </w:r>
          </w:p>
        </w:tc>
      </w:tr>
      <w:tr w:rsidR="00D66F14" w:rsidTr="00D66F14">
        <w:tc>
          <w:tcPr>
            <w:tcW w:w="7905" w:type="dxa"/>
          </w:tcPr>
          <w:p w:rsidR="00D66F14" w:rsidRDefault="00D66F14">
            <w:pPr>
              <w:tabs>
                <w:tab w:val="left" w:pos="7560"/>
                <w:tab w:val="left" w:pos="8030"/>
              </w:tabs>
              <w:jc w:val="both"/>
              <w:rPr>
                <w:rFonts w:ascii="Times New Roman" w:hAnsi="Times New Roman"/>
              </w:rPr>
            </w:pPr>
          </w:p>
          <w:p w:rsidR="00D66F14" w:rsidRDefault="00D66F14">
            <w:pPr>
              <w:tabs>
                <w:tab w:val="left" w:pos="7560"/>
                <w:tab w:val="left" w:pos="8030"/>
              </w:tabs>
              <w:jc w:val="both"/>
              <w:rPr>
                <w:rFonts w:ascii="Times New Roman" w:hAnsi="Times New Roman"/>
              </w:rPr>
            </w:pPr>
            <w:r>
              <w:rPr>
                <w:rFonts w:ascii="Times New Roman" w:hAnsi="Times New Roman"/>
              </w:rPr>
              <w:t xml:space="preserve">10) Por cada registro de firma de proveedor, contratista, por única vez ………..    </w:t>
            </w:r>
          </w:p>
        </w:tc>
        <w:tc>
          <w:tcPr>
            <w:tcW w:w="1276" w:type="dxa"/>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$ 592,00</w:t>
            </w:r>
          </w:p>
        </w:tc>
      </w:tr>
      <w:tr w:rsidR="00D66F14" w:rsidTr="00D66F14">
        <w:tc>
          <w:tcPr>
            <w:tcW w:w="7905" w:type="dxa"/>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 xml:space="preserve">11) Por el trámite de transferencia o cambio de razón social de actividades comerciales, industriales o asimilables a comercios o industrias …………….....                                                                       </w:t>
            </w:r>
          </w:p>
        </w:tc>
        <w:tc>
          <w:tcPr>
            <w:tcW w:w="1276" w:type="dxa"/>
          </w:tcPr>
          <w:p w:rsidR="00D66F14" w:rsidRDefault="00D66F14">
            <w:pPr>
              <w:tabs>
                <w:tab w:val="right" w:pos="1090"/>
              </w:tabs>
              <w:rPr>
                <w:rFonts w:ascii="Times New Roman" w:hAnsi="Times New Roman"/>
              </w:rPr>
            </w:pPr>
          </w:p>
          <w:p w:rsidR="00D66F14" w:rsidRDefault="00D66F14">
            <w:pPr>
              <w:tabs>
                <w:tab w:val="right" w:pos="1090"/>
              </w:tabs>
              <w:rPr>
                <w:rFonts w:ascii="Times New Roman" w:hAnsi="Times New Roman"/>
              </w:rPr>
            </w:pPr>
            <w:r>
              <w:rPr>
                <w:rFonts w:ascii="Times New Roman" w:hAnsi="Times New Roman"/>
              </w:rPr>
              <w:tab/>
            </w:r>
          </w:p>
          <w:p w:rsidR="00D66F14" w:rsidRDefault="00D66F14">
            <w:pPr>
              <w:tabs>
                <w:tab w:val="right" w:pos="1090"/>
              </w:tabs>
              <w:rPr>
                <w:rFonts w:ascii="Times New Roman" w:hAnsi="Times New Roman"/>
              </w:rPr>
            </w:pPr>
            <w:r>
              <w:rPr>
                <w:rFonts w:ascii="Times New Roman" w:hAnsi="Times New Roman"/>
              </w:rPr>
              <w:t>$    676,50</w:t>
            </w:r>
          </w:p>
        </w:tc>
      </w:tr>
      <w:tr w:rsidR="00D66F14" w:rsidTr="00D66F14">
        <w:tc>
          <w:tcPr>
            <w:tcW w:w="7905" w:type="dxa"/>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 xml:space="preserve">12) Por el trámite de ampliación de habilitación de comercio habilitado que anexe rubros ajenos a la habilitación original …………………………………..       </w:t>
            </w:r>
          </w:p>
        </w:tc>
        <w:tc>
          <w:tcPr>
            <w:tcW w:w="1276" w:type="dxa"/>
          </w:tcPr>
          <w:p w:rsidR="00D66F14" w:rsidRDefault="00D66F14">
            <w:pPr>
              <w:tabs>
                <w:tab w:val="right" w:pos="1090"/>
              </w:tabs>
              <w:rPr>
                <w:rFonts w:ascii="Times New Roman" w:hAnsi="Times New Roman"/>
              </w:rPr>
            </w:pPr>
          </w:p>
          <w:p w:rsidR="00D66F14" w:rsidRDefault="00D66F14">
            <w:pPr>
              <w:tabs>
                <w:tab w:val="right" w:pos="1090"/>
              </w:tabs>
              <w:rPr>
                <w:rFonts w:ascii="Times New Roman" w:hAnsi="Times New Roman"/>
              </w:rPr>
            </w:pPr>
            <w:r>
              <w:rPr>
                <w:rFonts w:ascii="Times New Roman" w:hAnsi="Times New Roman"/>
              </w:rPr>
              <w:tab/>
            </w:r>
          </w:p>
          <w:p w:rsidR="00D66F14" w:rsidRDefault="00D66F14">
            <w:pPr>
              <w:tabs>
                <w:tab w:val="right" w:pos="1090"/>
              </w:tabs>
              <w:rPr>
                <w:rFonts w:ascii="Times New Roman" w:hAnsi="Times New Roman"/>
              </w:rPr>
            </w:pPr>
            <w:r>
              <w:rPr>
                <w:rFonts w:ascii="Times New Roman" w:hAnsi="Times New Roman"/>
              </w:rPr>
              <w:t>$    676,50</w:t>
            </w:r>
          </w:p>
        </w:tc>
      </w:tr>
      <w:tr w:rsidR="00D66F14" w:rsidTr="00D66F14">
        <w:tc>
          <w:tcPr>
            <w:tcW w:w="7905" w:type="dxa"/>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13) Por la venta de Pliegos de Bases y Condiciones se abonará el uno por mil (1‰) del Presupuesto Oficial con un mínimo de: ………………………………</w:t>
            </w:r>
          </w:p>
        </w:tc>
        <w:tc>
          <w:tcPr>
            <w:tcW w:w="1276" w:type="dxa"/>
          </w:tcPr>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$ 1480,00</w:t>
            </w:r>
          </w:p>
        </w:tc>
      </w:tr>
      <w:tr w:rsidR="00D66F14" w:rsidTr="00D66F14">
        <w:tc>
          <w:tcPr>
            <w:tcW w:w="7905" w:type="dxa"/>
          </w:tcPr>
          <w:p w:rsidR="00D66F14" w:rsidRDefault="00D66F14">
            <w:pPr>
              <w:jc w:val="both"/>
              <w:rPr>
                <w:rFonts w:ascii="Times New Roman" w:hAnsi="Times New Roman"/>
                <w:lang w:val="es-AR"/>
              </w:rPr>
            </w:pPr>
          </w:p>
          <w:p w:rsidR="00D66F14" w:rsidRDefault="00D66F14">
            <w:pPr>
              <w:jc w:val="both"/>
              <w:rPr>
                <w:rFonts w:ascii="Times New Roman" w:hAnsi="Times New Roman"/>
                <w:strike/>
              </w:rPr>
            </w:pPr>
            <w:r>
              <w:rPr>
                <w:rFonts w:ascii="Times New Roman" w:hAnsi="Times New Roman"/>
                <w:lang w:val="es-AR"/>
              </w:rPr>
              <w:t>14) Por inspección para sacar permiso de instalación de espectáculos temporarios se abonará. .........................................................................................</w:t>
            </w:r>
          </w:p>
        </w:tc>
        <w:tc>
          <w:tcPr>
            <w:tcW w:w="1276" w:type="dxa"/>
          </w:tcPr>
          <w:p w:rsidR="00D66F14" w:rsidRDefault="00D66F14">
            <w:pPr>
              <w:jc w:val="right"/>
              <w:rPr>
                <w:rFonts w:ascii="Times New Roman" w:hAnsi="Times New Roman"/>
                <w:strike/>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$ 1480,00</w:t>
            </w:r>
          </w:p>
        </w:tc>
      </w:tr>
      <w:tr w:rsidR="00D66F14" w:rsidTr="00D66F14">
        <w:tc>
          <w:tcPr>
            <w:tcW w:w="7905" w:type="dxa"/>
          </w:tcPr>
          <w:p w:rsidR="00D66F14" w:rsidRDefault="00D66F14">
            <w:pPr>
              <w:jc w:val="both"/>
              <w:rPr>
                <w:rFonts w:ascii="Times New Roman" w:hAnsi="Times New Roman"/>
                <w:lang w:val="es-AR"/>
              </w:rPr>
            </w:pPr>
          </w:p>
          <w:p w:rsidR="00D66F14" w:rsidRDefault="00D66F14">
            <w:pPr>
              <w:jc w:val="both"/>
              <w:rPr>
                <w:rFonts w:ascii="Times New Roman" w:hAnsi="Times New Roman"/>
                <w:lang w:val="es-AR"/>
              </w:rPr>
            </w:pPr>
            <w:r>
              <w:rPr>
                <w:rFonts w:ascii="Times New Roman" w:hAnsi="Times New Roman"/>
                <w:lang w:val="es-AR"/>
              </w:rPr>
              <w:t>15) Por iniciación de expediente para trámite de inscripción de productos en el Laboratorio Central de Salud Pública……………………………………………</w:t>
            </w:r>
          </w:p>
        </w:tc>
        <w:tc>
          <w:tcPr>
            <w:tcW w:w="1276" w:type="dxa"/>
          </w:tcPr>
          <w:p w:rsidR="00D66F14" w:rsidRDefault="00D66F14">
            <w:pPr>
              <w:jc w:val="right"/>
              <w:rPr>
                <w:rFonts w:ascii="Times New Roman" w:hAnsi="Times New Roman"/>
                <w:lang w:val="es-AR"/>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680,00</w:t>
            </w:r>
          </w:p>
        </w:tc>
      </w:tr>
      <w:tr w:rsidR="00D66F14" w:rsidTr="00D66F14">
        <w:tc>
          <w:tcPr>
            <w:tcW w:w="7905" w:type="dxa"/>
          </w:tcPr>
          <w:p w:rsidR="00D66F14" w:rsidRDefault="00D66F14">
            <w:pPr>
              <w:jc w:val="both"/>
              <w:rPr>
                <w:rFonts w:ascii="Times New Roman" w:hAnsi="Times New Roman"/>
                <w:lang w:val="es-AR"/>
              </w:rPr>
            </w:pPr>
          </w:p>
          <w:p w:rsidR="00D66F14" w:rsidRDefault="00D66F14">
            <w:pPr>
              <w:jc w:val="both"/>
              <w:rPr>
                <w:rFonts w:ascii="Times New Roman" w:hAnsi="Times New Roman"/>
                <w:lang w:val="es-AR"/>
              </w:rPr>
            </w:pPr>
            <w:r>
              <w:rPr>
                <w:rFonts w:ascii="Times New Roman" w:hAnsi="Times New Roman"/>
                <w:lang w:val="es-AR"/>
              </w:rPr>
              <w:t>16) Por iniciación de expediente para trámite de inscripción de establecimiento en el Ministerio de Salud de la Provincia de Buenos Aires……………………..</w:t>
            </w:r>
          </w:p>
        </w:tc>
        <w:tc>
          <w:tcPr>
            <w:tcW w:w="1276" w:type="dxa"/>
          </w:tcPr>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680,00</w:t>
            </w:r>
          </w:p>
        </w:tc>
      </w:tr>
      <w:tr w:rsidR="00D66F14" w:rsidTr="00D66F14">
        <w:tc>
          <w:tcPr>
            <w:tcW w:w="7905" w:type="dxa"/>
          </w:tcPr>
          <w:p w:rsidR="00D66F14" w:rsidRDefault="00D66F14">
            <w:pPr>
              <w:jc w:val="both"/>
              <w:rPr>
                <w:rFonts w:ascii="Times New Roman" w:hAnsi="Times New Roman"/>
                <w:lang w:val="es-AR"/>
              </w:rPr>
            </w:pPr>
          </w:p>
          <w:p w:rsidR="00D66F14" w:rsidRDefault="00D66F14">
            <w:pPr>
              <w:jc w:val="both"/>
              <w:rPr>
                <w:rFonts w:ascii="Times New Roman" w:hAnsi="Times New Roman"/>
                <w:lang w:val="es-AR"/>
              </w:rPr>
            </w:pPr>
            <w:r>
              <w:rPr>
                <w:rFonts w:ascii="Times New Roman" w:hAnsi="Times New Roman"/>
                <w:lang w:val="es-AR"/>
              </w:rPr>
              <w:t>19) Por otorgamiento de Licencias de Taxis o Remises………………………..</w:t>
            </w:r>
          </w:p>
        </w:tc>
        <w:tc>
          <w:tcPr>
            <w:tcW w:w="1276" w:type="dxa"/>
          </w:tcPr>
          <w:p w:rsidR="00D66F14" w:rsidRDefault="00D66F14">
            <w:pPr>
              <w:jc w:val="right"/>
              <w:rPr>
                <w:rFonts w:ascii="Times New Roman" w:hAnsi="Times New Roman"/>
                <w:lang w:val="es-AR"/>
              </w:rPr>
            </w:pPr>
          </w:p>
          <w:p w:rsidR="00D66F14" w:rsidRDefault="00D66F14">
            <w:pPr>
              <w:jc w:val="right"/>
              <w:rPr>
                <w:rFonts w:ascii="Times New Roman" w:hAnsi="Times New Roman"/>
              </w:rPr>
            </w:pPr>
            <w:r>
              <w:rPr>
                <w:rFonts w:ascii="Times New Roman" w:hAnsi="Times New Roman"/>
              </w:rPr>
              <w:t>$ 1628,00</w:t>
            </w:r>
          </w:p>
        </w:tc>
      </w:tr>
      <w:tr w:rsidR="00D66F14" w:rsidTr="00D66F14">
        <w:tc>
          <w:tcPr>
            <w:tcW w:w="7905" w:type="dxa"/>
          </w:tcPr>
          <w:p w:rsidR="00D66F14" w:rsidRDefault="00D66F14">
            <w:pPr>
              <w:jc w:val="both"/>
              <w:rPr>
                <w:rFonts w:ascii="Times New Roman" w:hAnsi="Times New Roman"/>
                <w:lang w:val="es-AR"/>
              </w:rPr>
            </w:pPr>
          </w:p>
          <w:p w:rsidR="00D66F14" w:rsidRDefault="00D66F14">
            <w:pPr>
              <w:jc w:val="both"/>
              <w:rPr>
                <w:rFonts w:ascii="Times New Roman" w:hAnsi="Times New Roman"/>
                <w:lang w:val="es-AR"/>
              </w:rPr>
            </w:pPr>
            <w:r>
              <w:rPr>
                <w:rFonts w:ascii="Times New Roman" w:hAnsi="Times New Roman"/>
                <w:lang w:val="es-AR"/>
              </w:rPr>
              <w:lastRenderedPageBreak/>
              <w:t>20) Por renovación de Licencia de Taxis o Remises……………………………</w:t>
            </w:r>
          </w:p>
        </w:tc>
        <w:tc>
          <w:tcPr>
            <w:tcW w:w="1276" w:type="dxa"/>
          </w:tcPr>
          <w:p w:rsidR="00D66F14" w:rsidRDefault="00D66F14">
            <w:pPr>
              <w:jc w:val="right"/>
              <w:rPr>
                <w:rFonts w:ascii="Times New Roman" w:hAnsi="Times New Roman"/>
                <w:lang w:val="es-AR"/>
              </w:rPr>
            </w:pPr>
          </w:p>
          <w:p w:rsidR="00D66F14" w:rsidRDefault="00D66F14">
            <w:pPr>
              <w:jc w:val="right"/>
              <w:rPr>
                <w:rFonts w:ascii="Times New Roman" w:hAnsi="Times New Roman"/>
              </w:rPr>
            </w:pPr>
            <w:r>
              <w:rPr>
                <w:rFonts w:ascii="Times New Roman" w:hAnsi="Times New Roman"/>
              </w:rPr>
              <w:lastRenderedPageBreak/>
              <w:t>$  1184,00</w:t>
            </w:r>
          </w:p>
        </w:tc>
      </w:tr>
      <w:tr w:rsidR="00D66F14" w:rsidTr="00D66F14">
        <w:tc>
          <w:tcPr>
            <w:tcW w:w="7905" w:type="dxa"/>
          </w:tcPr>
          <w:p w:rsidR="00D66F14" w:rsidRDefault="00D66F14">
            <w:pPr>
              <w:jc w:val="both"/>
              <w:rPr>
                <w:rFonts w:ascii="Times New Roman" w:hAnsi="Times New Roman"/>
                <w:lang w:val="es-AR"/>
              </w:rPr>
            </w:pPr>
          </w:p>
          <w:p w:rsidR="00D66F14" w:rsidRDefault="00D66F14">
            <w:pPr>
              <w:jc w:val="both"/>
              <w:rPr>
                <w:rFonts w:ascii="Times New Roman" w:hAnsi="Times New Roman"/>
                <w:lang w:val="es-AR"/>
              </w:rPr>
            </w:pPr>
            <w:r>
              <w:rPr>
                <w:rFonts w:ascii="Times New Roman" w:hAnsi="Times New Roman"/>
                <w:lang w:val="es-AR"/>
              </w:rPr>
              <w:t>21) Por la transferencia de Licencia de Taxis o Remises, de acuerdo a la reglamentación vigente…………………………………………………………..</w:t>
            </w:r>
          </w:p>
        </w:tc>
        <w:tc>
          <w:tcPr>
            <w:tcW w:w="1276" w:type="dxa"/>
          </w:tcPr>
          <w:p w:rsidR="00D66F14" w:rsidRDefault="00D66F14">
            <w:pPr>
              <w:jc w:val="right"/>
              <w:rPr>
                <w:rFonts w:ascii="Times New Roman" w:hAnsi="Times New Roman"/>
                <w:lang w:val="es-AR"/>
              </w:rPr>
            </w:pPr>
          </w:p>
          <w:p w:rsidR="00D66F14" w:rsidRDefault="00D66F14">
            <w:pPr>
              <w:jc w:val="right"/>
              <w:rPr>
                <w:rFonts w:ascii="Times New Roman" w:hAnsi="Times New Roman"/>
                <w:lang w:val="es-AR"/>
              </w:rPr>
            </w:pPr>
          </w:p>
          <w:p w:rsidR="00D66F14" w:rsidRDefault="00D66F14">
            <w:pPr>
              <w:jc w:val="right"/>
              <w:rPr>
                <w:rFonts w:ascii="Times New Roman" w:hAnsi="Times New Roman"/>
                <w:lang w:val="es-AR"/>
              </w:rPr>
            </w:pPr>
            <w:r>
              <w:rPr>
                <w:rFonts w:ascii="Times New Roman" w:hAnsi="Times New Roman"/>
                <w:lang w:val="es-AR"/>
              </w:rPr>
              <w:t>$ 1628,00</w:t>
            </w:r>
          </w:p>
        </w:tc>
      </w:tr>
      <w:tr w:rsidR="00D66F14" w:rsidTr="00D66F14">
        <w:tc>
          <w:tcPr>
            <w:tcW w:w="7905" w:type="dxa"/>
          </w:tcPr>
          <w:p w:rsidR="00D66F14" w:rsidRDefault="00D66F14">
            <w:pPr>
              <w:jc w:val="both"/>
              <w:rPr>
                <w:rFonts w:ascii="Times New Roman" w:hAnsi="Times New Roman"/>
                <w:lang w:val="es-AR"/>
              </w:rPr>
            </w:pPr>
          </w:p>
          <w:p w:rsidR="00D66F14" w:rsidRDefault="00D66F14">
            <w:pPr>
              <w:jc w:val="both"/>
              <w:rPr>
                <w:rFonts w:ascii="Times New Roman" w:hAnsi="Times New Roman"/>
                <w:lang w:val="es-AR"/>
              </w:rPr>
            </w:pPr>
            <w:r>
              <w:rPr>
                <w:rFonts w:ascii="Times New Roman" w:hAnsi="Times New Roman"/>
                <w:lang w:val="es-AR"/>
              </w:rPr>
              <w:t>22) Por el trámite de certificación de buena salud de autoridad sanitaria municipal, según Ordenanza No.2.908, Artículo 12o. Inciso g)…………………</w:t>
            </w:r>
          </w:p>
        </w:tc>
        <w:tc>
          <w:tcPr>
            <w:tcW w:w="1276" w:type="dxa"/>
          </w:tcPr>
          <w:p w:rsidR="00D66F14" w:rsidRDefault="00D66F14">
            <w:pPr>
              <w:jc w:val="right"/>
              <w:rPr>
                <w:rFonts w:ascii="Times New Roman" w:hAnsi="Times New Roman"/>
                <w:lang w:val="es-AR"/>
              </w:rPr>
            </w:pPr>
          </w:p>
          <w:p w:rsidR="00D66F14" w:rsidRDefault="00D66F14">
            <w:pPr>
              <w:jc w:val="right"/>
              <w:rPr>
                <w:rFonts w:ascii="Times New Roman" w:hAnsi="Times New Roman"/>
                <w:lang w:val="es-AR"/>
              </w:rPr>
            </w:pPr>
          </w:p>
          <w:p w:rsidR="00D66F14" w:rsidRDefault="00D66F14">
            <w:pPr>
              <w:jc w:val="right"/>
              <w:rPr>
                <w:rFonts w:ascii="Times New Roman" w:hAnsi="Times New Roman"/>
                <w:lang w:val="es-AR"/>
              </w:rPr>
            </w:pPr>
            <w:r>
              <w:rPr>
                <w:rFonts w:ascii="Times New Roman" w:hAnsi="Times New Roman"/>
                <w:lang w:val="es-AR"/>
              </w:rPr>
              <w:t>$    680,00</w:t>
            </w:r>
          </w:p>
        </w:tc>
      </w:tr>
      <w:tr w:rsidR="00D66F14" w:rsidTr="00D66F14">
        <w:tc>
          <w:tcPr>
            <w:tcW w:w="7905" w:type="dxa"/>
          </w:tcPr>
          <w:p w:rsidR="00D66F14" w:rsidRDefault="00D66F14">
            <w:pPr>
              <w:jc w:val="both"/>
              <w:rPr>
                <w:rFonts w:ascii="Times New Roman" w:hAnsi="Times New Roman"/>
                <w:lang w:val="es-AR"/>
              </w:rPr>
            </w:pPr>
          </w:p>
          <w:p w:rsidR="00D66F14" w:rsidRDefault="00D66F14">
            <w:pPr>
              <w:jc w:val="both"/>
              <w:rPr>
                <w:rFonts w:ascii="Times New Roman" w:hAnsi="Times New Roman"/>
                <w:lang w:val="es-AR"/>
              </w:rPr>
            </w:pPr>
            <w:r>
              <w:rPr>
                <w:rFonts w:ascii="Times New Roman" w:hAnsi="Times New Roman"/>
                <w:lang w:val="es-AR"/>
              </w:rPr>
              <w:t>24) Tasa de inscripción de productos alimenticios de comercialización local,  por cada producto………………………………………………………………..</w:t>
            </w:r>
          </w:p>
        </w:tc>
        <w:tc>
          <w:tcPr>
            <w:tcW w:w="1276" w:type="dxa"/>
          </w:tcPr>
          <w:p w:rsidR="00D66F14" w:rsidRDefault="00D66F14">
            <w:pPr>
              <w:jc w:val="right"/>
              <w:rPr>
                <w:rFonts w:ascii="Times New Roman" w:hAnsi="Times New Roman"/>
                <w:lang w:val="es-AR"/>
              </w:rPr>
            </w:pPr>
          </w:p>
          <w:p w:rsidR="00D66F14" w:rsidRDefault="00D66F14">
            <w:pPr>
              <w:jc w:val="right"/>
              <w:rPr>
                <w:rFonts w:ascii="Times New Roman" w:hAnsi="Times New Roman"/>
                <w:lang w:val="es-AR"/>
              </w:rPr>
            </w:pPr>
          </w:p>
          <w:p w:rsidR="00D66F14" w:rsidRDefault="00D66F14">
            <w:pPr>
              <w:jc w:val="right"/>
              <w:rPr>
                <w:rFonts w:ascii="Times New Roman" w:hAnsi="Times New Roman"/>
                <w:lang w:val="es-AR"/>
              </w:rPr>
            </w:pPr>
            <w:r>
              <w:rPr>
                <w:rFonts w:ascii="Times New Roman" w:hAnsi="Times New Roman"/>
                <w:lang w:val="es-AR"/>
              </w:rPr>
              <w:t>$    370,00</w:t>
            </w:r>
          </w:p>
        </w:tc>
      </w:tr>
      <w:tr w:rsidR="00D66F14" w:rsidTr="00D66F14">
        <w:tc>
          <w:tcPr>
            <w:tcW w:w="7905" w:type="dxa"/>
          </w:tcPr>
          <w:p w:rsidR="00D66F14" w:rsidRDefault="00D66F14">
            <w:pPr>
              <w:jc w:val="both"/>
              <w:rPr>
                <w:rFonts w:ascii="Times New Roman" w:hAnsi="Times New Roman"/>
                <w:lang w:val="es-AR"/>
              </w:rPr>
            </w:pPr>
          </w:p>
          <w:p w:rsidR="00D66F14" w:rsidRDefault="00D66F14">
            <w:pPr>
              <w:jc w:val="both"/>
              <w:rPr>
                <w:rFonts w:ascii="Times New Roman" w:hAnsi="Times New Roman"/>
                <w:lang w:val="es-AR"/>
              </w:rPr>
            </w:pPr>
          </w:p>
          <w:p w:rsidR="00D66F14" w:rsidRDefault="00D66F14">
            <w:pPr>
              <w:jc w:val="both"/>
              <w:rPr>
                <w:rFonts w:ascii="Times New Roman" w:hAnsi="Times New Roman"/>
                <w:lang w:val="es-AR"/>
              </w:rPr>
            </w:pPr>
            <w:r>
              <w:rPr>
                <w:rFonts w:ascii="Times New Roman" w:hAnsi="Times New Roman"/>
                <w:lang w:val="es-AR"/>
              </w:rPr>
              <w:t>25) Venta de bolsón,  (para servicio de recolección escombros, residuos, etc.), se cobrará por cada unidad con capacidad de 2 m3……………………………..</w:t>
            </w:r>
          </w:p>
        </w:tc>
        <w:tc>
          <w:tcPr>
            <w:tcW w:w="1276" w:type="dxa"/>
          </w:tcPr>
          <w:p w:rsidR="00D66F14" w:rsidRDefault="00D66F14">
            <w:pPr>
              <w:jc w:val="right"/>
              <w:rPr>
                <w:rFonts w:ascii="Times New Roman" w:hAnsi="Times New Roman"/>
                <w:lang w:val="es-AR"/>
              </w:rPr>
            </w:pPr>
          </w:p>
          <w:p w:rsidR="00D66F14" w:rsidRDefault="00D66F14">
            <w:pPr>
              <w:jc w:val="right"/>
              <w:rPr>
                <w:rFonts w:ascii="Times New Roman" w:hAnsi="Times New Roman"/>
                <w:lang w:val="es-AR"/>
              </w:rPr>
            </w:pPr>
          </w:p>
          <w:p w:rsidR="00D66F14" w:rsidRDefault="00D66F14">
            <w:pPr>
              <w:jc w:val="right"/>
              <w:rPr>
                <w:rFonts w:ascii="Times New Roman" w:hAnsi="Times New Roman"/>
                <w:lang w:val="es-AR"/>
              </w:rPr>
            </w:pPr>
          </w:p>
          <w:p w:rsidR="00D66F14" w:rsidRDefault="00D66F14">
            <w:pPr>
              <w:jc w:val="right"/>
              <w:rPr>
                <w:rFonts w:ascii="Times New Roman" w:hAnsi="Times New Roman"/>
                <w:lang w:val="es-AR"/>
              </w:rPr>
            </w:pPr>
            <w:r>
              <w:rPr>
                <w:rFonts w:ascii="Times New Roman" w:hAnsi="Times New Roman"/>
                <w:lang w:val="es-AR"/>
              </w:rPr>
              <w:t>$    296,00</w:t>
            </w:r>
          </w:p>
        </w:tc>
      </w:tr>
      <w:tr w:rsidR="00D66F14" w:rsidTr="00D66F14">
        <w:tc>
          <w:tcPr>
            <w:tcW w:w="7905" w:type="dxa"/>
          </w:tcPr>
          <w:p w:rsidR="00D66F14" w:rsidRDefault="00D66F14">
            <w:pPr>
              <w:jc w:val="both"/>
              <w:rPr>
                <w:rFonts w:ascii="Times New Roman" w:hAnsi="Times New Roman"/>
                <w:lang w:val="es-AR"/>
              </w:rPr>
            </w:pPr>
          </w:p>
          <w:p w:rsidR="00D66F14" w:rsidRDefault="00D66F14">
            <w:pPr>
              <w:jc w:val="both"/>
              <w:rPr>
                <w:rFonts w:ascii="Times New Roman" w:hAnsi="Times New Roman"/>
                <w:lang w:val="es-AR"/>
              </w:rPr>
            </w:pPr>
            <w:r>
              <w:rPr>
                <w:rFonts w:ascii="Times New Roman" w:hAnsi="Times New Roman"/>
                <w:lang w:val="es-AR"/>
              </w:rPr>
              <w:t>26) Por emisión de certificado de radicación de feedlots por año:</w:t>
            </w:r>
          </w:p>
          <w:p w:rsidR="00D66F14" w:rsidRDefault="00D66F14">
            <w:pPr>
              <w:jc w:val="both"/>
              <w:rPr>
                <w:rFonts w:ascii="Times New Roman" w:hAnsi="Times New Roman"/>
                <w:lang w:val="es-AR"/>
              </w:rPr>
            </w:pPr>
            <w:r>
              <w:rPr>
                <w:rFonts w:ascii="Times New Roman" w:hAnsi="Times New Roman"/>
                <w:lang w:val="es-AR"/>
              </w:rPr>
              <w:tab/>
              <w:t>-Menos de 200 animales…………………………………………............</w:t>
            </w:r>
          </w:p>
          <w:p w:rsidR="00D66F14" w:rsidRDefault="00D66F14">
            <w:pPr>
              <w:jc w:val="both"/>
              <w:rPr>
                <w:rFonts w:ascii="Times New Roman" w:hAnsi="Times New Roman"/>
                <w:lang w:val="es-AR"/>
              </w:rPr>
            </w:pPr>
            <w:r>
              <w:rPr>
                <w:rFonts w:ascii="Times New Roman" w:hAnsi="Times New Roman"/>
                <w:lang w:val="es-AR"/>
              </w:rPr>
              <w:tab/>
              <w:t>-Más de 200 animales……………………………………………………</w:t>
            </w:r>
          </w:p>
        </w:tc>
        <w:tc>
          <w:tcPr>
            <w:tcW w:w="1276" w:type="dxa"/>
          </w:tcPr>
          <w:p w:rsidR="00D66F14" w:rsidRDefault="00D66F14">
            <w:pPr>
              <w:jc w:val="right"/>
              <w:rPr>
                <w:rFonts w:ascii="Times New Roman" w:hAnsi="Times New Roman"/>
                <w:lang w:val="es-AR"/>
              </w:rPr>
            </w:pPr>
          </w:p>
          <w:p w:rsidR="00D66F14" w:rsidRDefault="00D66F14">
            <w:pPr>
              <w:jc w:val="right"/>
              <w:rPr>
                <w:rFonts w:ascii="Times New Roman" w:hAnsi="Times New Roman"/>
                <w:lang w:val="es-AR"/>
              </w:rPr>
            </w:pPr>
          </w:p>
          <w:p w:rsidR="00D66F14" w:rsidRDefault="00D66F14">
            <w:pPr>
              <w:jc w:val="right"/>
              <w:rPr>
                <w:rFonts w:ascii="Times New Roman" w:hAnsi="Times New Roman"/>
                <w:lang w:val="es-AR"/>
              </w:rPr>
            </w:pPr>
            <w:r>
              <w:rPr>
                <w:rFonts w:ascii="Times New Roman" w:hAnsi="Times New Roman"/>
                <w:lang w:val="es-AR"/>
              </w:rPr>
              <w:t>$  2250,00</w:t>
            </w:r>
          </w:p>
          <w:p w:rsidR="00D66F14" w:rsidRDefault="00D66F14">
            <w:pPr>
              <w:jc w:val="right"/>
              <w:rPr>
                <w:rFonts w:ascii="Times New Roman" w:hAnsi="Times New Roman"/>
                <w:lang w:val="es-AR"/>
              </w:rPr>
            </w:pPr>
            <w:r>
              <w:rPr>
                <w:rFonts w:ascii="Times New Roman" w:hAnsi="Times New Roman"/>
                <w:lang w:val="es-AR"/>
              </w:rPr>
              <w:t>$  4921,00</w:t>
            </w:r>
          </w:p>
        </w:tc>
      </w:tr>
      <w:tr w:rsidR="00D66F14" w:rsidTr="00D66F14">
        <w:tc>
          <w:tcPr>
            <w:tcW w:w="7905" w:type="dxa"/>
            <w:hideMark/>
          </w:tcPr>
          <w:p w:rsidR="00D66F14" w:rsidRDefault="00D66F14">
            <w:pPr>
              <w:jc w:val="both"/>
              <w:rPr>
                <w:rFonts w:ascii="Times New Roman" w:hAnsi="Times New Roman"/>
                <w:lang w:val="es-AR"/>
              </w:rPr>
            </w:pPr>
            <w:r>
              <w:rPr>
                <w:rFonts w:ascii="Times New Roman" w:hAnsi="Times New Roman"/>
                <w:lang w:val="es-AR"/>
              </w:rPr>
              <w:t>27) Por estado de deuda requerido por particulares…………………………….</w:t>
            </w:r>
          </w:p>
        </w:tc>
        <w:tc>
          <w:tcPr>
            <w:tcW w:w="1276" w:type="dxa"/>
            <w:hideMark/>
          </w:tcPr>
          <w:p w:rsidR="00D66F14" w:rsidRDefault="00D66F14">
            <w:pPr>
              <w:jc w:val="right"/>
              <w:rPr>
                <w:rFonts w:ascii="Times New Roman" w:hAnsi="Times New Roman"/>
                <w:lang w:val="es-AR"/>
              </w:rPr>
            </w:pPr>
            <w:r>
              <w:rPr>
                <w:rFonts w:ascii="Times New Roman" w:hAnsi="Times New Roman"/>
                <w:lang w:val="es-AR"/>
              </w:rPr>
              <w:t>$      44,50</w:t>
            </w:r>
          </w:p>
        </w:tc>
      </w:tr>
      <w:tr w:rsidR="00D66F14" w:rsidTr="00D66F14">
        <w:tc>
          <w:tcPr>
            <w:tcW w:w="7905" w:type="dxa"/>
            <w:hideMark/>
          </w:tcPr>
          <w:p w:rsidR="00D66F14" w:rsidRDefault="00D66F14">
            <w:pPr>
              <w:jc w:val="both"/>
              <w:rPr>
                <w:rFonts w:ascii="Times New Roman" w:hAnsi="Times New Roman"/>
                <w:lang w:val="es-AR"/>
              </w:rPr>
            </w:pPr>
            <w:r>
              <w:rPr>
                <w:rFonts w:ascii="Times New Roman" w:hAnsi="Times New Roman"/>
                <w:lang w:val="es-AR"/>
              </w:rPr>
              <w:t>28) Por constancia de expediente en trámite ……………………………………</w:t>
            </w:r>
          </w:p>
          <w:p w:rsidR="00D66F14" w:rsidRDefault="00D66F14">
            <w:pPr>
              <w:ind w:left="426"/>
              <w:jc w:val="both"/>
              <w:rPr>
                <w:rFonts w:ascii="Times New Roman" w:hAnsi="Times New Roman"/>
                <w:lang w:val="es-AR"/>
              </w:rPr>
            </w:pPr>
            <w:r>
              <w:rPr>
                <w:rFonts w:ascii="Times New Roman" w:hAnsi="Times New Roman"/>
                <w:lang w:val="es-AR"/>
              </w:rPr>
              <w:t>Por copia Adicional…………………………………………………………</w:t>
            </w:r>
          </w:p>
        </w:tc>
        <w:tc>
          <w:tcPr>
            <w:tcW w:w="1276" w:type="dxa"/>
            <w:hideMark/>
          </w:tcPr>
          <w:p w:rsidR="00D66F14" w:rsidRDefault="00D66F14">
            <w:pPr>
              <w:jc w:val="right"/>
              <w:rPr>
                <w:rFonts w:ascii="Times New Roman" w:hAnsi="Times New Roman"/>
                <w:lang w:val="es-AR"/>
              </w:rPr>
            </w:pPr>
            <w:r>
              <w:rPr>
                <w:rFonts w:ascii="Times New Roman" w:hAnsi="Times New Roman"/>
                <w:lang w:val="es-AR"/>
              </w:rPr>
              <w:t xml:space="preserve">$    118,50 </w:t>
            </w:r>
          </w:p>
          <w:p w:rsidR="00D66F14" w:rsidRDefault="00D66F14">
            <w:pPr>
              <w:jc w:val="right"/>
              <w:rPr>
                <w:rFonts w:ascii="Times New Roman" w:hAnsi="Times New Roman"/>
                <w:lang w:val="es-AR"/>
              </w:rPr>
            </w:pPr>
            <w:r>
              <w:rPr>
                <w:rFonts w:ascii="Times New Roman" w:hAnsi="Times New Roman"/>
                <w:lang w:val="es-AR"/>
              </w:rPr>
              <w:t>$      29,50</w:t>
            </w:r>
          </w:p>
        </w:tc>
      </w:tr>
      <w:tr w:rsidR="00D66F14" w:rsidTr="00D66F14">
        <w:tc>
          <w:tcPr>
            <w:tcW w:w="7905" w:type="dxa"/>
            <w:hideMark/>
          </w:tcPr>
          <w:p w:rsidR="00D66F14" w:rsidRDefault="00D66F14">
            <w:pPr>
              <w:jc w:val="both"/>
              <w:rPr>
                <w:rFonts w:ascii="Times New Roman" w:hAnsi="Times New Roman"/>
                <w:lang w:val="es-AR"/>
              </w:rPr>
            </w:pPr>
            <w:r>
              <w:rPr>
                <w:rFonts w:ascii="Times New Roman" w:hAnsi="Times New Roman"/>
                <w:lang w:val="es-AR"/>
              </w:rPr>
              <w:t>29) Por duplicado o constancia de certificado de habilitación de comercio ……</w:t>
            </w:r>
          </w:p>
        </w:tc>
        <w:tc>
          <w:tcPr>
            <w:tcW w:w="1276" w:type="dxa"/>
            <w:hideMark/>
          </w:tcPr>
          <w:p w:rsidR="00D66F14" w:rsidRDefault="00D66F14">
            <w:pPr>
              <w:jc w:val="right"/>
              <w:rPr>
                <w:rFonts w:ascii="Times New Roman" w:hAnsi="Times New Roman"/>
                <w:lang w:val="es-AR"/>
              </w:rPr>
            </w:pPr>
            <w:r>
              <w:rPr>
                <w:rFonts w:ascii="Times New Roman" w:hAnsi="Times New Roman"/>
                <w:lang w:val="es-AR"/>
              </w:rPr>
              <w:t>$    444,00</w:t>
            </w:r>
          </w:p>
        </w:tc>
      </w:tr>
      <w:tr w:rsidR="00D66F14" w:rsidTr="00D66F14">
        <w:tc>
          <w:tcPr>
            <w:tcW w:w="7905" w:type="dxa"/>
          </w:tcPr>
          <w:p w:rsidR="00D66F14" w:rsidRDefault="00D66F14">
            <w:pPr>
              <w:jc w:val="both"/>
              <w:rPr>
                <w:rFonts w:ascii="Times New Roman" w:hAnsi="Times New Roman"/>
                <w:lang w:val="es-AR"/>
              </w:rPr>
            </w:pPr>
          </w:p>
        </w:tc>
        <w:tc>
          <w:tcPr>
            <w:tcW w:w="1276" w:type="dxa"/>
          </w:tcPr>
          <w:p w:rsidR="00D66F14" w:rsidRDefault="00D66F14">
            <w:pPr>
              <w:jc w:val="right"/>
              <w:rPr>
                <w:rFonts w:ascii="Times New Roman" w:hAnsi="Times New Roman"/>
                <w:lang w:val="es-AR"/>
              </w:rPr>
            </w:pPr>
          </w:p>
        </w:tc>
      </w:tr>
    </w:tbl>
    <w:p w:rsidR="00D66F14" w:rsidRDefault="00D66F14" w:rsidP="00D66F14">
      <w:pPr>
        <w:spacing w:after="0" w:line="240" w:lineRule="auto"/>
        <w:ind w:left="-284"/>
        <w:jc w:val="both"/>
        <w:rPr>
          <w:rFonts w:ascii="Times New Roman" w:hAnsi="Times New Roman"/>
          <w:sz w:val="24"/>
          <w:szCs w:val="24"/>
          <w:u w:val="single"/>
          <w:lang w:val="es-AR"/>
        </w:rPr>
      </w:pPr>
      <w:r>
        <w:rPr>
          <w:rFonts w:ascii="Times New Roman" w:hAnsi="Times New Roman"/>
          <w:sz w:val="24"/>
          <w:szCs w:val="24"/>
          <w:u w:val="single"/>
          <w:lang w:val="es-AR"/>
        </w:rPr>
        <w:t>TECNICOS</w:t>
      </w:r>
    </w:p>
    <w:tbl>
      <w:tblPr>
        <w:tblStyle w:val="Tablaconcuadrcula"/>
        <w:tblW w:w="0" w:type="auto"/>
        <w:tblInd w:w="-284" w:type="dxa"/>
        <w:tblLook w:val="04A0" w:firstRow="1" w:lastRow="0" w:firstColumn="1" w:lastColumn="0" w:noHBand="0" w:noVBand="1"/>
      </w:tblPr>
      <w:tblGrid>
        <w:gridCol w:w="7783"/>
        <w:gridCol w:w="1221"/>
      </w:tblGrid>
      <w:tr w:rsidR="00D66F14" w:rsidTr="00D66F14">
        <w:tc>
          <w:tcPr>
            <w:tcW w:w="7783" w:type="dxa"/>
            <w:tcBorders>
              <w:top w:val="nil"/>
              <w:left w:val="nil"/>
              <w:bottom w:val="nil"/>
              <w:right w:val="nil"/>
            </w:tcBorders>
            <w:hideMark/>
          </w:tcPr>
          <w:p w:rsidR="00D66F14" w:rsidRDefault="00D66F14">
            <w:pPr>
              <w:jc w:val="both"/>
              <w:rPr>
                <w:rFonts w:ascii="Times New Roman" w:hAnsi="Times New Roman"/>
                <w:lang w:val="es-AR"/>
              </w:rPr>
            </w:pPr>
            <w:r>
              <w:rPr>
                <w:rFonts w:ascii="Times New Roman" w:hAnsi="Times New Roman"/>
                <w:lang w:val="es-AR"/>
              </w:rPr>
              <w:t>1)  Por cada solicitud de permiso precario para la prestación de servicios públicos o cada solicitud de prolongación o modificación con carácter   permanente de los acordados…………………………………………………..</w:t>
            </w:r>
          </w:p>
        </w:tc>
        <w:tc>
          <w:tcPr>
            <w:tcW w:w="1221" w:type="dxa"/>
            <w:tcBorders>
              <w:top w:val="nil"/>
              <w:left w:val="nil"/>
              <w:bottom w:val="nil"/>
              <w:right w:val="nil"/>
            </w:tcBorders>
          </w:tcPr>
          <w:p w:rsidR="00D66F14" w:rsidRDefault="00D66F14">
            <w:pPr>
              <w:jc w:val="right"/>
              <w:rPr>
                <w:rFonts w:ascii="Times New Roman" w:hAnsi="Times New Roman"/>
                <w:lang w:val="es-AR"/>
              </w:rPr>
            </w:pPr>
          </w:p>
          <w:p w:rsidR="00D66F14" w:rsidRDefault="00D66F14">
            <w:pPr>
              <w:jc w:val="right"/>
              <w:rPr>
                <w:rFonts w:ascii="Times New Roman" w:hAnsi="Times New Roman"/>
                <w:lang w:val="es-AR"/>
              </w:rPr>
            </w:pPr>
          </w:p>
          <w:p w:rsidR="00D66F14" w:rsidRDefault="00D66F14">
            <w:pPr>
              <w:jc w:val="right"/>
              <w:rPr>
                <w:rFonts w:ascii="Times New Roman" w:hAnsi="Times New Roman"/>
                <w:lang w:val="es-AR"/>
              </w:rPr>
            </w:pPr>
            <w:r>
              <w:rPr>
                <w:rFonts w:ascii="Times New Roman" w:hAnsi="Times New Roman"/>
                <w:lang w:val="es-AR"/>
              </w:rPr>
              <w:t>$ 355,00</w:t>
            </w:r>
          </w:p>
        </w:tc>
      </w:tr>
      <w:tr w:rsidR="00D66F14" w:rsidTr="00D66F14">
        <w:tc>
          <w:tcPr>
            <w:tcW w:w="7783" w:type="dxa"/>
            <w:tcBorders>
              <w:top w:val="nil"/>
              <w:left w:val="nil"/>
              <w:bottom w:val="nil"/>
              <w:right w:val="nil"/>
            </w:tcBorders>
          </w:tcPr>
          <w:p w:rsidR="00D66F14" w:rsidRDefault="00D66F14">
            <w:pPr>
              <w:jc w:val="both"/>
              <w:rPr>
                <w:rFonts w:ascii="Times New Roman" w:hAnsi="Times New Roman"/>
                <w:lang w:val="es-AR"/>
              </w:rPr>
            </w:pPr>
          </w:p>
          <w:p w:rsidR="00D66F14" w:rsidRDefault="00D66F14">
            <w:pPr>
              <w:jc w:val="both"/>
              <w:rPr>
                <w:rFonts w:ascii="Times New Roman" w:hAnsi="Times New Roman"/>
                <w:lang w:val="es-AR"/>
              </w:rPr>
            </w:pPr>
            <w:r>
              <w:rPr>
                <w:rFonts w:ascii="Times New Roman" w:hAnsi="Times New Roman"/>
                <w:lang w:val="es-AR"/>
              </w:rPr>
              <w:t>2)  Por cada solicitud de concesión o transferencia para la prestación de servicios públicos o por cada solicitud de prolongación o modificación con carácter permanente de las concesiones acordadas, se abonará……………….</w:t>
            </w:r>
          </w:p>
        </w:tc>
        <w:tc>
          <w:tcPr>
            <w:tcW w:w="1221" w:type="dxa"/>
            <w:tcBorders>
              <w:top w:val="nil"/>
              <w:left w:val="nil"/>
              <w:bottom w:val="nil"/>
              <w:right w:val="nil"/>
            </w:tcBorders>
          </w:tcPr>
          <w:p w:rsidR="00D66F14" w:rsidRDefault="00D66F14">
            <w:pPr>
              <w:jc w:val="right"/>
              <w:rPr>
                <w:rFonts w:ascii="Times New Roman" w:hAnsi="Times New Roman"/>
                <w:lang w:val="es-AR"/>
              </w:rPr>
            </w:pPr>
          </w:p>
          <w:p w:rsidR="00D66F14" w:rsidRDefault="00D66F14">
            <w:pPr>
              <w:jc w:val="right"/>
              <w:rPr>
                <w:rFonts w:ascii="Times New Roman" w:hAnsi="Times New Roman"/>
                <w:lang w:val="es-AR"/>
              </w:rPr>
            </w:pPr>
          </w:p>
          <w:p w:rsidR="00D66F14" w:rsidRDefault="00D66F14">
            <w:pPr>
              <w:jc w:val="right"/>
              <w:rPr>
                <w:rFonts w:ascii="Times New Roman" w:hAnsi="Times New Roman"/>
                <w:lang w:val="es-AR"/>
              </w:rPr>
            </w:pPr>
          </w:p>
          <w:p w:rsidR="00D66F14" w:rsidRDefault="00D66F14">
            <w:pPr>
              <w:jc w:val="right"/>
              <w:rPr>
                <w:rFonts w:ascii="Times New Roman" w:hAnsi="Times New Roman"/>
                <w:lang w:val="es-AR"/>
              </w:rPr>
            </w:pPr>
            <w:r>
              <w:rPr>
                <w:rFonts w:ascii="Times New Roman" w:hAnsi="Times New Roman"/>
                <w:lang w:val="es-AR"/>
              </w:rPr>
              <w:t>$ 481,00</w:t>
            </w:r>
          </w:p>
        </w:tc>
      </w:tr>
      <w:tr w:rsidR="00D66F14" w:rsidTr="00D66F14">
        <w:tc>
          <w:tcPr>
            <w:tcW w:w="7783" w:type="dxa"/>
            <w:tcBorders>
              <w:top w:val="nil"/>
              <w:left w:val="nil"/>
              <w:bottom w:val="nil"/>
              <w:right w:val="nil"/>
            </w:tcBorders>
          </w:tcPr>
          <w:p w:rsidR="00D66F14" w:rsidRDefault="00D66F14">
            <w:pPr>
              <w:jc w:val="both"/>
              <w:rPr>
                <w:rFonts w:ascii="Times New Roman" w:hAnsi="Times New Roman"/>
                <w:lang w:val="es-AR"/>
              </w:rPr>
            </w:pPr>
          </w:p>
          <w:p w:rsidR="00D66F14" w:rsidRDefault="00D66F14">
            <w:pPr>
              <w:jc w:val="both"/>
              <w:rPr>
                <w:rFonts w:ascii="Times New Roman" w:hAnsi="Times New Roman"/>
                <w:lang w:val="es-AR"/>
              </w:rPr>
            </w:pPr>
            <w:r>
              <w:rPr>
                <w:rFonts w:ascii="Times New Roman" w:hAnsi="Times New Roman"/>
                <w:lang w:val="es-AR"/>
              </w:rPr>
              <w:t>3)  Por cada permiso de apertura transversal de calles afirmadas, por conexiones o reparaciones de cañerías, tubos, cables o similares, sin perjuicio de abonar los propietarios o poseedores a título de dueños, interesados o afectados por los trabajos aludidos y reposición de la pavimentación al estado anterior………………………………………………………………………….</w:t>
            </w:r>
          </w:p>
        </w:tc>
        <w:tc>
          <w:tcPr>
            <w:tcW w:w="1221" w:type="dxa"/>
            <w:tcBorders>
              <w:top w:val="nil"/>
              <w:left w:val="nil"/>
              <w:bottom w:val="nil"/>
              <w:right w:val="nil"/>
            </w:tcBorders>
          </w:tcPr>
          <w:p w:rsidR="00D66F14" w:rsidRDefault="00D66F14">
            <w:pPr>
              <w:jc w:val="right"/>
              <w:rPr>
                <w:rFonts w:ascii="Times New Roman" w:hAnsi="Times New Roman"/>
                <w:lang w:val="es-AR"/>
              </w:rPr>
            </w:pPr>
          </w:p>
          <w:p w:rsidR="00D66F14" w:rsidRDefault="00D66F14">
            <w:pPr>
              <w:jc w:val="right"/>
              <w:rPr>
                <w:rFonts w:ascii="Times New Roman" w:hAnsi="Times New Roman"/>
                <w:lang w:val="es-AR"/>
              </w:rPr>
            </w:pPr>
          </w:p>
          <w:p w:rsidR="00D66F14" w:rsidRDefault="00D66F14">
            <w:pPr>
              <w:jc w:val="right"/>
              <w:rPr>
                <w:rFonts w:ascii="Times New Roman" w:hAnsi="Times New Roman"/>
                <w:lang w:val="es-AR"/>
              </w:rPr>
            </w:pPr>
          </w:p>
          <w:p w:rsidR="00D66F14" w:rsidRDefault="00D66F14">
            <w:pPr>
              <w:jc w:val="right"/>
              <w:rPr>
                <w:rFonts w:ascii="Times New Roman" w:hAnsi="Times New Roman"/>
                <w:lang w:val="es-AR"/>
              </w:rPr>
            </w:pPr>
          </w:p>
          <w:p w:rsidR="00D66F14" w:rsidRDefault="00D66F14">
            <w:pPr>
              <w:jc w:val="right"/>
              <w:rPr>
                <w:rFonts w:ascii="Times New Roman" w:hAnsi="Times New Roman"/>
                <w:lang w:val="es-AR"/>
              </w:rPr>
            </w:pPr>
          </w:p>
          <w:p w:rsidR="00D66F14" w:rsidRDefault="00D66F14">
            <w:pPr>
              <w:jc w:val="right"/>
              <w:rPr>
                <w:rFonts w:ascii="Times New Roman" w:hAnsi="Times New Roman"/>
                <w:lang w:val="es-AR"/>
              </w:rPr>
            </w:pPr>
            <w:r>
              <w:rPr>
                <w:rFonts w:ascii="Times New Roman" w:hAnsi="Times New Roman"/>
                <w:lang w:val="es-AR"/>
              </w:rPr>
              <w:t>$ 2723,00</w:t>
            </w:r>
          </w:p>
        </w:tc>
      </w:tr>
      <w:tr w:rsidR="00D66F14" w:rsidTr="00D66F14">
        <w:tc>
          <w:tcPr>
            <w:tcW w:w="7783" w:type="dxa"/>
            <w:tcBorders>
              <w:top w:val="nil"/>
              <w:left w:val="nil"/>
              <w:bottom w:val="nil"/>
              <w:right w:val="nil"/>
            </w:tcBorders>
          </w:tcPr>
          <w:p w:rsidR="00D66F14" w:rsidRDefault="00D66F14">
            <w:pPr>
              <w:jc w:val="both"/>
              <w:rPr>
                <w:rFonts w:ascii="Times New Roman" w:hAnsi="Times New Roman"/>
              </w:rPr>
            </w:pPr>
          </w:p>
          <w:p w:rsidR="00D66F14" w:rsidRDefault="00D66F14">
            <w:pPr>
              <w:jc w:val="both"/>
              <w:rPr>
                <w:rFonts w:ascii="Times New Roman" w:hAnsi="Times New Roman"/>
                <w:lang w:val="es-AR"/>
              </w:rPr>
            </w:pPr>
            <w:r>
              <w:rPr>
                <w:rFonts w:ascii="Times New Roman" w:hAnsi="Times New Roman"/>
              </w:rPr>
              <w:t>4)  Por permiso de apertura de aceras transversal, sin perjuicio de abonar los propietarios o poseedores a título de dueños, el costo de los trabajos de reposición de la vereda a su estado anterior, por cada metro cuadrado o fracción………………………………………………………………………….</w:t>
            </w:r>
          </w:p>
        </w:tc>
        <w:tc>
          <w:tcPr>
            <w:tcW w:w="1221" w:type="dxa"/>
            <w:tcBorders>
              <w:top w:val="nil"/>
              <w:left w:val="nil"/>
              <w:bottom w:val="nil"/>
              <w:right w:val="nil"/>
            </w:tcBorders>
          </w:tcPr>
          <w:p w:rsidR="00D66F14" w:rsidRDefault="00D66F14">
            <w:pPr>
              <w:jc w:val="right"/>
              <w:rPr>
                <w:rFonts w:ascii="Times New Roman" w:hAnsi="Times New Roman"/>
                <w:lang w:val="es-AR"/>
              </w:rPr>
            </w:pPr>
          </w:p>
          <w:p w:rsidR="00D66F14" w:rsidRDefault="00D66F14">
            <w:pPr>
              <w:jc w:val="right"/>
              <w:rPr>
                <w:rFonts w:ascii="Times New Roman" w:hAnsi="Times New Roman"/>
                <w:lang w:val="es-AR"/>
              </w:rPr>
            </w:pPr>
          </w:p>
          <w:p w:rsidR="00D66F14" w:rsidRDefault="00D66F14">
            <w:pPr>
              <w:jc w:val="right"/>
              <w:rPr>
                <w:rFonts w:ascii="Times New Roman" w:hAnsi="Times New Roman"/>
                <w:lang w:val="es-AR"/>
              </w:rPr>
            </w:pPr>
          </w:p>
          <w:p w:rsidR="00D66F14" w:rsidRDefault="00D66F14">
            <w:pPr>
              <w:jc w:val="right"/>
              <w:rPr>
                <w:rFonts w:ascii="Times New Roman" w:hAnsi="Times New Roman"/>
                <w:lang w:val="es-AR"/>
              </w:rPr>
            </w:pPr>
          </w:p>
          <w:p w:rsidR="00D66F14" w:rsidRDefault="00D66F14">
            <w:pPr>
              <w:jc w:val="right"/>
              <w:rPr>
                <w:rFonts w:ascii="Times New Roman" w:hAnsi="Times New Roman"/>
                <w:lang w:val="es-AR"/>
              </w:rPr>
            </w:pPr>
            <w:r>
              <w:rPr>
                <w:rFonts w:ascii="Times New Roman" w:hAnsi="Times New Roman"/>
                <w:lang w:val="es-AR"/>
              </w:rPr>
              <w:t>$   503,00</w:t>
            </w:r>
          </w:p>
        </w:tc>
      </w:tr>
      <w:tr w:rsidR="00D66F14" w:rsidTr="00D66F14">
        <w:tc>
          <w:tcPr>
            <w:tcW w:w="7783" w:type="dxa"/>
            <w:tcBorders>
              <w:top w:val="nil"/>
              <w:left w:val="nil"/>
              <w:bottom w:val="nil"/>
              <w:right w:val="nil"/>
            </w:tcBorders>
          </w:tcPr>
          <w:p w:rsidR="00D66F14" w:rsidRDefault="00D66F14">
            <w:pPr>
              <w:jc w:val="both"/>
              <w:rPr>
                <w:rFonts w:ascii="Times New Roman" w:hAnsi="Times New Roman"/>
              </w:rPr>
            </w:pPr>
          </w:p>
          <w:p w:rsidR="00D66F14" w:rsidRDefault="00D66F14">
            <w:pPr>
              <w:jc w:val="both"/>
              <w:rPr>
                <w:rFonts w:ascii="Times New Roman" w:hAnsi="Times New Roman"/>
                <w:lang w:val="es-AR"/>
              </w:rPr>
            </w:pPr>
            <w:r>
              <w:rPr>
                <w:rFonts w:ascii="Times New Roman" w:hAnsi="Times New Roman"/>
              </w:rPr>
              <w:t>5)  Por cada permiso de apertura longitudinal de calles y/o aceras para la colocación de tubos, cables, cañerías y otros, sin perjuicio de abonar los propietarios o poseedores a título de dueños frentistas, el costo de reparación a su estado anterior, por metro lineal ……………………………………………</w:t>
            </w:r>
          </w:p>
        </w:tc>
        <w:tc>
          <w:tcPr>
            <w:tcW w:w="1221" w:type="dxa"/>
            <w:tcBorders>
              <w:top w:val="nil"/>
              <w:left w:val="nil"/>
              <w:bottom w:val="nil"/>
              <w:right w:val="nil"/>
            </w:tcBorders>
          </w:tcPr>
          <w:p w:rsidR="00D66F14" w:rsidRDefault="00D66F14">
            <w:pPr>
              <w:jc w:val="right"/>
              <w:rPr>
                <w:rFonts w:ascii="Times New Roman" w:hAnsi="Times New Roman"/>
                <w:lang w:val="es-AR"/>
              </w:rPr>
            </w:pPr>
          </w:p>
          <w:p w:rsidR="00D66F14" w:rsidRDefault="00D66F14">
            <w:pPr>
              <w:jc w:val="right"/>
              <w:rPr>
                <w:rFonts w:ascii="Times New Roman" w:hAnsi="Times New Roman"/>
                <w:lang w:val="es-AR"/>
              </w:rPr>
            </w:pPr>
          </w:p>
          <w:p w:rsidR="00D66F14" w:rsidRDefault="00D66F14">
            <w:pPr>
              <w:jc w:val="right"/>
              <w:rPr>
                <w:rFonts w:ascii="Times New Roman" w:hAnsi="Times New Roman"/>
                <w:lang w:val="es-AR"/>
              </w:rPr>
            </w:pPr>
          </w:p>
          <w:p w:rsidR="00D66F14" w:rsidRDefault="00D66F14">
            <w:pPr>
              <w:jc w:val="right"/>
              <w:rPr>
                <w:rFonts w:ascii="Times New Roman" w:hAnsi="Times New Roman"/>
                <w:lang w:val="es-AR"/>
              </w:rPr>
            </w:pPr>
          </w:p>
          <w:p w:rsidR="00D66F14" w:rsidRDefault="00D66F14">
            <w:pPr>
              <w:jc w:val="right"/>
              <w:rPr>
                <w:rFonts w:ascii="Times New Roman" w:hAnsi="Times New Roman"/>
                <w:lang w:val="es-AR"/>
              </w:rPr>
            </w:pPr>
            <w:r>
              <w:rPr>
                <w:rFonts w:ascii="Times New Roman" w:hAnsi="Times New Roman"/>
                <w:lang w:val="es-AR"/>
              </w:rPr>
              <w:t>$     30,00</w:t>
            </w:r>
          </w:p>
        </w:tc>
      </w:tr>
      <w:tr w:rsidR="00D66F14" w:rsidTr="00D66F14">
        <w:tc>
          <w:tcPr>
            <w:tcW w:w="7783" w:type="dxa"/>
            <w:tcBorders>
              <w:top w:val="nil"/>
              <w:left w:val="nil"/>
              <w:bottom w:val="nil"/>
              <w:right w:val="nil"/>
            </w:tcBorders>
            <w:hideMark/>
          </w:tcPr>
          <w:p w:rsidR="00D66F14" w:rsidRDefault="00D66F14">
            <w:pPr>
              <w:jc w:val="both"/>
              <w:rPr>
                <w:rFonts w:ascii="Times New Roman" w:hAnsi="Times New Roman"/>
                <w:highlight w:val="green"/>
              </w:rPr>
            </w:pPr>
            <w:r>
              <w:rPr>
                <w:rFonts w:ascii="Times New Roman" w:hAnsi="Times New Roman"/>
              </w:rPr>
              <w:t>6)  Por derecho de estudio y aprobación de trabajos de apertura de calles, se cobrará  por cada cien metros longitudinales………………………………….</w:t>
            </w:r>
          </w:p>
        </w:tc>
        <w:tc>
          <w:tcPr>
            <w:tcW w:w="1221" w:type="dxa"/>
            <w:tcBorders>
              <w:top w:val="nil"/>
              <w:left w:val="nil"/>
              <w:bottom w:val="nil"/>
              <w:right w:val="nil"/>
            </w:tcBorders>
          </w:tcPr>
          <w:p w:rsidR="00D66F14" w:rsidRDefault="00D66F14">
            <w:pPr>
              <w:jc w:val="right"/>
              <w:rPr>
                <w:rFonts w:ascii="Times New Roman" w:hAnsi="Times New Roman"/>
                <w:lang w:val="es-AR"/>
              </w:rPr>
            </w:pPr>
          </w:p>
          <w:p w:rsidR="00D66F14" w:rsidRDefault="00D66F14">
            <w:pPr>
              <w:jc w:val="right"/>
              <w:rPr>
                <w:rFonts w:ascii="Times New Roman" w:hAnsi="Times New Roman"/>
                <w:lang w:val="es-AR"/>
              </w:rPr>
            </w:pPr>
            <w:r>
              <w:rPr>
                <w:rFonts w:ascii="Times New Roman" w:hAnsi="Times New Roman"/>
                <w:lang w:val="es-AR"/>
              </w:rPr>
              <w:t>$ 1776,00</w:t>
            </w:r>
          </w:p>
        </w:tc>
      </w:tr>
      <w:tr w:rsidR="00D66F14" w:rsidTr="00D66F14">
        <w:tc>
          <w:tcPr>
            <w:tcW w:w="7783" w:type="dxa"/>
            <w:tcBorders>
              <w:top w:val="nil"/>
              <w:left w:val="nil"/>
              <w:bottom w:val="nil"/>
              <w:right w:val="nil"/>
            </w:tcBorders>
          </w:tcPr>
          <w:p w:rsidR="00D66F14" w:rsidRDefault="00D66F14">
            <w:pPr>
              <w:jc w:val="both"/>
              <w:rPr>
                <w:rFonts w:ascii="Times New Roman" w:hAnsi="Times New Roman"/>
              </w:rPr>
            </w:pPr>
          </w:p>
          <w:p w:rsidR="00D66F14" w:rsidRDefault="00D66F14">
            <w:pPr>
              <w:jc w:val="both"/>
              <w:rPr>
                <w:rFonts w:ascii="Times New Roman" w:hAnsi="Times New Roman"/>
                <w:highlight w:val="green"/>
              </w:rPr>
            </w:pPr>
            <w:r>
              <w:rPr>
                <w:rFonts w:ascii="Times New Roman" w:hAnsi="Times New Roman"/>
              </w:rPr>
              <w:lastRenderedPageBreak/>
              <w:t>7)   Nueva inspección de construcciones motivadas por observaciones en las Oficinas Técnicas Municipales, se cobrará…………………………………….</w:t>
            </w:r>
          </w:p>
        </w:tc>
        <w:tc>
          <w:tcPr>
            <w:tcW w:w="1221" w:type="dxa"/>
            <w:tcBorders>
              <w:top w:val="nil"/>
              <w:left w:val="nil"/>
              <w:bottom w:val="nil"/>
              <w:right w:val="nil"/>
            </w:tcBorders>
          </w:tcPr>
          <w:p w:rsidR="00D66F14" w:rsidRDefault="00D66F14">
            <w:pPr>
              <w:jc w:val="right"/>
              <w:rPr>
                <w:rFonts w:ascii="Times New Roman" w:hAnsi="Times New Roman"/>
                <w:lang w:val="es-AR"/>
              </w:rPr>
            </w:pPr>
          </w:p>
          <w:p w:rsidR="00D66F14" w:rsidRDefault="00D66F14">
            <w:pPr>
              <w:jc w:val="right"/>
              <w:rPr>
                <w:rFonts w:ascii="Times New Roman" w:hAnsi="Times New Roman"/>
                <w:lang w:val="es-AR"/>
              </w:rPr>
            </w:pPr>
          </w:p>
          <w:p w:rsidR="00D66F14" w:rsidRDefault="00D66F14">
            <w:pPr>
              <w:jc w:val="right"/>
              <w:rPr>
                <w:rFonts w:ascii="Times New Roman" w:hAnsi="Times New Roman"/>
                <w:lang w:val="es-AR"/>
              </w:rPr>
            </w:pPr>
            <w:r>
              <w:rPr>
                <w:rFonts w:ascii="Times New Roman" w:hAnsi="Times New Roman"/>
                <w:lang w:val="es-AR"/>
              </w:rPr>
              <w:t>$   370,00</w:t>
            </w:r>
          </w:p>
        </w:tc>
      </w:tr>
      <w:tr w:rsidR="00D66F14" w:rsidTr="00D66F14">
        <w:tc>
          <w:tcPr>
            <w:tcW w:w="7783" w:type="dxa"/>
            <w:tcBorders>
              <w:top w:val="nil"/>
              <w:left w:val="nil"/>
              <w:bottom w:val="nil"/>
              <w:right w:val="nil"/>
            </w:tcBorders>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8)   Por cada solicitud de inscripción en el Registro Municipal de constructores y empresas de  construcción……………………………………..</w:t>
            </w:r>
          </w:p>
        </w:tc>
        <w:tc>
          <w:tcPr>
            <w:tcW w:w="1221" w:type="dxa"/>
            <w:tcBorders>
              <w:top w:val="nil"/>
              <w:left w:val="nil"/>
              <w:bottom w:val="nil"/>
              <w:right w:val="nil"/>
            </w:tcBorders>
          </w:tcPr>
          <w:p w:rsidR="00D66F14" w:rsidRDefault="00D66F14">
            <w:pPr>
              <w:jc w:val="right"/>
              <w:rPr>
                <w:rFonts w:ascii="Times New Roman" w:hAnsi="Times New Roman"/>
                <w:lang w:val="es-AR"/>
              </w:rPr>
            </w:pPr>
          </w:p>
          <w:p w:rsidR="00D66F14" w:rsidRDefault="00D66F14">
            <w:pPr>
              <w:jc w:val="right"/>
              <w:rPr>
                <w:rFonts w:ascii="Times New Roman" w:hAnsi="Times New Roman"/>
                <w:lang w:val="es-AR"/>
              </w:rPr>
            </w:pPr>
          </w:p>
          <w:p w:rsidR="00D66F14" w:rsidRDefault="00D66F14">
            <w:pPr>
              <w:jc w:val="right"/>
              <w:rPr>
                <w:rFonts w:ascii="Times New Roman" w:hAnsi="Times New Roman"/>
                <w:lang w:val="es-AR"/>
              </w:rPr>
            </w:pPr>
            <w:r>
              <w:rPr>
                <w:rFonts w:ascii="Times New Roman" w:hAnsi="Times New Roman"/>
                <w:lang w:val="es-AR"/>
              </w:rPr>
              <w:t>$   814,00</w:t>
            </w:r>
          </w:p>
        </w:tc>
      </w:tr>
      <w:tr w:rsidR="00D66F14" w:rsidTr="00D66F14">
        <w:tc>
          <w:tcPr>
            <w:tcW w:w="7783" w:type="dxa"/>
            <w:tcBorders>
              <w:top w:val="nil"/>
              <w:left w:val="nil"/>
              <w:bottom w:val="nil"/>
              <w:right w:val="nil"/>
            </w:tcBorders>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 xml:space="preserve">9) Por relevamiento con fijación de línea Municipal por terreno y por relevamiento . ………………………………………………………………….. </w:t>
            </w:r>
          </w:p>
        </w:tc>
        <w:tc>
          <w:tcPr>
            <w:tcW w:w="1221" w:type="dxa"/>
            <w:tcBorders>
              <w:top w:val="nil"/>
              <w:left w:val="nil"/>
              <w:bottom w:val="nil"/>
              <w:right w:val="nil"/>
            </w:tcBorders>
          </w:tcPr>
          <w:p w:rsidR="00D66F14" w:rsidRDefault="00D66F14">
            <w:pPr>
              <w:jc w:val="right"/>
              <w:rPr>
                <w:rFonts w:ascii="Times New Roman" w:hAnsi="Times New Roman"/>
                <w:lang w:val="es-AR"/>
              </w:rPr>
            </w:pPr>
          </w:p>
          <w:p w:rsidR="00D66F14" w:rsidRDefault="00D66F14">
            <w:pPr>
              <w:jc w:val="right"/>
              <w:rPr>
                <w:rFonts w:ascii="Times New Roman" w:hAnsi="Times New Roman"/>
                <w:lang w:val="es-AR"/>
              </w:rPr>
            </w:pPr>
          </w:p>
          <w:p w:rsidR="00D66F14" w:rsidRDefault="00D66F14">
            <w:pPr>
              <w:jc w:val="right"/>
              <w:rPr>
                <w:rFonts w:ascii="Times New Roman" w:hAnsi="Times New Roman"/>
                <w:lang w:val="es-AR"/>
              </w:rPr>
            </w:pPr>
            <w:r>
              <w:rPr>
                <w:rFonts w:ascii="Times New Roman" w:hAnsi="Times New Roman"/>
                <w:lang w:val="es-AR"/>
              </w:rPr>
              <w:t>$ 1036,00</w:t>
            </w:r>
          </w:p>
        </w:tc>
      </w:tr>
      <w:tr w:rsidR="00D66F14" w:rsidTr="00D66F14">
        <w:tc>
          <w:tcPr>
            <w:tcW w:w="7783" w:type="dxa"/>
            <w:tcBorders>
              <w:top w:val="nil"/>
              <w:left w:val="nil"/>
              <w:bottom w:val="nil"/>
              <w:right w:val="nil"/>
            </w:tcBorders>
            <w:hideMark/>
          </w:tcPr>
          <w:p w:rsidR="00D66F14" w:rsidRDefault="00D66F14">
            <w:pPr>
              <w:jc w:val="both"/>
              <w:rPr>
                <w:rFonts w:ascii="Times New Roman" w:hAnsi="Times New Roman"/>
              </w:rPr>
            </w:pPr>
            <w:r>
              <w:rPr>
                <w:rFonts w:ascii="Times New Roman" w:hAnsi="Times New Roman"/>
              </w:rPr>
              <w:t>10) Por fijación de puntos altimétricos o determinación de nivel de Vereda ….</w:t>
            </w:r>
          </w:p>
        </w:tc>
        <w:tc>
          <w:tcPr>
            <w:tcW w:w="1221" w:type="dxa"/>
            <w:tcBorders>
              <w:top w:val="nil"/>
              <w:left w:val="nil"/>
              <w:bottom w:val="nil"/>
              <w:right w:val="nil"/>
            </w:tcBorders>
            <w:hideMark/>
          </w:tcPr>
          <w:p w:rsidR="00D66F14" w:rsidRDefault="00D66F14">
            <w:pPr>
              <w:jc w:val="right"/>
              <w:rPr>
                <w:rFonts w:ascii="Times New Roman" w:hAnsi="Times New Roman"/>
                <w:lang w:val="es-AR"/>
              </w:rPr>
            </w:pPr>
            <w:r>
              <w:rPr>
                <w:rFonts w:ascii="Times New Roman" w:hAnsi="Times New Roman"/>
                <w:lang w:val="es-AR"/>
              </w:rPr>
              <w:t>$ 1480,00</w:t>
            </w:r>
          </w:p>
        </w:tc>
      </w:tr>
      <w:tr w:rsidR="00D66F14" w:rsidTr="00D66F14">
        <w:tc>
          <w:tcPr>
            <w:tcW w:w="7783" w:type="dxa"/>
            <w:tcBorders>
              <w:top w:val="nil"/>
              <w:left w:val="nil"/>
              <w:bottom w:val="nil"/>
              <w:right w:val="nil"/>
            </w:tcBorders>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11) Por derecho a disposición final de residuos sólidos de gran volumen en volquetes, contenedores, bolsones, etc, según Ordenanza Nº 4.291, por unidad</w:t>
            </w:r>
          </w:p>
        </w:tc>
        <w:tc>
          <w:tcPr>
            <w:tcW w:w="1221" w:type="dxa"/>
            <w:tcBorders>
              <w:top w:val="nil"/>
              <w:left w:val="nil"/>
              <w:bottom w:val="nil"/>
              <w:right w:val="nil"/>
            </w:tcBorders>
          </w:tcPr>
          <w:p w:rsidR="00D66F14" w:rsidRDefault="00D66F14">
            <w:pPr>
              <w:jc w:val="right"/>
              <w:rPr>
                <w:rFonts w:ascii="Times New Roman" w:hAnsi="Times New Roman"/>
                <w:lang w:val="es-AR"/>
              </w:rPr>
            </w:pPr>
          </w:p>
          <w:p w:rsidR="00D66F14" w:rsidRDefault="00D66F14">
            <w:pPr>
              <w:jc w:val="right"/>
              <w:rPr>
                <w:rFonts w:ascii="Times New Roman" w:hAnsi="Times New Roman"/>
                <w:lang w:val="es-AR"/>
              </w:rPr>
            </w:pPr>
          </w:p>
          <w:p w:rsidR="00D66F14" w:rsidRDefault="00D66F14">
            <w:pPr>
              <w:jc w:val="right"/>
              <w:rPr>
                <w:rFonts w:ascii="Times New Roman" w:hAnsi="Times New Roman"/>
                <w:lang w:val="es-AR"/>
              </w:rPr>
            </w:pPr>
            <w:r>
              <w:rPr>
                <w:rFonts w:ascii="Times New Roman" w:hAnsi="Times New Roman"/>
                <w:lang w:val="es-AR"/>
              </w:rPr>
              <w:t>$   111,00</w:t>
            </w:r>
          </w:p>
        </w:tc>
      </w:tr>
    </w:tbl>
    <w:p w:rsidR="00D66F14" w:rsidRDefault="00D66F14" w:rsidP="00D66F14">
      <w:pPr>
        <w:tabs>
          <w:tab w:val="left" w:pos="7560"/>
          <w:tab w:val="left" w:pos="8030"/>
        </w:tabs>
        <w:spacing w:after="0" w:line="240" w:lineRule="auto"/>
        <w:ind w:left="-284"/>
        <w:jc w:val="both"/>
        <w:rPr>
          <w:rFonts w:ascii="Times New Roman" w:hAnsi="Times New Roman"/>
          <w:sz w:val="24"/>
          <w:szCs w:val="24"/>
        </w:rPr>
      </w:pPr>
      <w:r>
        <w:rPr>
          <w:rFonts w:ascii="Times New Roman" w:hAnsi="Times New Roman"/>
          <w:sz w:val="24"/>
          <w:szCs w:val="24"/>
        </w:rPr>
        <w:tab/>
      </w:r>
    </w:p>
    <w:p w:rsidR="00D66F14" w:rsidRDefault="00D66F14" w:rsidP="00D66F14">
      <w:pPr>
        <w:tabs>
          <w:tab w:val="left" w:pos="7560"/>
          <w:tab w:val="left" w:pos="8030"/>
        </w:tabs>
        <w:spacing w:after="0" w:line="240" w:lineRule="auto"/>
        <w:ind w:left="-284"/>
        <w:jc w:val="both"/>
        <w:rPr>
          <w:rFonts w:ascii="Times New Roman" w:hAnsi="Times New Roman"/>
          <w:sz w:val="24"/>
          <w:szCs w:val="24"/>
          <w:u w:val="single"/>
        </w:rPr>
      </w:pPr>
      <w:r>
        <w:rPr>
          <w:rFonts w:ascii="Times New Roman" w:hAnsi="Times New Roman"/>
          <w:sz w:val="24"/>
          <w:szCs w:val="24"/>
          <w:u w:val="single"/>
        </w:rPr>
        <w:t>DERECHO DE CATASTRO Y FRACCIONAMIENTO DE TIERRAS</w:t>
      </w:r>
    </w:p>
    <w:p w:rsidR="00D66F14" w:rsidRDefault="00D66F14" w:rsidP="00D66F14">
      <w:pPr>
        <w:tabs>
          <w:tab w:val="left" w:pos="7560"/>
          <w:tab w:val="left" w:pos="8030"/>
        </w:tabs>
        <w:spacing w:after="0" w:line="240" w:lineRule="auto"/>
        <w:ind w:left="-284"/>
        <w:jc w:val="both"/>
        <w:rPr>
          <w:rFonts w:ascii="Times New Roman" w:hAnsi="Times New Roman"/>
          <w:sz w:val="24"/>
          <w:szCs w:val="24"/>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6"/>
        <w:gridCol w:w="1478"/>
      </w:tblGrid>
      <w:tr w:rsidR="00D66F14" w:rsidTr="00D66F14">
        <w:tc>
          <w:tcPr>
            <w:tcW w:w="7763" w:type="dxa"/>
            <w:hideMark/>
          </w:tcPr>
          <w:p w:rsidR="00D66F14" w:rsidRDefault="00D66F14">
            <w:pPr>
              <w:tabs>
                <w:tab w:val="left" w:pos="7560"/>
                <w:tab w:val="left" w:pos="8030"/>
              </w:tabs>
              <w:jc w:val="both"/>
              <w:rPr>
                <w:rFonts w:ascii="Times New Roman" w:hAnsi="Times New Roman"/>
              </w:rPr>
            </w:pPr>
            <w:r>
              <w:rPr>
                <w:rFonts w:ascii="Times New Roman" w:hAnsi="Times New Roman"/>
              </w:rPr>
              <w:t>1) Por la presentación de un juego de planos de construcción y/o instalaciones  eléctricas, mecánicas, técnicas inflamables y otras ………….</w:t>
            </w:r>
          </w:p>
        </w:tc>
        <w:tc>
          <w:tcPr>
            <w:tcW w:w="1560" w:type="dxa"/>
          </w:tcPr>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r>
              <w:rPr>
                <w:rFonts w:ascii="Times New Roman" w:hAnsi="Times New Roman"/>
              </w:rPr>
              <w:t>$   225,00</w:t>
            </w:r>
          </w:p>
        </w:tc>
      </w:tr>
      <w:tr w:rsidR="00D66F14" w:rsidTr="00D66F14">
        <w:tc>
          <w:tcPr>
            <w:tcW w:w="7763" w:type="dxa"/>
          </w:tcPr>
          <w:p w:rsidR="00D66F14" w:rsidRDefault="00D66F14">
            <w:pPr>
              <w:tabs>
                <w:tab w:val="left" w:pos="7560"/>
                <w:tab w:val="left" w:pos="8030"/>
              </w:tabs>
              <w:jc w:val="both"/>
              <w:rPr>
                <w:rFonts w:ascii="Times New Roman" w:hAnsi="Times New Roman"/>
              </w:rPr>
            </w:pPr>
          </w:p>
          <w:p w:rsidR="00D66F14" w:rsidRDefault="00D66F14">
            <w:pPr>
              <w:tabs>
                <w:tab w:val="left" w:pos="7560"/>
                <w:tab w:val="left" w:pos="8030"/>
              </w:tabs>
              <w:jc w:val="both"/>
              <w:rPr>
                <w:rFonts w:ascii="Times New Roman" w:hAnsi="Times New Roman"/>
              </w:rPr>
            </w:pPr>
            <w:r>
              <w:rPr>
                <w:rFonts w:ascii="Times New Roman" w:hAnsi="Times New Roman"/>
              </w:rPr>
              <w:t>2) Por la presentación de planos de subdivisión de lotes:</w:t>
            </w:r>
          </w:p>
          <w:p w:rsidR="00D66F14" w:rsidRDefault="00D66F14">
            <w:pPr>
              <w:tabs>
                <w:tab w:val="left" w:pos="7560"/>
                <w:tab w:val="left" w:pos="8030"/>
              </w:tabs>
              <w:ind w:left="284"/>
              <w:jc w:val="both"/>
              <w:rPr>
                <w:rFonts w:ascii="Times New Roman" w:hAnsi="Times New Roman"/>
              </w:rPr>
            </w:pPr>
            <w:r>
              <w:rPr>
                <w:rFonts w:ascii="Times New Roman" w:hAnsi="Times New Roman"/>
              </w:rPr>
              <w:t xml:space="preserve">a) Urbanos:   ……………………….……………………………………                                           </w:t>
            </w:r>
          </w:p>
          <w:p w:rsidR="00D66F14" w:rsidRDefault="00D66F14">
            <w:pPr>
              <w:tabs>
                <w:tab w:val="left" w:pos="7560"/>
                <w:tab w:val="left" w:pos="8030"/>
              </w:tabs>
              <w:ind w:left="284"/>
              <w:jc w:val="both"/>
              <w:rPr>
                <w:rFonts w:ascii="Times New Roman" w:hAnsi="Times New Roman"/>
              </w:rPr>
            </w:pPr>
            <w:r>
              <w:rPr>
                <w:rFonts w:ascii="Times New Roman" w:hAnsi="Times New Roman"/>
              </w:rPr>
              <w:t>b) De quintas y chacras, por lote ………………………………………..</w:t>
            </w:r>
          </w:p>
          <w:p w:rsidR="00D66F14" w:rsidRDefault="00D66F14">
            <w:pPr>
              <w:tabs>
                <w:tab w:val="left" w:pos="7560"/>
                <w:tab w:val="left" w:pos="8030"/>
              </w:tabs>
              <w:ind w:left="284"/>
              <w:jc w:val="both"/>
              <w:rPr>
                <w:rFonts w:ascii="Times New Roman" w:hAnsi="Times New Roman"/>
              </w:rPr>
            </w:pPr>
            <w:r>
              <w:rPr>
                <w:rFonts w:ascii="Times New Roman" w:hAnsi="Times New Roman"/>
              </w:rPr>
              <w:t>c) De la sección rural: …………………………………………………..</w:t>
            </w:r>
          </w:p>
        </w:tc>
        <w:tc>
          <w:tcPr>
            <w:tcW w:w="1560" w:type="dxa"/>
          </w:tcPr>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r>
              <w:rPr>
                <w:rFonts w:ascii="Times New Roman" w:hAnsi="Times New Roman"/>
              </w:rPr>
              <w:t>$    225,00</w:t>
            </w:r>
          </w:p>
          <w:p w:rsidR="00D66F14" w:rsidRDefault="00D66F14">
            <w:pPr>
              <w:tabs>
                <w:tab w:val="left" w:pos="7560"/>
                <w:tab w:val="left" w:pos="8030"/>
              </w:tabs>
              <w:jc w:val="right"/>
              <w:rPr>
                <w:rFonts w:ascii="Times New Roman" w:hAnsi="Times New Roman"/>
              </w:rPr>
            </w:pPr>
            <w:r>
              <w:rPr>
                <w:rFonts w:ascii="Times New Roman" w:hAnsi="Times New Roman"/>
              </w:rPr>
              <w:t>$    444,00</w:t>
            </w:r>
          </w:p>
          <w:p w:rsidR="00D66F14" w:rsidRDefault="00D66F14">
            <w:pPr>
              <w:tabs>
                <w:tab w:val="left" w:pos="7560"/>
                <w:tab w:val="left" w:pos="8030"/>
              </w:tabs>
              <w:jc w:val="right"/>
              <w:rPr>
                <w:rFonts w:ascii="Times New Roman" w:hAnsi="Times New Roman"/>
              </w:rPr>
            </w:pPr>
            <w:r>
              <w:rPr>
                <w:rFonts w:ascii="Times New Roman" w:hAnsi="Times New Roman"/>
              </w:rPr>
              <w:t>$  1924,00</w:t>
            </w:r>
          </w:p>
        </w:tc>
      </w:tr>
      <w:tr w:rsidR="00D66F14" w:rsidTr="00D66F14">
        <w:tc>
          <w:tcPr>
            <w:tcW w:w="7763" w:type="dxa"/>
          </w:tcPr>
          <w:p w:rsidR="00D66F14" w:rsidRDefault="00D66F14">
            <w:pPr>
              <w:tabs>
                <w:tab w:val="left" w:pos="7560"/>
                <w:tab w:val="left" w:pos="8030"/>
              </w:tabs>
              <w:jc w:val="both"/>
              <w:rPr>
                <w:rFonts w:ascii="Times New Roman" w:hAnsi="Times New Roman"/>
              </w:rPr>
            </w:pPr>
          </w:p>
          <w:p w:rsidR="00D66F14" w:rsidRDefault="00D66F14">
            <w:pPr>
              <w:tabs>
                <w:tab w:val="left" w:pos="7560"/>
                <w:tab w:val="left" w:pos="8030"/>
              </w:tabs>
              <w:jc w:val="both"/>
              <w:rPr>
                <w:rFonts w:ascii="Times New Roman" w:hAnsi="Times New Roman"/>
              </w:rPr>
            </w:pPr>
            <w:r>
              <w:rPr>
                <w:rFonts w:ascii="Times New Roman" w:hAnsi="Times New Roman"/>
              </w:rPr>
              <w:t>3) Por cada unidad parcelaria proyectada en planos de mensura o subdivisión que se someten a aprobación:</w:t>
            </w:r>
          </w:p>
          <w:p w:rsidR="00D66F14" w:rsidRDefault="00D66F14">
            <w:pPr>
              <w:tabs>
                <w:tab w:val="left" w:pos="7560"/>
                <w:tab w:val="left" w:pos="8030"/>
              </w:tabs>
              <w:jc w:val="both"/>
              <w:rPr>
                <w:rFonts w:ascii="Times New Roman" w:hAnsi="Times New Roman"/>
              </w:rPr>
            </w:pPr>
            <w:r>
              <w:rPr>
                <w:rFonts w:ascii="Times New Roman" w:hAnsi="Times New Roman"/>
              </w:rPr>
              <w:t xml:space="preserve">     a) Parcelas hasta 1.000 m2.  ……………………………………………..   </w:t>
            </w:r>
          </w:p>
          <w:p w:rsidR="00D66F14" w:rsidRDefault="00D66F14">
            <w:pPr>
              <w:tabs>
                <w:tab w:val="left" w:pos="7560"/>
                <w:tab w:val="left" w:pos="8030"/>
              </w:tabs>
              <w:jc w:val="both"/>
              <w:rPr>
                <w:rFonts w:ascii="Times New Roman" w:hAnsi="Times New Roman"/>
              </w:rPr>
            </w:pPr>
          </w:p>
          <w:p w:rsidR="00D66F14" w:rsidRDefault="00D66F14">
            <w:pPr>
              <w:tabs>
                <w:tab w:val="left" w:pos="7560"/>
                <w:tab w:val="left" w:pos="8030"/>
              </w:tabs>
              <w:jc w:val="both"/>
              <w:rPr>
                <w:rFonts w:ascii="Times New Roman" w:hAnsi="Times New Roman"/>
              </w:rPr>
            </w:pPr>
            <w:r>
              <w:rPr>
                <w:rFonts w:ascii="Times New Roman" w:hAnsi="Times New Roman"/>
              </w:rPr>
              <w:t xml:space="preserve">     b) Parcelas de más de 1.000 m2. y hasta 10.000 m2. …………………..</w:t>
            </w:r>
          </w:p>
          <w:p w:rsidR="00D66F14" w:rsidRDefault="00D66F14">
            <w:pPr>
              <w:tabs>
                <w:tab w:val="left" w:pos="7560"/>
                <w:tab w:val="left" w:pos="8030"/>
              </w:tabs>
              <w:jc w:val="both"/>
              <w:rPr>
                <w:rFonts w:ascii="Times New Roman" w:hAnsi="Times New Roman"/>
              </w:rPr>
            </w:pPr>
          </w:p>
          <w:p w:rsidR="00D66F14" w:rsidRDefault="00D66F14">
            <w:pPr>
              <w:tabs>
                <w:tab w:val="left" w:pos="7560"/>
                <w:tab w:val="left" w:pos="8030"/>
              </w:tabs>
              <w:jc w:val="both"/>
              <w:rPr>
                <w:rFonts w:ascii="Times New Roman" w:hAnsi="Times New Roman"/>
              </w:rPr>
            </w:pPr>
            <w:r>
              <w:rPr>
                <w:rFonts w:ascii="Times New Roman" w:hAnsi="Times New Roman"/>
              </w:rPr>
              <w:t xml:space="preserve">     c) Parcelas de más de 1 ha. y hasta 5 has.  ……………………………..                                          </w:t>
            </w:r>
          </w:p>
          <w:p w:rsidR="00D66F14" w:rsidRDefault="00D66F14">
            <w:pPr>
              <w:tabs>
                <w:tab w:val="left" w:pos="7560"/>
                <w:tab w:val="left" w:pos="8030"/>
              </w:tabs>
              <w:jc w:val="both"/>
              <w:rPr>
                <w:rFonts w:ascii="Times New Roman" w:hAnsi="Times New Roman"/>
              </w:rPr>
            </w:pPr>
          </w:p>
          <w:p w:rsidR="00D66F14" w:rsidRDefault="00D66F14">
            <w:pPr>
              <w:tabs>
                <w:tab w:val="left" w:pos="7560"/>
                <w:tab w:val="left" w:pos="8030"/>
              </w:tabs>
              <w:ind w:firstLine="284"/>
              <w:jc w:val="both"/>
              <w:rPr>
                <w:rFonts w:ascii="Times New Roman" w:hAnsi="Times New Roman"/>
              </w:rPr>
            </w:pPr>
            <w:r>
              <w:rPr>
                <w:rFonts w:ascii="Times New Roman" w:hAnsi="Times New Roman"/>
              </w:rPr>
              <w:t xml:space="preserve">d) Parcelas de más de 5 has. y hasta 10 has.   …………………………. </w:t>
            </w:r>
          </w:p>
          <w:p w:rsidR="00D66F14" w:rsidRDefault="00D66F14">
            <w:pPr>
              <w:tabs>
                <w:tab w:val="left" w:pos="7560"/>
                <w:tab w:val="left" w:pos="8030"/>
              </w:tabs>
              <w:ind w:firstLine="284"/>
              <w:jc w:val="both"/>
              <w:rPr>
                <w:rFonts w:ascii="Times New Roman" w:hAnsi="Times New Roman"/>
              </w:rPr>
            </w:pPr>
          </w:p>
          <w:p w:rsidR="00D66F14" w:rsidRDefault="00D66F14">
            <w:pPr>
              <w:tabs>
                <w:tab w:val="left" w:pos="7560"/>
                <w:tab w:val="left" w:pos="8030"/>
              </w:tabs>
              <w:jc w:val="both"/>
              <w:rPr>
                <w:rFonts w:ascii="Times New Roman" w:hAnsi="Times New Roman"/>
              </w:rPr>
            </w:pPr>
            <w:r>
              <w:rPr>
                <w:rFonts w:ascii="Times New Roman" w:hAnsi="Times New Roman"/>
              </w:rPr>
              <w:t xml:space="preserve">     e) Parcelas de más de 10 has. y hasta 20 has. …………………………..</w:t>
            </w:r>
          </w:p>
          <w:p w:rsidR="00D66F14" w:rsidRDefault="00D66F14">
            <w:pPr>
              <w:tabs>
                <w:tab w:val="left" w:pos="7560"/>
                <w:tab w:val="left" w:pos="8030"/>
              </w:tabs>
              <w:jc w:val="both"/>
              <w:rPr>
                <w:rFonts w:ascii="Times New Roman" w:hAnsi="Times New Roman"/>
              </w:rPr>
            </w:pPr>
          </w:p>
          <w:p w:rsidR="00D66F14" w:rsidRDefault="00D66F14">
            <w:pPr>
              <w:tabs>
                <w:tab w:val="left" w:pos="7560"/>
                <w:tab w:val="left" w:pos="8030"/>
              </w:tabs>
              <w:jc w:val="both"/>
              <w:rPr>
                <w:rFonts w:ascii="Times New Roman" w:hAnsi="Times New Roman"/>
              </w:rPr>
            </w:pPr>
            <w:r>
              <w:rPr>
                <w:rFonts w:ascii="Times New Roman" w:hAnsi="Times New Roman"/>
              </w:rPr>
              <w:t xml:space="preserve">     f) Parcelas de más de 20 has. y hasta 50 has.  ………………………….  </w:t>
            </w:r>
          </w:p>
          <w:p w:rsidR="00D66F14" w:rsidRDefault="00D66F14">
            <w:pPr>
              <w:tabs>
                <w:tab w:val="left" w:pos="7560"/>
                <w:tab w:val="left" w:pos="8030"/>
              </w:tabs>
              <w:jc w:val="both"/>
              <w:rPr>
                <w:rFonts w:ascii="Times New Roman" w:hAnsi="Times New Roman"/>
              </w:rPr>
            </w:pPr>
          </w:p>
          <w:p w:rsidR="00D66F14" w:rsidRDefault="00D66F14">
            <w:pPr>
              <w:tabs>
                <w:tab w:val="left" w:pos="7560"/>
                <w:tab w:val="left" w:pos="8030"/>
              </w:tabs>
              <w:jc w:val="both"/>
              <w:rPr>
                <w:rFonts w:ascii="Times New Roman" w:hAnsi="Times New Roman"/>
              </w:rPr>
            </w:pPr>
            <w:r>
              <w:rPr>
                <w:rFonts w:ascii="Times New Roman" w:hAnsi="Times New Roman"/>
              </w:rPr>
              <w:t xml:space="preserve">     g) En parcelas de más de 50 has. ……………………………………….</w:t>
            </w:r>
          </w:p>
        </w:tc>
        <w:tc>
          <w:tcPr>
            <w:tcW w:w="1560" w:type="dxa"/>
          </w:tcPr>
          <w:p w:rsidR="00D66F14" w:rsidRDefault="00D66F14">
            <w:pPr>
              <w:tabs>
                <w:tab w:val="left" w:pos="7560"/>
                <w:tab w:val="left" w:pos="8030"/>
              </w:tabs>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296,00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462,00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604,00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1042,00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1510,00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2078,00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3020,00</w:t>
            </w:r>
          </w:p>
        </w:tc>
      </w:tr>
      <w:tr w:rsidR="00D66F14" w:rsidTr="00D66F14">
        <w:trPr>
          <w:trHeight w:val="1258"/>
        </w:trPr>
        <w:tc>
          <w:tcPr>
            <w:tcW w:w="7763" w:type="dxa"/>
          </w:tcPr>
          <w:p w:rsidR="00D66F14" w:rsidRDefault="00D66F14">
            <w:pPr>
              <w:tabs>
                <w:tab w:val="left" w:pos="7560"/>
                <w:tab w:val="left" w:pos="8030"/>
              </w:tabs>
              <w:jc w:val="both"/>
              <w:rPr>
                <w:rFonts w:ascii="Times New Roman" w:hAnsi="Times New Roman"/>
              </w:rPr>
            </w:pPr>
          </w:p>
          <w:p w:rsidR="00D66F14" w:rsidRDefault="00D66F14">
            <w:pPr>
              <w:tabs>
                <w:tab w:val="left" w:pos="7560"/>
                <w:tab w:val="left" w:pos="8030"/>
              </w:tabs>
              <w:jc w:val="both"/>
              <w:rPr>
                <w:rFonts w:ascii="Times New Roman" w:hAnsi="Times New Roman"/>
              </w:rPr>
            </w:pPr>
          </w:p>
          <w:p w:rsidR="00D66F14" w:rsidRDefault="00D66F14">
            <w:pPr>
              <w:tabs>
                <w:tab w:val="left" w:pos="7560"/>
                <w:tab w:val="left" w:pos="8030"/>
              </w:tabs>
              <w:jc w:val="both"/>
              <w:rPr>
                <w:rFonts w:ascii="Times New Roman" w:hAnsi="Times New Roman"/>
              </w:rPr>
            </w:pPr>
            <w:r>
              <w:rPr>
                <w:rFonts w:ascii="Times New Roman" w:hAnsi="Times New Roman"/>
              </w:rPr>
              <w:t>4) Por cada copia heliográfica:</w:t>
            </w:r>
          </w:p>
          <w:p w:rsidR="00D66F14" w:rsidRDefault="00D66F14">
            <w:pPr>
              <w:tabs>
                <w:tab w:val="left" w:pos="7560"/>
                <w:tab w:val="left" w:pos="8030"/>
              </w:tabs>
              <w:jc w:val="both"/>
              <w:rPr>
                <w:rFonts w:ascii="Times New Roman" w:hAnsi="Times New Roman"/>
              </w:rPr>
            </w:pPr>
          </w:p>
          <w:p w:rsidR="00D66F14" w:rsidRDefault="00D66F14">
            <w:pPr>
              <w:tabs>
                <w:tab w:val="left" w:pos="7560"/>
                <w:tab w:val="left" w:pos="8030"/>
              </w:tabs>
              <w:jc w:val="both"/>
              <w:rPr>
                <w:rFonts w:ascii="Times New Roman" w:hAnsi="Times New Roman"/>
              </w:rPr>
            </w:pPr>
            <w:r>
              <w:rPr>
                <w:rFonts w:ascii="Times New Roman" w:hAnsi="Times New Roman"/>
              </w:rPr>
              <w:t xml:space="preserve">     Hasta medidas de 0,50 x 0,70 …………………………………………..</w:t>
            </w:r>
          </w:p>
          <w:p w:rsidR="00D66F14" w:rsidRDefault="00D66F14">
            <w:pPr>
              <w:tabs>
                <w:tab w:val="left" w:pos="7560"/>
                <w:tab w:val="left" w:pos="8030"/>
              </w:tabs>
              <w:jc w:val="both"/>
              <w:rPr>
                <w:rFonts w:ascii="Times New Roman" w:hAnsi="Times New Roman"/>
              </w:rPr>
            </w:pPr>
          </w:p>
          <w:p w:rsidR="00D66F14" w:rsidRDefault="00D66F14">
            <w:pPr>
              <w:tabs>
                <w:tab w:val="left" w:pos="7560"/>
                <w:tab w:val="left" w:pos="8030"/>
              </w:tabs>
              <w:jc w:val="both"/>
              <w:rPr>
                <w:rFonts w:ascii="Times New Roman" w:hAnsi="Times New Roman"/>
              </w:rPr>
            </w:pPr>
            <w:r>
              <w:rPr>
                <w:rFonts w:ascii="Times New Roman" w:hAnsi="Times New Roman"/>
              </w:rPr>
              <w:t xml:space="preserve">     Desde 0,50 x 0,70 hasta 0,70 x 1 ……………………………………….</w:t>
            </w:r>
          </w:p>
          <w:p w:rsidR="00D66F14" w:rsidRDefault="00D66F14">
            <w:pPr>
              <w:tabs>
                <w:tab w:val="left" w:pos="7560"/>
                <w:tab w:val="left" w:pos="8030"/>
              </w:tabs>
              <w:jc w:val="both"/>
              <w:rPr>
                <w:rFonts w:ascii="Times New Roman" w:hAnsi="Times New Roman"/>
              </w:rPr>
            </w:pPr>
          </w:p>
          <w:p w:rsidR="00D66F14" w:rsidRDefault="00D66F14">
            <w:pPr>
              <w:tabs>
                <w:tab w:val="left" w:pos="7560"/>
                <w:tab w:val="left" w:pos="8030"/>
              </w:tabs>
              <w:jc w:val="both"/>
              <w:rPr>
                <w:rFonts w:ascii="Times New Roman" w:hAnsi="Times New Roman"/>
              </w:rPr>
            </w:pPr>
            <w:r>
              <w:rPr>
                <w:rFonts w:ascii="Times New Roman" w:hAnsi="Times New Roman"/>
              </w:rPr>
              <w:t xml:space="preserve">     Más de 0,70 x 1 …………………………………………………………            </w:t>
            </w:r>
          </w:p>
          <w:p w:rsidR="00D66F14" w:rsidRDefault="00D66F14">
            <w:pPr>
              <w:tabs>
                <w:tab w:val="left" w:pos="7560"/>
                <w:tab w:val="left" w:pos="8030"/>
              </w:tabs>
              <w:jc w:val="both"/>
              <w:rPr>
                <w:rFonts w:ascii="Times New Roman" w:hAnsi="Times New Roman"/>
              </w:rPr>
            </w:pPr>
          </w:p>
        </w:tc>
        <w:tc>
          <w:tcPr>
            <w:tcW w:w="1560" w:type="dxa"/>
          </w:tcPr>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r>
              <w:rPr>
                <w:rFonts w:ascii="Times New Roman" w:hAnsi="Times New Roman"/>
              </w:rPr>
              <w:t>$     148,00</w:t>
            </w:r>
          </w:p>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r>
              <w:rPr>
                <w:rFonts w:ascii="Times New Roman" w:hAnsi="Times New Roman"/>
              </w:rPr>
              <w:t>$     237,00</w:t>
            </w:r>
          </w:p>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r>
              <w:rPr>
                <w:rFonts w:ascii="Times New Roman" w:hAnsi="Times New Roman"/>
              </w:rPr>
              <w:t>$     296,00</w:t>
            </w:r>
          </w:p>
        </w:tc>
      </w:tr>
      <w:tr w:rsidR="00D66F14" w:rsidTr="00D66F14">
        <w:tc>
          <w:tcPr>
            <w:tcW w:w="7763" w:type="dxa"/>
          </w:tcPr>
          <w:p w:rsidR="00D66F14" w:rsidRDefault="00D66F14">
            <w:pPr>
              <w:tabs>
                <w:tab w:val="left" w:pos="7560"/>
                <w:tab w:val="left" w:pos="8030"/>
              </w:tabs>
              <w:jc w:val="both"/>
              <w:rPr>
                <w:rFonts w:ascii="Times New Roman" w:hAnsi="Times New Roman"/>
              </w:rPr>
            </w:pPr>
          </w:p>
          <w:p w:rsidR="00D66F14" w:rsidRDefault="00D66F14">
            <w:pPr>
              <w:tabs>
                <w:tab w:val="left" w:pos="7560"/>
                <w:tab w:val="left" w:pos="8030"/>
              </w:tabs>
              <w:jc w:val="both"/>
              <w:rPr>
                <w:rFonts w:ascii="Times New Roman" w:hAnsi="Times New Roman"/>
              </w:rPr>
            </w:pPr>
            <w:r>
              <w:rPr>
                <w:rFonts w:ascii="Times New Roman" w:hAnsi="Times New Roman"/>
              </w:rPr>
              <w:t xml:space="preserve">5) Por consultas de planchetas catastrales …………………………………                      </w:t>
            </w:r>
          </w:p>
        </w:tc>
        <w:tc>
          <w:tcPr>
            <w:tcW w:w="1560" w:type="dxa"/>
          </w:tcPr>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r>
              <w:rPr>
                <w:rFonts w:ascii="Times New Roman" w:hAnsi="Times New Roman"/>
              </w:rPr>
              <w:t>$      37,00</w:t>
            </w:r>
          </w:p>
        </w:tc>
      </w:tr>
      <w:tr w:rsidR="00D66F14" w:rsidTr="00D66F14">
        <w:tc>
          <w:tcPr>
            <w:tcW w:w="7763" w:type="dxa"/>
          </w:tcPr>
          <w:p w:rsidR="00D66F14" w:rsidRDefault="00D66F14">
            <w:pPr>
              <w:tabs>
                <w:tab w:val="left" w:pos="7560"/>
                <w:tab w:val="left" w:pos="8030"/>
              </w:tabs>
              <w:jc w:val="both"/>
              <w:rPr>
                <w:rFonts w:ascii="Times New Roman" w:hAnsi="Times New Roman"/>
              </w:rPr>
            </w:pPr>
          </w:p>
          <w:p w:rsidR="00D66F14" w:rsidRDefault="00D66F14">
            <w:pPr>
              <w:tabs>
                <w:tab w:val="left" w:pos="7560"/>
                <w:tab w:val="left" w:pos="8030"/>
              </w:tabs>
              <w:jc w:val="both"/>
              <w:rPr>
                <w:rFonts w:ascii="Times New Roman" w:hAnsi="Times New Roman"/>
              </w:rPr>
            </w:pPr>
          </w:p>
          <w:p w:rsidR="00D66F14" w:rsidRDefault="00D66F14">
            <w:pPr>
              <w:tabs>
                <w:tab w:val="left" w:pos="7560"/>
                <w:tab w:val="left" w:pos="8030"/>
              </w:tabs>
              <w:jc w:val="both"/>
              <w:rPr>
                <w:rFonts w:ascii="Times New Roman" w:hAnsi="Times New Roman"/>
              </w:rPr>
            </w:pPr>
            <w:r>
              <w:rPr>
                <w:rFonts w:ascii="Times New Roman" w:hAnsi="Times New Roman"/>
              </w:rPr>
              <w:t xml:space="preserve">6) Por revisión y estudios de planos de mensura que no originen nuevas parcelas  ……………………………………………………………………                                </w:t>
            </w:r>
          </w:p>
        </w:tc>
        <w:tc>
          <w:tcPr>
            <w:tcW w:w="1560" w:type="dxa"/>
          </w:tcPr>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r>
              <w:rPr>
                <w:rFonts w:ascii="Times New Roman" w:hAnsi="Times New Roman"/>
              </w:rPr>
              <w:t>$    148,00</w:t>
            </w:r>
          </w:p>
        </w:tc>
      </w:tr>
      <w:tr w:rsidR="00D66F14" w:rsidTr="00D66F14">
        <w:tc>
          <w:tcPr>
            <w:tcW w:w="7763" w:type="dxa"/>
          </w:tcPr>
          <w:p w:rsidR="00D66F14" w:rsidRDefault="00D66F14">
            <w:pPr>
              <w:tabs>
                <w:tab w:val="left" w:pos="7560"/>
                <w:tab w:val="left" w:pos="8030"/>
              </w:tabs>
              <w:jc w:val="both"/>
              <w:rPr>
                <w:rFonts w:ascii="Times New Roman" w:hAnsi="Times New Roman"/>
              </w:rPr>
            </w:pPr>
          </w:p>
          <w:p w:rsidR="00D66F14" w:rsidRDefault="00D66F14">
            <w:pPr>
              <w:tabs>
                <w:tab w:val="left" w:pos="7560"/>
                <w:tab w:val="left" w:pos="8030"/>
              </w:tabs>
              <w:jc w:val="both"/>
              <w:rPr>
                <w:rFonts w:ascii="Times New Roman" w:hAnsi="Times New Roman"/>
              </w:rPr>
            </w:pPr>
            <w:r>
              <w:rPr>
                <w:rFonts w:ascii="Times New Roman" w:hAnsi="Times New Roman"/>
              </w:rPr>
              <w:t>7) Certificado de zonificación  …………………………………………….</w:t>
            </w:r>
          </w:p>
        </w:tc>
        <w:tc>
          <w:tcPr>
            <w:tcW w:w="1560" w:type="dxa"/>
          </w:tcPr>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r>
              <w:rPr>
                <w:rFonts w:ascii="Times New Roman" w:hAnsi="Times New Roman"/>
              </w:rPr>
              <w:t>$    148,00</w:t>
            </w:r>
          </w:p>
        </w:tc>
      </w:tr>
      <w:tr w:rsidR="00D66F14" w:rsidTr="00D66F14">
        <w:tc>
          <w:tcPr>
            <w:tcW w:w="7763" w:type="dxa"/>
          </w:tcPr>
          <w:p w:rsidR="00D66F14" w:rsidRDefault="00D66F14">
            <w:pPr>
              <w:tabs>
                <w:tab w:val="left" w:pos="7560"/>
                <w:tab w:val="left" w:pos="8030"/>
              </w:tabs>
              <w:jc w:val="both"/>
              <w:rPr>
                <w:rFonts w:ascii="Times New Roman" w:hAnsi="Times New Roman"/>
              </w:rPr>
            </w:pPr>
          </w:p>
          <w:p w:rsidR="00D66F14" w:rsidRDefault="00D66F14">
            <w:pPr>
              <w:tabs>
                <w:tab w:val="left" w:pos="7560"/>
                <w:tab w:val="left" w:pos="8030"/>
              </w:tabs>
              <w:jc w:val="both"/>
              <w:rPr>
                <w:rFonts w:ascii="Times New Roman" w:hAnsi="Times New Roman"/>
              </w:rPr>
            </w:pPr>
            <w:r>
              <w:rPr>
                <w:rFonts w:ascii="Times New Roman" w:hAnsi="Times New Roman"/>
              </w:rPr>
              <w:t>8) Por estudio y clasificación de radicaciones industriales y depósitos ……..</w:t>
            </w:r>
          </w:p>
        </w:tc>
        <w:tc>
          <w:tcPr>
            <w:tcW w:w="1560" w:type="dxa"/>
          </w:tcPr>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r>
              <w:rPr>
                <w:rFonts w:ascii="Times New Roman" w:hAnsi="Times New Roman"/>
              </w:rPr>
              <w:t>$    755,00</w:t>
            </w:r>
          </w:p>
        </w:tc>
      </w:tr>
      <w:tr w:rsidR="00D66F14" w:rsidTr="00D66F14">
        <w:tc>
          <w:tcPr>
            <w:tcW w:w="7763" w:type="dxa"/>
          </w:tcPr>
          <w:p w:rsidR="00D66F14" w:rsidRDefault="00D66F14">
            <w:pPr>
              <w:tabs>
                <w:tab w:val="left" w:pos="7560"/>
                <w:tab w:val="left" w:pos="8030"/>
              </w:tabs>
              <w:jc w:val="both"/>
              <w:rPr>
                <w:rFonts w:ascii="Times New Roman" w:hAnsi="Times New Roman"/>
              </w:rPr>
            </w:pPr>
          </w:p>
          <w:p w:rsidR="00D66F14" w:rsidRDefault="00D66F14">
            <w:pPr>
              <w:tabs>
                <w:tab w:val="left" w:pos="7560"/>
                <w:tab w:val="left" w:pos="8030"/>
              </w:tabs>
              <w:jc w:val="both"/>
              <w:rPr>
                <w:rFonts w:ascii="Times New Roman" w:hAnsi="Times New Roman"/>
              </w:rPr>
            </w:pPr>
            <w:r>
              <w:rPr>
                <w:rFonts w:ascii="Times New Roman" w:hAnsi="Times New Roman"/>
              </w:rPr>
              <w:t xml:space="preserve">9)Por expedición de Fotocopias simples: </w:t>
            </w:r>
          </w:p>
          <w:p w:rsidR="00D66F14" w:rsidRDefault="00D66F14">
            <w:pPr>
              <w:tabs>
                <w:tab w:val="left" w:pos="7560"/>
                <w:tab w:val="left" w:pos="8030"/>
              </w:tabs>
              <w:ind w:firstLine="284"/>
              <w:jc w:val="both"/>
              <w:rPr>
                <w:rFonts w:ascii="Times New Roman" w:hAnsi="Times New Roman"/>
              </w:rPr>
            </w:pPr>
            <w:r>
              <w:rPr>
                <w:rFonts w:ascii="Times New Roman" w:hAnsi="Times New Roman"/>
              </w:rPr>
              <w:t>a) de cedula catastral, plancheta y/o minuta, ……………………………</w:t>
            </w:r>
          </w:p>
          <w:p w:rsidR="00D66F14" w:rsidRDefault="00D66F14">
            <w:pPr>
              <w:tabs>
                <w:tab w:val="left" w:pos="7560"/>
                <w:tab w:val="left" w:pos="8030"/>
              </w:tabs>
              <w:ind w:firstLine="284"/>
              <w:jc w:val="both"/>
              <w:rPr>
                <w:rFonts w:ascii="Times New Roman" w:hAnsi="Times New Roman"/>
              </w:rPr>
            </w:pPr>
          </w:p>
          <w:p w:rsidR="00D66F14" w:rsidRDefault="00D66F14">
            <w:pPr>
              <w:tabs>
                <w:tab w:val="left" w:pos="7560"/>
                <w:tab w:val="left" w:pos="8030"/>
              </w:tabs>
              <w:ind w:firstLine="284"/>
              <w:jc w:val="both"/>
              <w:rPr>
                <w:rFonts w:ascii="Times New Roman" w:hAnsi="Times New Roman"/>
              </w:rPr>
            </w:pPr>
            <w:r>
              <w:rPr>
                <w:rFonts w:ascii="Times New Roman" w:hAnsi="Times New Roman"/>
              </w:rPr>
              <w:t>b) de plano de mensura, …………………………………………………</w:t>
            </w:r>
          </w:p>
          <w:p w:rsidR="00D66F14" w:rsidRDefault="00D66F14">
            <w:pPr>
              <w:tabs>
                <w:tab w:val="left" w:pos="7560"/>
                <w:tab w:val="left" w:pos="8030"/>
              </w:tabs>
              <w:ind w:firstLine="284"/>
              <w:jc w:val="both"/>
              <w:rPr>
                <w:rFonts w:ascii="Times New Roman" w:hAnsi="Times New Roman"/>
              </w:rPr>
            </w:pPr>
          </w:p>
          <w:p w:rsidR="00D66F14" w:rsidRDefault="00D66F14">
            <w:pPr>
              <w:tabs>
                <w:tab w:val="left" w:pos="7560"/>
                <w:tab w:val="left" w:pos="8030"/>
              </w:tabs>
              <w:ind w:firstLine="284"/>
              <w:jc w:val="both"/>
              <w:rPr>
                <w:rFonts w:ascii="Times New Roman" w:hAnsi="Times New Roman"/>
              </w:rPr>
            </w:pPr>
            <w:r>
              <w:rPr>
                <w:rFonts w:ascii="Times New Roman" w:hAnsi="Times New Roman"/>
              </w:rPr>
              <w:t>c) de plano de obra ………………………………………………………</w:t>
            </w:r>
          </w:p>
        </w:tc>
        <w:tc>
          <w:tcPr>
            <w:tcW w:w="1560" w:type="dxa"/>
          </w:tcPr>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r>
              <w:rPr>
                <w:rFonts w:ascii="Times New Roman" w:hAnsi="Times New Roman"/>
              </w:rPr>
              <w:t>$     37,00</w:t>
            </w:r>
          </w:p>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r>
              <w:rPr>
                <w:rFonts w:ascii="Times New Roman" w:hAnsi="Times New Roman"/>
              </w:rPr>
              <w:t>$     66,50</w:t>
            </w:r>
          </w:p>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r>
              <w:rPr>
                <w:rFonts w:ascii="Times New Roman" w:hAnsi="Times New Roman"/>
              </w:rPr>
              <w:t xml:space="preserve">$     96,00  </w:t>
            </w:r>
          </w:p>
        </w:tc>
      </w:tr>
    </w:tbl>
    <w:p w:rsidR="00D66F14" w:rsidRDefault="00D66F14" w:rsidP="00D66F14">
      <w:pPr>
        <w:tabs>
          <w:tab w:val="left" w:pos="8222"/>
        </w:tabs>
        <w:spacing w:after="0" w:line="240" w:lineRule="auto"/>
        <w:ind w:left="-284"/>
        <w:jc w:val="both"/>
        <w:rPr>
          <w:rFonts w:ascii="Times New Roman" w:hAnsi="Times New Roman"/>
          <w:sz w:val="24"/>
          <w:szCs w:val="24"/>
        </w:rPr>
      </w:pPr>
    </w:p>
    <w:p w:rsidR="00D66F14" w:rsidRDefault="00D66F14" w:rsidP="00D66F14">
      <w:pPr>
        <w:tabs>
          <w:tab w:val="left" w:pos="8222"/>
        </w:tabs>
        <w:spacing w:after="0" w:line="240" w:lineRule="auto"/>
        <w:ind w:left="-284"/>
        <w:jc w:val="center"/>
        <w:rPr>
          <w:rFonts w:ascii="Times New Roman" w:hAnsi="Times New Roman"/>
          <w:sz w:val="24"/>
          <w:szCs w:val="24"/>
        </w:rPr>
      </w:pPr>
      <w:r>
        <w:rPr>
          <w:rFonts w:ascii="Times New Roman" w:hAnsi="Times New Roman"/>
          <w:sz w:val="24"/>
          <w:szCs w:val="24"/>
        </w:rPr>
        <w:t>*****************</w:t>
      </w:r>
    </w:p>
    <w:p w:rsidR="00D66F14" w:rsidRDefault="00D66F14" w:rsidP="00D66F14">
      <w:pPr>
        <w:spacing w:before="100" w:beforeAutospacing="1" w:after="0" w:line="240" w:lineRule="auto"/>
        <w:ind w:left="-284"/>
        <w:jc w:val="center"/>
        <w:outlineLvl w:val="2"/>
        <w:rPr>
          <w:rFonts w:ascii="Times New Roman" w:hAnsi="Times New Roman"/>
          <w:b/>
          <w:bCs/>
          <w:sz w:val="24"/>
          <w:szCs w:val="24"/>
          <w:u w:val="single"/>
        </w:rPr>
      </w:pPr>
      <w:r>
        <w:rPr>
          <w:rFonts w:ascii="Times New Roman" w:hAnsi="Times New Roman"/>
          <w:b/>
          <w:bCs/>
          <w:sz w:val="24"/>
          <w:szCs w:val="24"/>
          <w:u w:val="single"/>
        </w:rPr>
        <w:t>CAPITULO VII</w:t>
      </w:r>
    </w:p>
    <w:p w:rsidR="00D66F14" w:rsidRDefault="00D66F14" w:rsidP="00D66F14">
      <w:pPr>
        <w:spacing w:after="0" w:line="240" w:lineRule="auto"/>
        <w:ind w:left="-284"/>
        <w:jc w:val="center"/>
        <w:rPr>
          <w:rFonts w:ascii="Times New Roman" w:hAnsi="Times New Roman"/>
          <w:b/>
          <w:sz w:val="24"/>
          <w:szCs w:val="24"/>
          <w:u w:val="single"/>
        </w:rPr>
      </w:pPr>
    </w:p>
    <w:p w:rsidR="00D66F14" w:rsidRDefault="00D66F14" w:rsidP="00D66F14">
      <w:pPr>
        <w:spacing w:after="0" w:line="240" w:lineRule="auto"/>
        <w:ind w:left="-284"/>
        <w:jc w:val="center"/>
        <w:rPr>
          <w:rFonts w:ascii="Times New Roman" w:hAnsi="Times New Roman"/>
          <w:b/>
          <w:sz w:val="24"/>
          <w:szCs w:val="24"/>
          <w:u w:val="single"/>
        </w:rPr>
      </w:pPr>
      <w:r>
        <w:rPr>
          <w:rFonts w:ascii="Times New Roman" w:hAnsi="Times New Roman"/>
          <w:b/>
          <w:sz w:val="24"/>
          <w:szCs w:val="24"/>
          <w:u w:val="single"/>
        </w:rPr>
        <w:t>DERECHOS DE CONSTRUCCION</w:t>
      </w:r>
    </w:p>
    <w:p w:rsidR="00D66F14" w:rsidRDefault="00D66F14" w:rsidP="00D66F14">
      <w:pPr>
        <w:spacing w:after="0" w:line="240" w:lineRule="auto"/>
        <w:ind w:left="-284"/>
        <w:jc w:val="center"/>
        <w:rPr>
          <w:rFonts w:ascii="Times New Roman" w:hAnsi="Times New Roman"/>
          <w:b/>
          <w:sz w:val="24"/>
          <w:szCs w:val="24"/>
          <w:u w:val="single"/>
        </w:rPr>
      </w:pPr>
    </w:p>
    <w:p w:rsidR="00D66F14" w:rsidRDefault="00D66F14" w:rsidP="00D66F14">
      <w:pPr>
        <w:tabs>
          <w:tab w:val="left" w:pos="8030"/>
        </w:tabs>
        <w:spacing w:after="0" w:line="240" w:lineRule="auto"/>
        <w:jc w:val="both"/>
        <w:rPr>
          <w:rFonts w:ascii="Times New Roman" w:hAnsi="Times New Roman"/>
          <w:sz w:val="24"/>
          <w:szCs w:val="24"/>
        </w:rPr>
      </w:pPr>
    </w:p>
    <w:p w:rsidR="00D66F14" w:rsidRDefault="00D66F14" w:rsidP="00D66F14">
      <w:pPr>
        <w:spacing w:after="0" w:line="240" w:lineRule="auto"/>
        <w:jc w:val="both"/>
        <w:rPr>
          <w:rFonts w:ascii="Times New Roman" w:hAnsi="Times New Roman"/>
          <w:sz w:val="24"/>
          <w:szCs w:val="24"/>
        </w:rPr>
      </w:pPr>
      <w:r>
        <w:rPr>
          <w:rFonts w:ascii="Times New Roman" w:hAnsi="Times New Roman"/>
          <w:sz w:val="24"/>
          <w:szCs w:val="24"/>
          <w:u w:val="single"/>
        </w:rPr>
        <w:t>ARTICULO 24°:</w:t>
      </w:r>
      <w:r>
        <w:rPr>
          <w:rFonts w:ascii="Times New Roman" w:hAnsi="Times New Roman"/>
          <w:sz w:val="24"/>
          <w:szCs w:val="24"/>
        </w:rPr>
        <w:t xml:space="preserve">SUPERFICIE CUBIERTA: </w:t>
      </w:r>
    </w:p>
    <w:p w:rsidR="00D66F14" w:rsidRDefault="00D66F14" w:rsidP="00D66F14">
      <w:pPr>
        <w:spacing w:after="0" w:line="240" w:lineRule="auto"/>
        <w:jc w:val="both"/>
        <w:rPr>
          <w:rFonts w:ascii="Times New Roman" w:hAnsi="Times New Roman"/>
          <w:sz w:val="24"/>
          <w:szCs w:val="24"/>
        </w:rPr>
      </w:pPr>
      <w:r>
        <w:rPr>
          <w:rFonts w:ascii="Times New Roman" w:hAnsi="Times New Roman"/>
          <w:sz w:val="24"/>
          <w:szCs w:val="24"/>
        </w:rPr>
        <w:t>Como valor de la obra referencial se tomará el importe que resulte de la valuación que da el Colegio Profesional correspondiente en la planilla anexa del contrato profesional.</w:t>
      </w:r>
    </w:p>
    <w:p w:rsidR="00D66F14" w:rsidRDefault="00D66F14" w:rsidP="00D66F14">
      <w:pPr>
        <w:spacing w:after="0" w:line="240" w:lineRule="auto"/>
        <w:jc w:val="both"/>
        <w:rPr>
          <w:rFonts w:ascii="Times New Roman" w:hAnsi="Times New Roman"/>
          <w:sz w:val="24"/>
          <w:szCs w:val="24"/>
          <w:u w:val="single"/>
        </w:rPr>
      </w:pPr>
    </w:p>
    <w:p w:rsidR="00D66F14" w:rsidRDefault="00D66F14" w:rsidP="00D66F14">
      <w:pPr>
        <w:tabs>
          <w:tab w:val="left" w:pos="8030"/>
        </w:tabs>
        <w:spacing w:after="0" w:line="240" w:lineRule="auto"/>
        <w:jc w:val="both"/>
        <w:rPr>
          <w:rFonts w:ascii="Times New Roman" w:hAnsi="Times New Roman"/>
          <w:sz w:val="24"/>
          <w:szCs w:val="24"/>
        </w:rPr>
      </w:pPr>
      <w:r>
        <w:rPr>
          <w:rFonts w:ascii="Times New Roman" w:hAnsi="Times New Roman"/>
          <w:sz w:val="24"/>
          <w:szCs w:val="24"/>
        </w:rPr>
        <w:t>En caso de inicio de obra y habiéndose cumplido lo normado en las Ordenanzas vigentes, en lo que respecta a la presentación de planos e indicadores de ordenamiento vigentes, el propietario abonará, de manera diferencial y fijando como indicador la clasificación del tipo de obra de la tabla de valores indicativos para la determinación del honorario profesional, según corresponda</w:t>
      </w:r>
      <w:r>
        <w:rPr>
          <w:rFonts w:ascii="Times New Roman" w:hAnsi="Times New Roman"/>
          <w:i/>
          <w:sz w:val="24"/>
          <w:szCs w:val="24"/>
        </w:rPr>
        <w:t>,</w:t>
      </w:r>
      <w:r>
        <w:rPr>
          <w:rFonts w:ascii="Times New Roman" w:hAnsi="Times New Roman"/>
          <w:sz w:val="24"/>
          <w:szCs w:val="24"/>
        </w:rPr>
        <w:t xml:space="preserve"> en referencia al monto de obra:</w:t>
      </w:r>
    </w:p>
    <w:p w:rsidR="00D66F14" w:rsidRDefault="00D66F14" w:rsidP="00D66F14">
      <w:pPr>
        <w:tabs>
          <w:tab w:val="left" w:pos="8030"/>
        </w:tabs>
        <w:spacing w:after="0" w:line="240" w:lineRule="auto"/>
        <w:jc w:val="both"/>
        <w:rPr>
          <w:rFonts w:ascii="Times New Roman" w:hAnsi="Times New Roman"/>
          <w:sz w:val="24"/>
          <w:szCs w:val="24"/>
        </w:rPr>
      </w:pPr>
    </w:p>
    <w:tbl>
      <w:tblPr>
        <w:tblStyle w:val="Tablaconcuadrcula"/>
        <w:tblW w:w="0" w:type="auto"/>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992"/>
      </w:tblGrid>
      <w:tr w:rsidR="00D66F14" w:rsidTr="00D66F14">
        <w:tc>
          <w:tcPr>
            <w:tcW w:w="4395" w:type="dxa"/>
          </w:tcPr>
          <w:p w:rsidR="00D66F14" w:rsidRDefault="00D66F14">
            <w:pPr>
              <w:tabs>
                <w:tab w:val="left" w:pos="8030"/>
              </w:tabs>
              <w:jc w:val="both"/>
              <w:rPr>
                <w:rFonts w:ascii="Times New Roman" w:hAnsi="Times New Roman"/>
              </w:rPr>
            </w:pPr>
            <w:r>
              <w:rPr>
                <w:rFonts w:ascii="Times New Roman" w:hAnsi="Times New Roman"/>
              </w:rPr>
              <w:t xml:space="preserve">1)- Vivienda Unifamiliar </w:t>
            </w:r>
          </w:p>
          <w:p w:rsidR="00D66F14" w:rsidRDefault="00D66F14">
            <w:pPr>
              <w:tabs>
                <w:tab w:val="left" w:pos="8030"/>
              </w:tabs>
              <w:ind w:left="426"/>
              <w:jc w:val="both"/>
              <w:rPr>
                <w:rFonts w:ascii="Times New Roman" w:hAnsi="Times New Roman"/>
              </w:rPr>
            </w:pPr>
            <w:r>
              <w:rPr>
                <w:rFonts w:ascii="Times New Roman" w:hAnsi="Times New Roman"/>
              </w:rPr>
              <w:t>Categoría A: …………………............</w:t>
            </w:r>
          </w:p>
          <w:p w:rsidR="00D66F14" w:rsidRDefault="00D66F14">
            <w:pPr>
              <w:tabs>
                <w:tab w:val="left" w:pos="8030"/>
              </w:tabs>
              <w:ind w:left="426"/>
              <w:jc w:val="both"/>
              <w:rPr>
                <w:rFonts w:ascii="Times New Roman" w:hAnsi="Times New Roman"/>
              </w:rPr>
            </w:pPr>
            <w:r>
              <w:rPr>
                <w:rFonts w:ascii="Times New Roman" w:hAnsi="Times New Roman"/>
              </w:rPr>
              <w:t>Categoría B: ………………………….</w:t>
            </w:r>
          </w:p>
          <w:p w:rsidR="00D66F14" w:rsidRDefault="00D66F14">
            <w:pPr>
              <w:tabs>
                <w:tab w:val="left" w:pos="8030"/>
              </w:tabs>
              <w:ind w:left="426"/>
              <w:jc w:val="both"/>
              <w:rPr>
                <w:rFonts w:ascii="Times New Roman" w:hAnsi="Times New Roman"/>
              </w:rPr>
            </w:pPr>
            <w:r>
              <w:rPr>
                <w:rFonts w:ascii="Times New Roman" w:hAnsi="Times New Roman"/>
              </w:rPr>
              <w:t>Categoría C: ………………………….</w:t>
            </w:r>
          </w:p>
          <w:p w:rsidR="00D66F14" w:rsidRDefault="00D66F14">
            <w:pPr>
              <w:tabs>
                <w:tab w:val="left" w:pos="8030"/>
              </w:tabs>
              <w:ind w:left="426"/>
              <w:jc w:val="both"/>
              <w:rPr>
                <w:rFonts w:ascii="Times New Roman" w:hAnsi="Times New Roman"/>
              </w:rPr>
            </w:pPr>
            <w:r>
              <w:rPr>
                <w:rFonts w:ascii="Times New Roman" w:hAnsi="Times New Roman"/>
              </w:rPr>
              <w:t>Categoría D: …………………………</w:t>
            </w:r>
          </w:p>
          <w:p w:rsidR="00D66F14" w:rsidRDefault="00D66F14">
            <w:pPr>
              <w:tabs>
                <w:tab w:val="left" w:pos="8030"/>
              </w:tabs>
              <w:ind w:left="426"/>
              <w:jc w:val="both"/>
              <w:rPr>
                <w:rFonts w:ascii="Times New Roman" w:hAnsi="Times New Roman"/>
              </w:rPr>
            </w:pPr>
            <w:r>
              <w:rPr>
                <w:rFonts w:ascii="Times New Roman" w:hAnsi="Times New Roman"/>
              </w:rPr>
              <w:t>Categoría E: ………………………….</w:t>
            </w:r>
          </w:p>
          <w:p w:rsidR="00D66F14" w:rsidRDefault="00D66F14">
            <w:pPr>
              <w:tabs>
                <w:tab w:val="left" w:pos="8030"/>
              </w:tabs>
              <w:jc w:val="both"/>
              <w:rPr>
                <w:rFonts w:ascii="Times New Roman" w:hAnsi="Times New Roman"/>
              </w:rPr>
            </w:pPr>
          </w:p>
          <w:p w:rsidR="00D66F14" w:rsidRDefault="00D66F14">
            <w:pPr>
              <w:tabs>
                <w:tab w:val="left" w:pos="8030"/>
              </w:tabs>
              <w:jc w:val="both"/>
              <w:rPr>
                <w:rFonts w:ascii="Times New Roman" w:hAnsi="Times New Roman"/>
              </w:rPr>
            </w:pPr>
            <w:r>
              <w:rPr>
                <w:rFonts w:ascii="Times New Roman" w:hAnsi="Times New Roman"/>
              </w:rPr>
              <w:t>2)- Vivienda Multifamiliar:</w:t>
            </w:r>
          </w:p>
          <w:p w:rsidR="00D66F14" w:rsidRDefault="00D66F14">
            <w:pPr>
              <w:tabs>
                <w:tab w:val="left" w:pos="8030"/>
              </w:tabs>
              <w:ind w:left="426"/>
              <w:jc w:val="both"/>
              <w:rPr>
                <w:rFonts w:ascii="Times New Roman" w:hAnsi="Times New Roman"/>
              </w:rPr>
            </w:pPr>
            <w:r>
              <w:rPr>
                <w:rFonts w:ascii="Times New Roman" w:hAnsi="Times New Roman"/>
              </w:rPr>
              <w:t>Multifamiliar hasta 4 plantas: ………..</w:t>
            </w:r>
          </w:p>
          <w:p w:rsidR="00D66F14" w:rsidRDefault="00D66F14">
            <w:pPr>
              <w:tabs>
                <w:tab w:val="left" w:pos="8030"/>
              </w:tabs>
              <w:jc w:val="both"/>
              <w:rPr>
                <w:rFonts w:ascii="Times New Roman" w:hAnsi="Times New Roman"/>
              </w:rPr>
            </w:pPr>
          </w:p>
          <w:p w:rsidR="00D66F14" w:rsidRDefault="00D66F14">
            <w:pPr>
              <w:tabs>
                <w:tab w:val="left" w:pos="8030"/>
              </w:tabs>
              <w:jc w:val="both"/>
              <w:rPr>
                <w:rFonts w:ascii="Times New Roman" w:hAnsi="Times New Roman"/>
              </w:rPr>
            </w:pPr>
            <w:r>
              <w:rPr>
                <w:rFonts w:ascii="Times New Roman" w:hAnsi="Times New Roman"/>
              </w:rPr>
              <w:t>3)- Comercio:</w:t>
            </w:r>
          </w:p>
          <w:p w:rsidR="00D66F14" w:rsidRDefault="00D66F14">
            <w:pPr>
              <w:tabs>
                <w:tab w:val="left" w:pos="8030"/>
              </w:tabs>
              <w:ind w:left="426"/>
              <w:jc w:val="both"/>
              <w:rPr>
                <w:rFonts w:ascii="Times New Roman" w:hAnsi="Times New Roman"/>
              </w:rPr>
            </w:pPr>
            <w:r>
              <w:rPr>
                <w:rFonts w:ascii="Times New Roman" w:hAnsi="Times New Roman"/>
              </w:rPr>
              <w:t xml:space="preserve">Minorista/Mayorista de 70 a 300 m2: </w:t>
            </w:r>
          </w:p>
          <w:p w:rsidR="00D66F14" w:rsidRDefault="00D66F14">
            <w:pPr>
              <w:tabs>
                <w:tab w:val="left" w:pos="8030"/>
              </w:tabs>
              <w:ind w:left="426"/>
              <w:jc w:val="both"/>
              <w:rPr>
                <w:rFonts w:ascii="Times New Roman" w:hAnsi="Times New Roman"/>
              </w:rPr>
            </w:pPr>
            <w:r>
              <w:rPr>
                <w:rFonts w:ascii="Times New Roman" w:hAnsi="Times New Roman"/>
              </w:rPr>
              <w:t xml:space="preserve">Minorista/Mayorista + de 300 m2: …. </w:t>
            </w:r>
          </w:p>
        </w:tc>
        <w:tc>
          <w:tcPr>
            <w:tcW w:w="992" w:type="dxa"/>
          </w:tcPr>
          <w:p w:rsidR="00D66F14" w:rsidRDefault="00D66F14">
            <w:pPr>
              <w:tabs>
                <w:tab w:val="left" w:pos="8030"/>
              </w:tabs>
              <w:jc w:val="both"/>
              <w:rPr>
                <w:rFonts w:ascii="Times New Roman" w:hAnsi="Times New Roman"/>
              </w:rPr>
            </w:pPr>
          </w:p>
          <w:p w:rsidR="00D66F14" w:rsidRDefault="00D66F14">
            <w:pPr>
              <w:tabs>
                <w:tab w:val="left" w:pos="8030"/>
              </w:tabs>
              <w:jc w:val="right"/>
              <w:rPr>
                <w:rFonts w:ascii="Times New Roman" w:hAnsi="Times New Roman"/>
              </w:rPr>
            </w:pPr>
            <w:r>
              <w:rPr>
                <w:rFonts w:ascii="Times New Roman" w:hAnsi="Times New Roman"/>
              </w:rPr>
              <w:t>0.50 %</w:t>
            </w:r>
          </w:p>
          <w:p w:rsidR="00D66F14" w:rsidRDefault="00D66F14">
            <w:pPr>
              <w:tabs>
                <w:tab w:val="left" w:pos="8030"/>
              </w:tabs>
              <w:jc w:val="right"/>
              <w:rPr>
                <w:rFonts w:ascii="Times New Roman" w:hAnsi="Times New Roman"/>
              </w:rPr>
            </w:pPr>
            <w:r>
              <w:rPr>
                <w:rFonts w:ascii="Times New Roman" w:hAnsi="Times New Roman"/>
              </w:rPr>
              <w:t>0.70 %</w:t>
            </w:r>
          </w:p>
          <w:p w:rsidR="00D66F14" w:rsidRDefault="00D66F14">
            <w:pPr>
              <w:tabs>
                <w:tab w:val="left" w:pos="8030"/>
              </w:tabs>
              <w:jc w:val="right"/>
              <w:rPr>
                <w:rFonts w:ascii="Times New Roman" w:hAnsi="Times New Roman"/>
              </w:rPr>
            </w:pPr>
            <w:r>
              <w:rPr>
                <w:rFonts w:ascii="Times New Roman" w:hAnsi="Times New Roman"/>
              </w:rPr>
              <w:t xml:space="preserve">0.85 % </w:t>
            </w:r>
          </w:p>
          <w:p w:rsidR="00D66F14" w:rsidRDefault="00D66F14">
            <w:pPr>
              <w:tabs>
                <w:tab w:val="left" w:pos="8030"/>
              </w:tabs>
              <w:jc w:val="right"/>
              <w:rPr>
                <w:rFonts w:ascii="Times New Roman" w:hAnsi="Times New Roman"/>
              </w:rPr>
            </w:pPr>
            <w:r>
              <w:rPr>
                <w:rFonts w:ascii="Times New Roman" w:hAnsi="Times New Roman"/>
              </w:rPr>
              <w:t>1.00 %</w:t>
            </w:r>
          </w:p>
          <w:p w:rsidR="00D66F14" w:rsidRDefault="00D66F14">
            <w:pPr>
              <w:tabs>
                <w:tab w:val="left" w:pos="8030"/>
              </w:tabs>
              <w:jc w:val="right"/>
              <w:rPr>
                <w:rFonts w:ascii="Times New Roman" w:hAnsi="Times New Roman"/>
              </w:rPr>
            </w:pPr>
            <w:r>
              <w:rPr>
                <w:rFonts w:ascii="Times New Roman" w:hAnsi="Times New Roman"/>
              </w:rPr>
              <w:t>1.20 %</w:t>
            </w:r>
          </w:p>
          <w:p w:rsidR="00D66F14" w:rsidRDefault="00D66F14">
            <w:pPr>
              <w:tabs>
                <w:tab w:val="left" w:pos="8030"/>
              </w:tabs>
              <w:jc w:val="right"/>
              <w:rPr>
                <w:rFonts w:ascii="Times New Roman" w:hAnsi="Times New Roman"/>
              </w:rPr>
            </w:pPr>
          </w:p>
          <w:p w:rsidR="00D66F14" w:rsidRDefault="00D66F14">
            <w:pPr>
              <w:tabs>
                <w:tab w:val="left" w:pos="8030"/>
              </w:tabs>
              <w:jc w:val="right"/>
              <w:rPr>
                <w:rFonts w:ascii="Times New Roman" w:hAnsi="Times New Roman"/>
              </w:rPr>
            </w:pPr>
          </w:p>
          <w:p w:rsidR="00D66F14" w:rsidRDefault="00D66F14">
            <w:pPr>
              <w:tabs>
                <w:tab w:val="left" w:pos="8030"/>
              </w:tabs>
              <w:jc w:val="right"/>
              <w:rPr>
                <w:rFonts w:ascii="Times New Roman" w:hAnsi="Times New Roman"/>
              </w:rPr>
            </w:pPr>
            <w:r>
              <w:rPr>
                <w:rFonts w:ascii="Times New Roman" w:hAnsi="Times New Roman"/>
              </w:rPr>
              <w:t>0.90 %</w:t>
            </w:r>
          </w:p>
          <w:p w:rsidR="00D66F14" w:rsidRDefault="00D66F14">
            <w:pPr>
              <w:tabs>
                <w:tab w:val="left" w:pos="8030"/>
              </w:tabs>
              <w:jc w:val="right"/>
              <w:rPr>
                <w:rFonts w:ascii="Times New Roman" w:hAnsi="Times New Roman"/>
              </w:rPr>
            </w:pPr>
          </w:p>
          <w:p w:rsidR="00D66F14" w:rsidRDefault="00D66F14">
            <w:pPr>
              <w:tabs>
                <w:tab w:val="left" w:pos="8030"/>
              </w:tabs>
              <w:jc w:val="right"/>
              <w:rPr>
                <w:rFonts w:ascii="Times New Roman" w:hAnsi="Times New Roman"/>
              </w:rPr>
            </w:pPr>
          </w:p>
          <w:p w:rsidR="00D66F14" w:rsidRDefault="00D66F14">
            <w:pPr>
              <w:tabs>
                <w:tab w:val="left" w:pos="8030"/>
              </w:tabs>
              <w:jc w:val="right"/>
              <w:rPr>
                <w:rFonts w:ascii="Times New Roman" w:hAnsi="Times New Roman"/>
              </w:rPr>
            </w:pPr>
            <w:r>
              <w:rPr>
                <w:rFonts w:ascii="Times New Roman" w:hAnsi="Times New Roman"/>
              </w:rPr>
              <w:t>0.70 %</w:t>
            </w:r>
          </w:p>
          <w:p w:rsidR="00D66F14" w:rsidRDefault="00D66F14">
            <w:pPr>
              <w:tabs>
                <w:tab w:val="left" w:pos="8030"/>
              </w:tabs>
              <w:jc w:val="right"/>
              <w:rPr>
                <w:rFonts w:ascii="Times New Roman" w:hAnsi="Times New Roman"/>
              </w:rPr>
            </w:pPr>
            <w:r>
              <w:rPr>
                <w:rFonts w:ascii="Times New Roman" w:hAnsi="Times New Roman"/>
              </w:rPr>
              <w:t>0.80 %</w:t>
            </w:r>
          </w:p>
          <w:p w:rsidR="00D66F14" w:rsidRDefault="00D66F14">
            <w:pPr>
              <w:tabs>
                <w:tab w:val="left" w:pos="8030"/>
              </w:tabs>
              <w:jc w:val="both"/>
              <w:rPr>
                <w:rFonts w:ascii="Times New Roman" w:hAnsi="Times New Roman"/>
              </w:rPr>
            </w:pPr>
          </w:p>
        </w:tc>
      </w:tr>
    </w:tbl>
    <w:p w:rsidR="00D66F14" w:rsidRDefault="00D66F14" w:rsidP="00D66F14">
      <w:pPr>
        <w:tabs>
          <w:tab w:val="left" w:pos="8030"/>
        </w:tabs>
        <w:spacing w:after="0" w:line="240" w:lineRule="auto"/>
        <w:jc w:val="both"/>
        <w:rPr>
          <w:rFonts w:ascii="Times New Roman" w:hAnsi="Times New Roman"/>
          <w:sz w:val="24"/>
          <w:szCs w:val="24"/>
        </w:rPr>
      </w:pPr>
      <w:r>
        <w:rPr>
          <w:rFonts w:ascii="Times New Roman" w:hAnsi="Times New Roman"/>
          <w:sz w:val="24"/>
          <w:szCs w:val="24"/>
        </w:rPr>
        <w:lastRenderedPageBreak/>
        <w:t>Para el resto de las tipologías, no incluidas en el detalle anterior el propietario abonará el 0.75 % del monto de obra.</w:t>
      </w:r>
    </w:p>
    <w:p w:rsidR="00D66F14" w:rsidRDefault="00D66F14" w:rsidP="00D66F14">
      <w:pPr>
        <w:tabs>
          <w:tab w:val="left" w:pos="8030"/>
        </w:tabs>
        <w:spacing w:after="0" w:line="240" w:lineRule="auto"/>
        <w:ind w:firstLine="284"/>
        <w:jc w:val="both"/>
        <w:rPr>
          <w:rFonts w:ascii="Times New Roman" w:hAnsi="Times New Roman"/>
          <w:sz w:val="24"/>
          <w:szCs w:val="24"/>
        </w:rPr>
      </w:pPr>
    </w:p>
    <w:p w:rsidR="00D66F14" w:rsidRDefault="00D66F14" w:rsidP="00D66F14">
      <w:pPr>
        <w:tabs>
          <w:tab w:val="left" w:pos="8030"/>
        </w:tabs>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Quedan exceptuados de esta clasificación y referencia al monto de obra, la vivienda social unifamiliar, con o sin comercio, menor a 70 m2 total, en cuyo caso se aplicará como derecho de construcción un monto fijo = al 25 % de la Unidad Referencial Básica fijada por los Colegios profesionales para el m2. </w:t>
      </w:r>
    </w:p>
    <w:p w:rsidR="00D66F14" w:rsidRDefault="00D66F14" w:rsidP="00D66F14">
      <w:pPr>
        <w:spacing w:after="0" w:line="240" w:lineRule="auto"/>
        <w:ind w:firstLine="284"/>
        <w:jc w:val="both"/>
        <w:rPr>
          <w:rFonts w:ascii="Times New Roman" w:hAnsi="Times New Roman"/>
          <w:sz w:val="24"/>
          <w:szCs w:val="24"/>
        </w:rPr>
      </w:pPr>
    </w:p>
    <w:p w:rsidR="00D66F14" w:rsidRDefault="00D66F14" w:rsidP="00D66F14">
      <w:pPr>
        <w:spacing w:after="0" w:line="240" w:lineRule="auto"/>
        <w:jc w:val="both"/>
        <w:rPr>
          <w:rFonts w:ascii="Times New Roman" w:hAnsi="Times New Roman"/>
          <w:sz w:val="24"/>
          <w:szCs w:val="24"/>
        </w:rPr>
      </w:pPr>
      <w:r>
        <w:rPr>
          <w:rFonts w:ascii="Times New Roman" w:hAnsi="Times New Roman"/>
          <w:sz w:val="24"/>
          <w:szCs w:val="24"/>
        </w:rPr>
        <w:t>En caso de comenzar con una obra sin contar con planos aprobados y el correspondiente permiso de inicio, se abonará el 100 % adicional sobre el derecho de construcción correspondiente.</w:t>
      </w:r>
    </w:p>
    <w:p w:rsidR="00D66F14" w:rsidRDefault="00D66F14" w:rsidP="00D66F14">
      <w:pPr>
        <w:spacing w:after="0" w:line="240" w:lineRule="auto"/>
        <w:ind w:firstLine="284"/>
        <w:jc w:val="both"/>
        <w:rPr>
          <w:rFonts w:ascii="Times New Roman" w:hAnsi="Times New Roman"/>
          <w:sz w:val="24"/>
          <w:szCs w:val="24"/>
        </w:rPr>
      </w:pPr>
    </w:p>
    <w:p w:rsidR="00D66F14" w:rsidRDefault="00D66F14" w:rsidP="00D66F14">
      <w:pPr>
        <w:spacing w:after="0" w:line="240" w:lineRule="auto"/>
        <w:jc w:val="both"/>
        <w:rPr>
          <w:rFonts w:ascii="Times New Roman" w:hAnsi="Times New Roman"/>
          <w:sz w:val="24"/>
          <w:szCs w:val="24"/>
        </w:rPr>
      </w:pPr>
      <w:r>
        <w:rPr>
          <w:rFonts w:ascii="Times New Roman" w:hAnsi="Times New Roman"/>
          <w:sz w:val="24"/>
          <w:szCs w:val="24"/>
        </w:rPr>
        <w:t>En caso de ejecutar obras sin permiso, obras de ampliación o de modificación se abonará el 200 % adicional sobre el derecho de construcción correspondiente.</w:t>
      </w:r>
    </w:p>
    <w:p w:rsidR="00D66F14" w:rsidRDefault="00D66F14" w:rsidP="00D66F14">
      <w:pPr>
        <w:spacing w:after="0" w:line="240" w:lineRule="auto"/>
        <w:jc w:val="both"/>
        <w:rPr>
          <w:rFonts w:ascii="Times New Roman" w:hAnsi="Times New Roman"/>
          <w:sz w:val="24"/>
          <w:szCs w:val="24"/>
        </w:rPr>
      </w:pPr>
    </w:p>
    <w:p w:rsidR="00D66F14" w:rsidRDefault="00D66F14" w:rsidP="00D66F14">
      <w:pPr>
        <w:spacing w:after="0" w:line="240" w:lineRule="auto"/>
        <w:jc w:val="both"/>
        <w:rPr>
          <w:rFonts w:ascii="Times New Roman" w:hAnsi="Times New Roman"/>
          <w:sz w:val="24"/>
          <w:szCs w:val="24"/>
        </w:rPr>
      </w:pPr>
      <w:r>
        <w:rPr>
          <w:rFonts w:ascii="Times New Roman" w:hAnsi="Times New Roman"/>
          <w:sz w:val="24"/>
          <w:szCs w:val="24"/>
        </w:rPr>
        <w:t>En los casos de obra nueva, con previa intimación del municipio y al no haberse presentado algún profesional responsable para los trabajos de multa el honorario que correspondiera abonar a un profesional para realizar esas tareas, más el derecho  de construcción establecido.</w:t>
      </w:r>
    </w:p>
    <w:p w:rsidR="00D66F14" w:rsidRDefault="00D66F14" w:rsidP="00D66F14">
      <w:pPr>
        <w:spacing w:after="0" w:line="240" w:lineRule="auto"/>
        <w:ind w:firstLine="284"/>
        <w:jc w:val="both"/>
        <w:rPr>
          <w:rFonts w:ascii="Times New Roman" w:hAnsi="Times New Roman"/>
          <w:sz w:val="24"/>
          <w:szCs w:val="24"/>
        </w:rPr>
      </w:pPr>
    </w:p>
    <w:p w:rsidR="00D66F14" w:rsidRDefault="00D66F14" w:rsidP="00D66F14">
      <w:pPr>
        <w:spacing w:after="0" w:line="240" w:lineRule="auto"/>
        <w:jc w:val="both"/>
        <w:rPr>
          <w:rFonts w:ascii="Times New Roman" w:hAnsi="Times New Roman"/>
          <w:sz w:val="24"/>
          <w:szCs w:val="24"/>
        </w:rPr>
      </w:pPr>
      <w:r>
        <w:rPr>
          <w:rFonts w:ascii="Times New Roman" w:hAnsi="Times New Roman"/>
          <w:sz w:val="24"/>
          <w:szCs w:val="24"/>
        </w:rPr>
        <w:t>La inexistencia y/o mala ejecución de cartel de obra, cerco de obra, planos de estructura y/o cualquier otra documentación solicitada y/o faltante serán plausibles de faltas según se tipifiquen en el código de faltas respectivo.</w:t>
      </w:r>
    </w:p>
    <w:p w:rsidR="00D66F14" w:rsidRDefault="00D66F14" w:rsidP="00D66F14">
      <w:pPr>
        <w:spacing w:after="0" w:line="240" w:lineRule="auto"/>
        <w:ind w:firstLine="426"/>
        <w:jc w:val="both"/>
        <w:rPr>
          <w:rFonts w:ascii="Times New Roman" w:hAnsi="Times New Roman"/>
          <w:sz w:val="24"/>
          <w:szCs w:val="24"/>
        </w:rPr>
      </w:pPr>
    </w:p>
    <w:p w:rsidR="00D66F14" w:rsidRDefault="00D66F14" w:rsidP="00D66F14">
      <w:pPr>
        <w:spacing w:after="0" w:line="240" w:lineRule="auto"/>
        <w:jc w:val="both"/>
        <w:rPr>
          <w:rFonts w:ascii="Times New Roman" w:hAnsi="Times New Roman"/>
          <w:sz w:val="24"/>
          <w:szCs w:val="24"/>
        </w:rPr>
      </w:pPr>
      <w:r>
        <w:rPr>
          <w:rFonts w:ascii="Times New Roman" w:hAnsi="Times New Roman"/>
          <w:sz w:val="24"/>
          <w:szCs w:val="24"/>
          <w:u w:val="single"/>
        </w:rPr>
        <w:t>ARTICULO 25°:</w:t>
      </w:r>
      <w:r>
        <w:rPr>
          <w:rFonts w:ascii="Times New Roman" w:hAnsi="Times New Roman"/>
          <w:sz w:val="24"/>
          <w:szCs w:val="24"/>
        </w:rPr>
        <w:t xml:space="preserve"> DEMOLICIONES: Para las demoliciones de las superficies cubiertas o semicubiertas, se cobrara por metro cuadrado o fracción:</w:t>
      </w:r>
    </w:p>
    <w:p w:rsidR="00D66F14" w:rsidRDefault="00D66F14" w:rsidP="00D66F14">
      <w:pPr>
        <w:tabs>
          <w:tab w:val="left" w:pos="7560"/>
          <w:tab w:val="left" w:pos="8030"/>
        </w:tabs>
        <w:spacing w:after="0" w:line="240" w:lineRule="auto"/>
        <w:jc w:val="both"/>
        <w:rPr>
          <w:rFonts w:ascii="Times New Roman" w:hAnsi="Times New Roman"/>
          <w:sz w:val="24"/>
          <w:szCs w:val="24"/>
        </w:rPr>
      </w:pPr>
      <w:r>
        <w:rPr>
          <w:rFonts w:ascii="Times New Roman" w:hAnsi="Times New Roman"/>
          <w:sz w:val="24"/>
          <w:szCs w:val="24"/>
        </w:rPr>
        <w:t>a) Con permiso municipal:    0.2%</w:t>
      </w:r>
    </w:p>
    <w:p w:rsidR="00D66F14" w:rsidRDefault="00D66F14" w:rsidP="00D66F14">
      <w:pPr>
        <w:tabs>
          <w:tab w:val="left" w:pos="7560"/>
          <w:tab w:val="left" w:pos="8030"/>
        </w:tabs>
        <w:spacing w:after="0" w:line="240" w:lineRule="auto"/>
        <w:jc w:val="both"/>
        <w:rPr>
          <w:rFonts w:ascii="Times New Roman" w:hAnsi="Times New Roman"/>
          <w:sz w:val="24"/>
          <w:szCs w:val="24"/>
        </w:rPr>
      </w:pPr>
      <w:r>
        <w:rPr>
          <w:rFonts w:ascii="Times New Roman" w:hAnsi="Times New Roman"/>
          <w:sz w:val="24"/>
          <w:szCs w:val="24"/>
        </w:rPr>
        <w:t>b) Sin permiso municipal:     0.4 %</w:t>
      </w:r>
    </w:p>
    <w:p w:rsidR="00D66F14" w:rsidRDefault="00D66F14" w:rsidP="00D66F14">
      <w:pPr>
        <w:tabs>
          <w:tab w:val="left" w:pos="7560"/>
          <w:tab w:val="left" w:pos="8030"/>
        </w:tabs>
        <w:spacing w:after="0" w:line="240" w:lineRule="auto"/>
        <w:jc w:val="both"/>
        <w:rPr>
          <w:rFonts w:ascii="Times New Roman" w:hAnsi="Times New Roman"/>
          <w:sz w:val="24"/>
          <w:szCs w:val="24"/>
        </w:rPr>
      </w:pPr>
    </w:p>
    <w:p w:rsidR="00D66F14" w:rsidRDefault="00D66F14" w:rsidP="00D66F14">
      <w:pPr>
        <w:tabs>
          <w:tab w:val="left" w:pos="7560"/>
          <w:tab w:val="left" w:pos="8030"/>
        </w:tabs>
        <w:spacing w:after="0" w:line="240" w:lineRule="auto"/>
        <w:jc w:val="both"/>
        <w:rPr>
          <w:rFonts w:ascii="Times New Roman" w:hAnsi="Times New Roman"/>
          <w:sz w:val="24"/>
          <w:szCs w:val="24"/>
        </w:rPr>
      </w:pPr>
      <w:r>
        <w:rPr>
          <w:rFonts w:ascii="Times New Roman" w:hAnsi="Times New Roman"/>
          <w:sz w:val="24"/>
          <w:szCs w:val="24"/>
        </w:rPr>
        <w:t>Se toma laUnidad Referencial Básica como valor referencial del m2 fijado por los Colegios Profesionales para la liquidación de Honorarios.</w:t>
      </w:r>
    </w:p>
    <w:p w:rsidR="00D66F14" w:rsidRDefault="00D66F14" w:rsidP="00D66F14">
      <w:pPr>
        <w:spacing w:after="0" w:line="240" w:lineRule="auto"/>
        <w:jc w:val="both"/>
        <w:rPr>
          <w:rFonts w:ascii="Times New Roman" w:hAnsi="Times New Roman"/>
          <w:sz w:val="24"/>
          <w:szCs w:val="24"/>
        </w:rPr>
      </w:pPr>
    </w:p>
    <w:p w:rsidR="00D66F14" w:rsidRDefault="00D66F14" w:rsidP="00D66F14">
      <w:pPr>
        <w:spacing w:after="0" w:line="240" w:lineRule="auto"/>
        <w:jc w:val="both"/>
        <w:rPr>
          <w:rFonts w:ascii="Times New Roman" w:hAnsi="Times New Roman"/>
          <w:sz w:val="24"/>
          <w:szCs w:val="24"/>
        </w:rPr>
      </w:pPr>
      <w:r>
        <w:rPr>
          <w:rFonts w:ascii="Times New Roman" w:hAnsi="Times New Roman"/>
          <w:sz w:val="24"/>
          <w:szCs w:val="24"/>
          <w:u w:val="single"/>
        </w:rPr>
        <w:t>ARTICULO 26º:</w:t>
      </w:r>
      <w:r>
        <w:rPr>
          <w:rFonts w:ascii="Times New Roman" w:hAnsi="Times New Roman"/>
          <w:sz w:val="24"/>
          <w:szCs w:val="24"/>
        </w:rPr>
        <w:t xml:space="preserve"> BOVEDAS, NICHERAS, NICHOS DOBLES Y/O TRIPLES: Para el cálculo de los derechos de construcción de bóvedas y/o panteones, se cobrará el 30% del monto de obra que resulte del Contrato Profesional correspondiente.</w:t>
      </w:r>
    </w:p>
    <w:p w:rsidR="00D66F14" w:rsidRDefault="00D66F14" w:rsidP="00D66F14">
      <w:pPr>
        <w:spacing w:after="0" w:line="240" w:lineRule="auto"/>
        <w:jc w:val="both"/>
        <w:rPr>
          <w:rFonts w:ascii="Times New Roman" w:hAnsi="Times New Roman"/>
          <w:sz w:val="24"/>
          <w:szCs w:val="24"/>
        </w:rPr>
      </w:pPr>
    </w:p>
    <w:p w:rsidR="00D66F14" w:rsidRDefault="00D66F14" w:rsidP="00D66F14">
      <w:pPr>
        <w:spacing w:after="0" w:line="240" w:lineRule="auto"/>
        <w:jc w:val="both"/>
        <w:rPr>
          <w:rFonts w:ascii="Times New Roman" w:hAnsi="Times New Roman"/>
          <w:sz w:val="24"/>
          <w:szCs w:val="24"/>
        </w:rPr>
      </w:pPr>
      <w:r>
        <w:rPr>
          <w:rFonts w:ascii="Times New Roman" w:hAnsi="Times New Roman"/>
          <w:sz w:val="24"/>
          <w:szCs w:val="24"/>
          <w:u w:val="single"/>
        </w:rPr>
        <w:t>ARTICULO 27º:</w:t>
      </w:r>
      <w:r>
        <w:rPr>
          <w:rFonts w:ascii="Times New Roman" w:hAnsi="Times New Roman"/>
          <w:sz w:val="24"/>
          <w:szCs w:val="24"/>
        </w:rPr>
        <w:t xml:space="preserve"> MONUMENTOS DE SEPULTURAS: Para el cálculo de derechos de construcción de sepulturas se utilizará el siguiente criterio:</w:t>
      </w:r>
    </w:p>
    <w:p w:rsidR="00D66F14" w:rsidRDefault="00D66F14" w:rsidP="00D66F14">
      <w:pPr>
        <w:tabs>
          <w:tab w:val="left" w:pos="8030"/>
        </w:tabs>
        <w:spacing w:after="0" w:line="240" w:lineRule="auto"/>
        <w:jc w:val="both"/>
        <w:rPr>
          <w:rFonts w:ascii="Times New Roman" w:hAnsi="Times New Roman"/>
          <w:sz w:val="24"/>
          <w:szCs w:val="24"/>
        </w:rPr>
      </w:pPr>
    </w:p>
    <w:tbl>
      <w:tblPr>
        <w:tblStyle w:val="Tablaconcuadrcula"/>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1134"/>
      </w:tblGrid>
      <w:tr w:rsidR="00D66F14" w:rsidTr="00D66F14">
        <w:tc>
          <w:tcPr>
            <w:tcW w:w="5528" w:type="dxa"/>
            <w:hideMark/>
          </w:tcPr>
          <w:p w:rsidR="00D66F14" w:rsidRDefault="00D66F14">
            <w:pPr>
              <w:tabs>
                <w:tab w:val="left" w:pos="7560"/>
                <w:tab w:val="left" w:pos="8030"/>
              </w:tabs>
              <w:jc w:val="both"/>
              <w:rPr>
                <w:rFonts w:ascii="Times New Roman" w:hAnsi="Times New Roman"/>
              </w:rPr>
            </w:pPr>
            <w:r>
              <w:rPr>
                <w:rFonts w:ascii="Times New Roman" w:hAnsi="Times New Roman"/>
              </w:rPr>
              <w:t>SEPULTURAS TIPO A (Mármol) …………………...</w:t>
            </w:r>
          </w:p>
          <w:p w:rsidR="00D66F14" w:rsidRDefault="00D66F14">
            <w:pPr>
              <w:tabs>
                <w:tab w:val="left" w:pos="7560"/>
                <w:tab w:val="left" w:pos="8030"/>
              </w:tabs>
              <w:jc w:val="both"/>
              <w:rPr>
                <w:rFonts w:ascii="Times New Roman" w:hAnsi="Times New Roman"/>
              </w:rPr>
            </w:pPr>
            <w:r>
              <w:rPr>
                <w:rFonts w:ascii="Times New Roman" w:hAnsi="Times New Roman"/>
              </w:rPr>
              <w:t>SEPULTURAS TIPO B (Granito) ……………………</w:t>
            </w:r>
          </w:p>
          <w:p w:rsidR="00D66F14" w:rsidRDefault="00D66F14">
            <w:pPr>
              <w:tabs>
                <w:tab w:val="left" w:pos="7560"/>
                <w:tab w:val="left" w:pos="8030"/>
              </w:tabs>
              <w:jc w:val="both"/>
              <w:rPr>
                <w:rFonts w:ascii="Times New Roman" w:hAnsi="Times New Roman"/>
              </w:rPr>
            </w:pPr>
            <w:r>
              <w:rPr>
                <w:rFonts w:ascii="Times New Roman" w:hAnsi="Times New Roman"/>
              </w:rPr>
              <w:t xml:space="preserve">SEPULTURAS TIPO C (Revoque a la cal) ………….   </w:t>
            </w:r>
          </w:p>
          <w:p w:rsidR="00D66F14" w:rsidRDefault="00D66F14">
            <w:pPr>
              <w:tabs>
                <w:tab w:val="left" w:pos="7560"/>
                <w:tab w:val="left" w:pos="8030"/>
              </w:tabs>
              <w:jc w:val="both"/>
              <w:rPr>
                <w:rFonts w:ascii="Times New Roman" w:hAnsi="Times New Roman"/>
              </w:rPr>
            </w:pPr>
            <w:r>
              <w:rPr>
                <w:rFonts w:ascii="Times New Roman" w:hAnsi="Times New Roman"/>
              </w:rPr>
              <w:t xml:space="preserve">SEPULTURAS TIPO D (Losa precaria)  ……………..         </w:t>
            </w:r>
          </w:p>
        </w:tc>
        <w:tc>
          <w:tcPr>
            <w:tcW w:w="1134" w:type="dxa"/>
            <w:hideMark/>
          </w:tcPr>
          <w:p w:rsidR="00D66F14" w:rsidRDefault="00D66F14">
            <w:pPr>
              <w:tabs>
                <w:tab w:val="left" w:pos="7560"/>
                <w:tab w:val="left" w:pos="8030"/>
              </w:tabs>
              <w:jc w:val="right"/>
              <w:rPr>
                <w:rFonts w:ascii="Times New Roman" w:hAnsi="Times New Roman"/>
              </w:rPr>
            </w:pPr>
            <w:r>
              <w:rPr>
                <w:rFonts w:ascii="Times New Roman" w:hAnsi="Times New Roman"/>
              </w:rPr>
              <w:t>$1036,00</w:t>
            </w:r>
          </w:p>
          <w:p w:rsidR="00D66F14" w:rsidRDefault="00D66F14">
            <w:pPr>
              <w:tabs>
                <w:tab w:val="left" w:pos="7560"/>
                <w:tab w:val="left" w:pos="8030"/>
              </w:tabs>
              <w:jc w:val="right"/>
              <w:rPr>
                <w:rFonts w:ascii="Times New Roman" w:hAnsi="Times New Roman"/>
              </w:rPr>
            </w:pPr>
            <w:r>
              <w:rPr>
                <w:rFonts w:ascii="Times New Roman" w:hAnsi="Times New Roman"/>
              </w:rPr>
              <w:t>$  592,00</w:t>
            </w:r>
          </w:p>
          <w:p w:rsidR="00D66F14" w:rsidRDefault="00D66F14">
            <w:pPr>
              <w:tabs>
                <w:tab w:val="left" w:pos="7560"/>
                <w:tab w:val="left" w:pos="8030"/>
              </w:tabs>
              <w:jc w:val="right"/>
              <w:rPr>
                <w:rFonts w:ascii="Times New Roman" w:hAnsi="Times New Roman"/>
              </w:rPr>
            </w:pPr>
            <w:r>
              <w:rPr>
                <w:rFonts w:ascii="Times New Roman" w:hAnsi="Times New Roman"/>
              </w:rPr>
              <w:t>$  370,00</w:t>
            </w:r>
          </w:p>
          <w:p w:rsidR="00D66F14" w:rsidRDefault="00D66F14">
            <w:pPr>
              <w:tabs>
                <w:tab w:val="left" w:pos="7560"/>
                <w:tab w:val="left" w:pos="8030"/>
              </w:tabs>
              <w:jc w:val="right"/>
              <w:rPr>
                <w:rFonts w:ascii="Times New Roman" w:hAnsi="Times New Roman"/>
              </w:rPr>
            </w:pPr>
            <w:r>
              <w:rPr>
                <w:rFonts w:ascii="Times New Roman" w:hAnsi="Times New Roman"/>
              </w:rPr>
              <w:t>$  148,00</w:t>
            </w:r>
          </w:p>
        </w:tc>
      </w:tr>
    </w:tbl>
    <w:p w:rsidR="00D66F14" w:rsidRDefault="00D66F14" w:rsidP="00D66F14">
      <w:pPr>
        <w:tabs>
          <w:tab w:val="left" w:pos="7560"/>
          <w:tab w:val="left" w:pos="8030"/>
        </w:tabs>
        <w:spacing w:after="0" w:line="240" w:lineRule="auto"/>
        <w:jc w:val="both"/>
        <w:rPr>
          <w:rFonts w:ascii="Times New Roman" w:hAnsi="Times New Roman"/>
          <w:sz w:val="24"/>
          <w:szCs w:val="24"/>
        </w:rPr>
      </w:pPr>
    </w:p>
    <w:p w:rsidR="00D66F14" w:rsidRDefault="00D66F14" w:rsidP="00D66F14">
      <w:pPr>
        <w:spacing w:after="0" w:line="240" w:lineRule="auto"/>
        <w:jc w:val="both"/>
        <w:rPr>
          <w:rFonts w:ascii="Times New Roman" w:hAnsi="Times New Roman"/>
          <w:sz w:val="24"/>
          <w:szCs w:val="24"/>
        </w:rPr>
      </w:pPr>
      <w:r>
        <w:rPr>
          <w:rFonts w:ascii="Times New Roman" w:hAnsi="Times New Roman"/>
          <w:sz w:val="24"/>
          <w:szCs w:val="24"/>
        </w:rPr>
        <w:lastRenderedPageBreak/>
        <w:t>Los planos de sepultura que se ajusten al plano tipo, que confeccionará la Secretaría de  Obras y Servicios Públicos, podrán ser presentados solamente con la firma del derecho-habiente.</w:t>
      </w:r>
    </w:p>
    <w:p w:rsidR="00D66F14" w:rsidRDefault="00D66F14" w:rsidP="00D66F14">
      <w:pPr>
        <w:spacing w:after="0" w:line="240" w:lineRule="auto"/>
        <w:jc w:val="both"/>
        <w:rPr>
          <w:rFonts w:ascii="Times New Roman" w:hAnsi="Times New Roman"/>
          <w:sz w:val="24"/>
          <w:szCs w:val="24"/>
        </w:rPr>
      </w:pPr>
    </w:p>
    <w:p w:rsidR="00D66F14" w:rsidRDefault="00D66F14" w:rsidP="00D66F14">
      <w:pPr>
        <w:spacing w:after="0" w:line="240" w:lineRule="auto"/>
        <w:jc w:val="both"/>
        <w:rPr>
          <w:rFonts w:ascii="Times New Roman" w:hAnsi="Times New Roman"/>
          <w:sz w:val="24"/>
          <w:szCs w:val="24"/>
        </w:rPr>
      </w:pPr>
      <w:r>
        <w:rPr>
          <w:rFonts w:ascii="Times New Roman" w:hAnsi="Times New Roman"/>
          <w:sz w:val="24"/>
          <w:szCs w:val="24"/>
          <w:u w:val="single"/>
        </w:rPr>
        <w:t>ARTICULO 28º</w:t>
      </w:r>
      <w:r>
        <w:rPr>
          <w:rFonts w:ascii="Times New Roman" w:hAnsi="Times New Roman"/>
          <w:sz w:val="24"/>
          <w:szCs w:val="24"/>
        </w:rPr>
        <w:t>: REFACCIONES: Cuando se trate de refacciones o reconstrucciones, que no impliquen un aumento de la superficie cubierta o semicubierta del inmueble, se cobrará derecho de construcción mínimo que se calculará como el 25 % del valor referencial del m2 fijado por los Colegios Profesionales para la liquidación de Honorarios, debiendo sí presentar los planos con la documentación correspondiente.</w:t>
      </w:r>
    </w:p>
    <w:p w:rsidR="00D66F14" w:rsidRDefault="00D66F14" w:rsidP="00D66F14">
      <w:pPr>
        <w:spacing w:after="0" w:line="240" w:lineRule="auto"/>
        <w:ind w:left="-284"/>
        <w:jc w:val="center"/>
        <w:rPr>
          <w:rFonts w:ascii="Times New Roman" w:hAnsi="Times New Roman"/>
          <w:b/>
          <w:sz w:val="24"/>
          <w:szCs w:val="24"/>
          <w:u w:val="single"/>
        </w:rPr>
      </w:pPr>
    </w:p>
    <w:p w:rsidR="00D66F14" w:rsidRDefault="00D66F14" w:rsidP="00D66F14">
      <w:pPr>
        <w:spacing w:before="100" w:beforeAutospacing="1" w:after="0" w:line="240" w:lineRule="auto"/>
        <w:ind w:left="-284"/>
        <w:jc w:val="center"/>
        <w:rPr>
          <w:rFonts w:ascii="Times New Roman" w:hAnsi="Times New Roman"/>
          <w:sz w:val="24"/>
          <w:szCs w:val="24"/>
          <w:lang w:val="es-AR"/>
        </w:rPr>
      </w:pPr>
      <w:r>
        <w:rPr>
          <w:rFonts w:ascii="Times New Roman" w:hAnsi="Times New Roman"/>
          <w:sz w:val="24"/>
          <w:szCs w:val="24"/>
          <w:lang w:val="es-AR"/>
        </w:rPr>
        <w:t>****************</w:t>
      </w:r>
    </w:p>
    <w:p w:rsidR="00D66F14" w:rsidRDefault="00D66F14" w:rsidP="00D66F14">
      <w:pPr>
        <w:spacing w:after="0" w:line="240" w:lineRule="auto"/>
        <w:ind w:left="-284"/>
        <w:jc w:val="center"/>
        <w:rPr>
          <w:rFonts w:ascii="Times New Roman" w:hAnsi="Times New Roman"/>
          <w:b/>
          <w:sz w:val="24"/>
          <w:szCs w:val="24"/>
          <w:u w:val="single"/>
        </w:rPr>
      </w:pPr>
    </w:p>
    <w:p w:rsidR="00D66F14" w:rsidRDefault="00D66F14" w:rsidP="00D66F14">
      <w:pPr>
        <w:spacing w:after="0" w:line="240" w:lineRule="auto"/>
        <w:ind w:left="-284"/>
        <w:jc w:val="center"/>
        <w:rPr>
          <w:rFonts w:ascii="Times New Roman" w:hAnsi="Times New Roman"/>
          <w:b/>
          <w:sz w:val="24"/>
          <w:szCs w:val="24"/>
          <w:u w:val="single"/>
        </w:rPr>
      </w:pPr>
      <w:r>
        <w:rPr>
          <w:rFonts w:ascii="Times New Roman" w:hAnsi="Times New Roman"/>
          <w:b/>
          <w:sz w:val="24"/>
          <w:szCs w:val="24"/>
          <w:u w:val="single"/>
        </w:rPr>
        <w:t>CAPITULO VIII</w:t>
      </w:r>
    </w:p>
    <w:p w:rsidR="00D66F14" w:rsidRDefault="00D66F14" w:rsidP="00D66F14">
      <w:pPr>
        <w:spacing w:after="0" w:line="240" w:lineRule="auto"/>
        <w:ind w:left="-284"/>
        <w:jc w:val="center"/>
        <w:rPr>
          <w:rFonts w:ascii="Times New Roman" w:hAnsi="Times New Roman"/>
          <w:b/>
          <w:sz w:val="24"/>
          <w:szCs w:val="24"/>
        </w:rPr>
      </w:pPr>
    </w:p>
    <w:p w:rsidR="00D66F14" w:rsidRDefault="00D66F14" w:rsidP="00D66F14">
      <w:pPr>
        <w:spacing w:after="0" w:line="240" w:lineRule="auto"/>
        <w:ind w:left="-284"/>
        <w:jc w:val="center"/>
        <w:rPr>
          <w:rFonts w:ascii="Times New Roman" w:hAnsi="Times New Roman"/>
          <w:b/>
          <w:sz w:val="24"/>
          <w:szCs w:val="24"/>
          <w:u w:val="single"/>
        </w:rPr>
      </w:pPr>
      <w:r>
        <w:rPr>
          <w:rFonts w:ascii="Times New Roman" w:hAnsi="Times New Roman"/>
          <w:b/>
          <w:sz w:val="24"/>
          <w:szCs w:val="24"/>
          <w:u w:val="single"/>
        </w:rPr>
        <w:t>DERECHOS DE OCUPACION O USO DE ESPACIOS PUBLICOS</w:t>
      </w:r>
    </w:p>
    <w:p w:rsidR="00D66F14" w:rsidRDefault="00D66F14" w:rsidP="00D66F14">
      <w:pPr>
        <w:spacing w:after="0" w:line="240" w:lineRule="auto"/>
        <w:ind w:left="-284"/>
        <w:jc w:val="both"/>
        <w:rPr>
          <w:rFonts w:ascii="Times New Roman" w:hAnsi="Times New Roman"/>
          <w:b/>
          <w:sz w:val="24"/>
          <w:szCs w:val="24"/>
          <w:u w:val="single"/>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t>ARTICULO 29°</w:t>
      </w:r>
      <w:r>
        <w:rPr>
          <w:rFonts w:ascii="Times New Roman" w:hAnsi="Times New Roman"/>
          <w:sz w:val="24"/>
          <w:szCs w:val="24"/>
        </w:rPr>
        <w:t xml:space="preserve">: </w:t>
      </w: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rPr>
        <w:t>a) MESAS: Por cada permiso para colocar mesas, con una proporción de cuatro sillas por cada una o sillón, hamaca o similar, con una capacidad de hasta cuatro personas en los frentes de confiterías, heladerías, pizzerías, kioscos o similares, no debiendo ocupar más del ancho de la mitad de la acera.</w:t>
      </w:r>
    </w:p>
    <w:p w:rsidR="00D66F14" w:rsidRDefault="00D66F14" w:rsidP="00D66F14">
      <w:pPr>
        <w:tabs>
          <w:tab w:val="left" w:pos="7560"/>
          <w:tab w:val="left" w:pos="8030"/>
        </w:tabs>
        <w:spacing w:after="0" w:line="240" w:lineRule="auto"/>
        <w:ind w:left="-284"/>
        <w:jc w:val="both"/>
        <w:rPr>
          <w:rFonts w:ascii="Times New Roman" w:hAnsi="Times New Roman"/>
          <w:sz w:val="24"/>
          <w:szCs w:val="24"/>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0"/>
        <w:gridCol w:w="1374"/>
      </w:tblGrid>
      <w:tr w:rsidR="00D66F14" w:rsidTr="00D66F14">
        <w:tc>
          <w:tcPr>
            <w:tcW w:w="7905" w:type="dxa"/>
          </w:tcPr>
          <w:p w:rsidR="00D66F14" w:rsidRDefault="00D66F14">
            <w:pPr>
              <w:ind w:left="284"/>
              <w:jc w:val="both"/>
              <w:rPr>
                <w:rFonts w:ascii="Times New Roman" w:hAnsi="Times New Roman"/>
              </w:rPr>
            </w:pPr>
            <w:r>
              <w:rPr>
                <w:rFonts w:ascii="Times New Roman" w:hAnsi="Times New Roman"/>
              </w:rPr>
              <w:t>a.1Por cada mesa, sillón, hamaca, o similar, por año o fracción: ……….</w:t>
            </w:r>
          </w:p>
          <w:p w:rsidR="00D66F14" w:rsidRDefault="00D66F14">
            <w:pPr>
              <w:ind w:left="284"/>
              <w:jc w:val="both"/>
              <w:rPr>
                <w:rFonts w:ascii="Times New Roman" w:hAnsi="Times New Roman"/>
              </w:rPr>
            </w:pPr>
          </w:p>
          <w:p w:rsidR="00D66F14" w:rsidRDefault="00D66F14">
            <w:pPr>
              <w:ind w:left="284"/>
              <w:jc w:val="both"/>
              <w:rPr>
                <w:rFonts w:ascii="Times New Roman" w:hAnsi="Times New Roman"/>
              </w:rPr>
            </w:pPr>
            <w:r>
              <w:rPr>
                <w:rFonts w:ascii="Times New Roman" w:hAnsi="Times New Roman"/>
              </w:rPr>
              <w:t>a.2 Por cada mesa, sillón hamaca, o similar, por 6 meses o fracción ……</w:t>
            </w:r>
          </w:p>
        </w:tc>
        <w:tc>
          <w:tcPr>
            <w:tcW w:w="1418" w:type="dxa"/>
          </w:tcPr>
          <w:p w:rsidR="00D66F14" w:rsidRDefault="00D66F14">
            <w:pPr>
              <w:jc w:val="right"/>
              <w:rPr>
                <w:rFonts w:ascii="Times New Roman" w:hAnsi="Times New Roman"/>
              </w:rPr>
            </w:pPr>
            <w:r>
              <w:rPr>
                <w:rFonts w:ascii="Times New Roman" w:hAnsi="Times New Roman"/>
              </w:rPr>
              <w:t>$  444,00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296,00</w:t>
            </w:r>
          </w:p>
        </w:tc>
      </w:tr>
      <w:tr w:rsidR="00D66F14" w:rsidTr="00D66F14">
        <w:tc>
          <w:tcPr>
            <w:tcW w:w="7905" w:type="dxa"/>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b) Por ocupación no determinada:</w:t>
            </w:r>
          </w:p>
          <w:p w:rsidR="00D66F14" w:rsidRDefault="00D66F14">
            <w:pPr>
              <w:ind w:left="284"/>
              <w:jc w:val="both"/>
              <w:rPr>
                <w:rFonts w:ascii="Times New Roman" w:hAnsi="Times New Roman"/>
              </w:rPr>
            </w:pPr>
            <w:r>
              <w:rPr>
                <w:rFonts w:ascii="Times New Roman" w:hAnsi="Times New Roman"/>
              </w:rPr>
              <w:t>b.1 por m2. o fracción y por año ……………..............................................</w:t>
            </w:r>
          </w:p>
          <w:p w:rsidR="00D66F14" w:rsidRDefault="00D66F14">
            <w:pPr>
              <w:ind w:left="284"/>
              <w:jc w:val="both"/>
              <w:rPr>
                <w:rFonts w:ascii="Times New Roman" w:hAnsi="Times New Roman"/>
              </w:rPr>
            </w:pPr>
          </w:p>
          <w:p w:rsidR="00D66F14" w:rsidRDefault="00D66F14">
            <w:pPr>
              <w:ind w:left="284"/>
              <w:jc w:val="both"/>
              <w:rPr>
                <w:rFonts w:ascii="Times New Roman" w:hAnsi="Times New Roman"/>
              </w:rPr>
            </w:pPr>
            <w:r>
              <w:rPr>
                <w:rFonts w:ascii="Times New Roman" w:hAnsi="Times New Roman"/>
              </w:rPr>
              <w:t>b.2 por m2. o fracción, por 6 meses o fracción ……………………………</w:t>
            </w:r>
          </w:p>
        </w:tc>
        <w:tc>
          <w:tcPr>
            <w:tcW w:w="1418" w:type="dxa"/>
          </w:tcPr>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444,00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296,00</w:t>
            </w:r>
          </w:p>
        </w:tc>
      </w:tr>
    </w:tbl>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rPr>
        <w:t xml:space="preserve">El costo que resulte por este derecho podrá ser facturado a la partida catastral pertinente de la Tasa de Seguridad Salubridad e Higiene. En el caso de que se opte por los seis meses o fracción se abonará previo al uso. </w:t>
      </w:r>
    </w:p>
    <w:p w:rsidR="00D66F14" w:rsidRDefault="00D66F14" w:rsidP="00D66F14">
      <w:pPr>
        <w:spacing w:after="0" w:line="240" w:lineRule="auto"/>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t>ARTICULO 30°</w:t>
      </w:r>
      <w:r>
        <w:rPr>
          <w:rFonts w:ascii="Times New Roman" w:hAnsi="Times New Roman"/>
          <w:sz w:val="24"/>
          <w:szCs w:val="24"/>
        </w:rPr>
        <w:t>: KIOSCOS O PUESTOS FIJOS</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4"/>
        <w:gridCol w:w="1390"/>
      </w:tblGrid>
      <w:tr w:rsidR="00D66F14" w:rsidTr="00D66F14">
        <w:tc>
          <w:tcPr>
            <w:tcW w:w="7905" w:type="dxa"/>
          </w:tcPr>
          <w:p w:rsidR="00D66F14" w:rsidRDefault="00D66F14">
            <w:pPr>
              <w:jc w:val="both"/>
              <w:rPr>
                <w:rFonts w:ascii="Times New Roman" w:hAnsi="Times New Roman"/>
              </w:rPr>
            </w:pPr>
            <w:r>
              <w:rPr>
                <w:rFonts w:ascii="Times New Roman" w:hAnsi="Times New Roman"/>
              </w:rPr>
              <w:t>Por cada kiosco</w:t>
            </w:r>
          </w:p>
          <w:p w:rsidR="00D66F14" w:rsidRDefault="00D66F14" w:rsidP="00D66F14">
            <w:pPr>
              <w:numPr>
                <w:ilvl w:val="0"/>
                <w:numId w:val="13"/>
              </w:numPr>
              <w:suppressAutoHyphens/>
              <w:jc w:val="both"/>
              <w:rPr>
                <w:rFonts w:ascii="Times New Roman" w:eastAsia="Times New Roman" w:hAnsi="Times New Roman"/>
                <w:lang w:eastAsia="ar-SA"/>
              </w:rPr>
            </w:pPr>
            <w:r>
              <w:rPr>
                <w:rFonts w:ascii="Times New Roman" w:eastAsia="Times New Roman" w:hAnsi="Times New Roman"/>
                <w:lang w:eastAsia="ar-SA"/>
              </w:rPr>
              <w:t>Los Kioscos por m2. y por año …………………………………………</w:t>
            </w:r>
          </w:p>
          <w:p w:rsidR="00D66F14" w:rsidRDefault="00D66F14">
            <w:pPr>
              <w:ind w:left="284" w:hanging="142"/>
              <w:jc w:val="both"/>
              <w:rPr>
                <w:rFonts w:ascii="Times New Roman" w:hAnsi="Times New Roman"/>
              </w:rPr>
            </w:pPr>
          </w:p>
          <w:p w:rsidR="00D66F14" w:rsidRDefault="00D66F14">
            <w:pPr>
              <w:ind w:left="284" w:hanging="142"/>
              <w:jc w:val="both"/>
              <w:rPr>
                <w:rFonts w:ascii="Times New Roman" w:hAnsi="Times New Roman"/>
              </w:rPr>
            </w:pPr>
            <w:r>
              <w:rPr>
                <w:rFonts w:ascii="Times New Roman" w:hAnsi="Times New Roman"/>
              </w:rPr>
              <w:t xml:space="preserve">c) Por ocupación y/o uso de la superficie por carritos móviles, debiendo quedar libre las ochavas, por mes. ………………………………………..   </w:t>
            </w:r>
          </w:p>
          <w:p w:rsidR="00D66F14" w:rsidRDefault="00D66F14">
            <w:pPr>
              <w:ind w:left="284" w:hanging="142"/>
              <w:jc w:val="both"/>
              <w:rPr>
                <w:rFonts w:ascii="Times New Roman" w:hAnsi="Times New Roman"/>
              </w:rPr>
            </w:pPr>
          </w:p>
          <w:p w:rsidR="00D66F14" w:rsidRDefault="00D66F14">
            <w:pPr>
              <w:ind w:left="284" w:hanging="142"/>
              <w:jc w:val="both"/>
              <w:rPr>
                <w:rFonts w:ascii="Times New Roman" w:hAnsi="Times New Roman"/>
                <w:lang w:val="es-AR"/>
              </w:rPr>
            </w:pPr>
            <w:r>
              <w:rPr>
                <w:rFonts w:ascii="Times New Roman" w:hAnsi="Times New Roman"/>
              </w:rPr>
              <w:t xml:space="preserve">d) </w:t>
            </w:r>
            <w:r>
              <w:rPr>
                <w:rFonts w:ascii="Times New Roman" w:hAnsi="Times New Roman"/>
                <w:lang w:val="es-AR"/>
              </w:rPr>
              <w:t>Por la obtención de permiso para instalar Kiosco de flores en vereda externa del Cementerio, por año. ………………………………………….</w:t>
            </w:r>
          </w:p>
        </w:tc>
        <w:tc>
          <w:tcPr>
            <w:tcW w:w="1418" w:type="dxa"/>
          </w:tcPr>
          <w:p w:rsidR="00D66F14" w:rsidRDefault="00D66F14">
            <w:pPr>
              <w:jc w:val="both"/>
              <w:rPr>
                <w:rFonts w:ascii="Times New Roman" w:hAnsi="Times New Roman"/>
              </w:rPr>
            </w:pPr>
          </w:p>
          <w:p w:rsidR="00D66F14" w:rsidRDefault="00D66F14">
            <w:pPr>
              <w:jc w:val="right"/>
              <w:rPr>
                <w:rFonts w:ascii="Times New Roman" w:hAnsi="Times New Roman"/>
              </w:rPr>
            </w:pPr>
            <w:r>
              <w:rPr>
                <w:rFonts w:ascii="Times New Roman" w:hAnsi="Times New Roman"/>
              </w:rPr>
              <w:t>$4440,00</w:t>
            </w: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296,00</w:t>
            </w:r>
          </w:p>
          <w:p w:rsidR="00D66F14" w:rsidRDefault="00D66F14">
            <w:pPr>
              <w:jc w:val="both"/>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$1480,00</w:t>
            </w:r>
          </w:p>
        </w:tc>
      </w:tr>
    </w:tbl>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lastRenderedPageBreak/>
        <w:t>ARTICULO 31°</w:t>
      </w:r>
      <w:r>
        <w:rPr>
          <w:rFonts w:ascii="Times New Roman" w:hAnsi="Times New Roman"/>
          <w:sz w:val="24"/>
          <w:szCs w:val="24"/>
        </w:rPr>
        <w:t>: FERIAS MUNICIPALES – BALNEARIO MUNICIPAL Y CASA DEL BICENTENARIO:</w:t>
      </w:r>
    </w:p>
    <w:p w:rsidR="00D66F14" w:rsidRDefault="00D66F14" w:rsidP="00D66F14">
      <w:pPr>
        <w:spacing w:after="0" w:line="240" w:lineRule="auto"/>
        <w:ind w:left="-284"/>
        <w:jc w:val="both"/>
        <w:rPr>
          <w:rFonts w:ascii="Times New Roman" w:hAnsi="Times New Roman"/>
          <w:sz w:val="24"/>
          <w:szCs w:val="24"/>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0"/>
        <w:gridCol w:w="1110"/>
        <w:gridCol w:w="1130"/>
        <w:gridCol w:w="1354"/>
      </w:tblGrid>
      <w:tr w:rsidR="00D66F14" w:rsidTr="00D66F14">
        <w:tc>
          <w:tcPr>
            <w:tcW w:w="7650" w:type="dxa"/>
            <w:gridSpan w:val="3"/>
            <w:hideMark/>
          </w:tcPr>
          <w:p w:rsidR="00D66F14" w:rsidRDefault="00D66F14">
            <w:pPr>
              <w:jc w:val="both"/>
              <w:rPr>
                <w:rFonts w:ascii="Times New Roman" w:hAnsi="Times New Roman"/>
                <w:b/>
              </w:rPr>
            </w:pPr>
            <w:r>
              <w:rPr>
                <w:rFonts w:ascii="Times New Roman" w:hAnsi="Times New Roman"/>
                <w:b/>
              </w:rPr>
              <w:t>1) Como derecho de participación en las Ferias Municipales, se abonarán anualmente las siguientes Tasas:</w:t>
            </w:r>
          </w:p>
          <w:p w:rsidR="00D66F14" w:rsidRDefault="00D66F14">
            <w:pPr>
              <w:tabs>
                <w:tab w:val="left" w:pos="7560"/>
                <w:tab w:val="left" w:pos="8030"/>
              </w:tabs>
              <w:ind w:left="284"/>
              <w:jc w:val="both"/>
              <w:rPr>
                <w:rFonts w:ascii="Times New Roman" w:hAnsi="Times New Roman"/>
              </w:rPr>
            </w:pPr>
            <w:r>
              <w:rPr>
                <w:rFonts w:ascii="Times New Roman" w:hAnsi="Times New Roman"/>
              </w:rPr>
              <w:t>a) Puestos hasta dos (2) metros lineales o fracción ……………………….</w:t>
            </w:r>
          </w:p>
          <w:p w:rsidR="00D66F14" w:rsidRDefault="00D66F14">
            <w:pPr>
              <w:tabs>
                <w:tab w:val="left" w:pos="7560"/>
                <w:tab w:val="left" w:pos="8030"/>
              </w:tabs>
              <w:ind w:left="284"/>
              <w:jc w:val="both"/>
              <w:rPr>
                <w:rFonts w:ascii="Times New Roman" w:hAnsi="Times New Roman"/>
              </w:rPr>
            </w:pPr>
            <w:r>
              <w:rPr>
                <w:rFonts w:ascii="Times New Roman" w:hAnsi="Times New Roman"/>
              </w:rPr>
              <w:t>b) Por excedente por metro ………………………………………………</w:t>
            </w:r>
          </w:p>
          <w:p w:rsidR="00D66F14" w:rsidRDefault="00D66F14">
            <w:pPr>
              <w:ind w:left="284"/>
              <w:jc w:val="both"/>
              <w:rPr>
                <w:rFonts w:ascii="Times New Roman" w:hAnsi="Times New Roman"/>
              </w:rPr>
            </w:pPr>
            <w:r>
              <w:rPr>
                <w:rFonts w:ascii="Times New Roman" w:hAnsi="Times New Roman"/>
              </w:rPr>
              <w:t xml:space="preserve">c) Para el ingreso de feriantes por evento ..………………………………                                                                </w:t>
            </w:r>
          </w:p>
        </w:tc>
        <w:tc>
          <w:tcPr>
            <w:tcW w:w="1354" w:type="dxa"/>
          </w:tcPr>
          <w:p w:rsidR="00D66F14" w:rsidRDefault="00D66F14">
            <w:pPr>
              <w:jc w:val="both"/>
              <w:rPr>
                <w:rFonts w:ascii="Times New Roman" w:hAnsi="Times New Roman"/>
              </w:rPr>
            </w:pPr>
          </w:p>
          <w:p w:rsidR="00D66F14" w:rsidRDefault="00D66F14">
            <w:pPr>
              <w:jc w:val="both"/>
              <w:rPr>
                <w:rFonts w:ascii="Times New Roman" w:hAnsi="Times New Roman"/>
              </w:rPr>
            </w:pPr>
          </w:p>
          <w:p w:rsidR="00D66F14" w:rsidRDefault="00D66F14">
            <w:pPr>
              <w:jc w:val="right"/>
              <w:rPr>
                <w:rFonts w:ascii="Times New Roman" w:hAnsi="Times New Roman"/>
              </w:rPr>
            </w:pPr>
            <w:r>
              <w:rPr>
                <w:rFonts w:ascii="Times New Roman" w:hAnsi="Times New Roman"/>
              </w:rPr>
              <w:t>$  296,00</w:t>
            </w:r>
          </w:p>
          <w:p w:rsidR="00D66F14" w:rsidRDefault="00D66F14">
            <w:pPr>
              <w:jc w:val="right"/>
              <w:rPr>
                <w:rFonts w:ascii="Times New Roman" w:hAnsi="Times New Roman"/>
              </w:rPr>
            </w:pPr>
            <w:r>
              <w:rPr>
                <w:rFonts w:ascii="Times New Roman" w:hAnsi="Times New Roman"/>
              </w:rPr>
              <w:t>$  148,00</w:t>
            </w:r>
          </w:p>
          <w:p w:rsidR="00D66F14" w:rsidRDefault="00D66F14">
            <w:pPr>
              <w:jc w:val="right"/>
              <w:rPr>
                <w:rFonts w:ascii="Times New Roman" w:hAnsi="Times New Roman"/>
              </w:rPr>
            </w:pPr>
            <w:r>
              <w:rPr>
                <w:rFonts w:ascii="Times New Roman" w:hAnsi="Times New Roman"/>
              </w:rPr>
              <w:t>$  592,00</w:t>
            </w:r>
          </w:p>
        </w:tc>
      </w:tr>
      <w:tr w:rsidR="00D66F14" w:rsidTr="00D66F14">
        <w:tc>
          <w:tcPr>
            <w:tcW w:w="7650" w:type="dxa"/>
            <w:gridSpan w:val="3"/>
          </w:tcPr>
          <w:p w:rsidR="00D66F14" w:rsidRDefault="00D66F14">
            <w:pPr>
              <w:jc w:val="both"/>
              <w:rPr>
                <w:rFonts w:ascii="Times New Roman" w:hAnsi="Times New Roman"/>
              </w:rPr>
            </w:pPr>
          </w:p>
          <w:p w:rsidR="00D66F14" w:rsidRDefault="00D66F14">
            <w:pPr>
              <w:jc w:val="both"/>
              <w:rPr>
                <w:rFonts w:ascii="Times New Roman" w:hAnsi="Times New Roman"/>
                <w:b/>
              </w:rPr>
            </w:pPr>
            <w:r>
              <w:rPr>
                <w:rFonts w:ascii="Times New Roman" w:hAnsi="Times New Roman"/>
                <w:b/>
              </w:rPr>
              <w:t>2) Por la ocupación y/o uso del balneario municipal se abonaran los siguientes derechos:</w:t>
            </w:r>
          </w:p>
          <w:p w:rsidR="00D66F14" w:rsidRDefault="00D66F14">
            <w:pPr>
              <w:ind w:left="284"/>
              <w:jc w:val="both"/>
              <w:rPr>
                <w:rFonts w:ascii="Times New Roman" w:hAnsi="Times New Roman"/>
              </w:rPr>
            </w:pPr>
          </w:p>
          <w:p w:rsidR="00D66F14" w:rsidRDefault="00D66F14">
            <w:pPr>
              <w:ind w:left="284"/>
              <w:jc w:val="both"/>
              <w:rPr>
                <w:rFonts w:ascii="Times New Roman" w:hAnsi="Times New Roman"/>
              </w:rPr>
            </w:pPr>
            <w:r>
              <w:rPr>
                <w:rFonts w:ascii="Times New Roman" w:hAnsi="Times New Roman"/>
              </w:rPr>
              <w:t>a) Por carpa por día. ………………………………………………………</w:t>
            </w:r>
          </w:p>
          <w:p w:rsidR="00D66F14" w:rsidRDefault="00D66F14">
            <w:pPr>
              <w:ind w:left="284"/>
              <w:jc w:val="both"/>
              <w:rPr>
                <w:rFonts w:ascii="Times New Roman" w:hAnsi="Times New Roman"/>
              </w:rPr>
            </w:pPr>
            <w:r>
              <w:rPr>
                <w:rFonts w:ascii="Times New Roman" w:hAnsi="Times New Roman"/>
              </w:rPr>
              <w:t>b) Por tráiler, casilla rodante o similar por día. …………………………</w:t>
            </w:r>
          </w:p>
          <w:p w:rsidR="00D66F14" w:rsidRDefault="00D66F14">
            <w:pPr>
              <w:ind w:left="284"/>
              <w:jc w:val="both"/>
              <w:rPr>
                <w:rFonts w:ascii="Times New Roman" w:hAnsi="Times New Roman"/>
              </w:rPr>
            </w:pPr>
            <w:r>
              <w:rPr>
                <w:rFonts w:ascii="Times New Roman" w:hAnsi="Times New Roman"/>
              </w:rPr>
              <w:t>c) Por automóviles y camionetas por día. …………………………………</w:t>
            </w:r>
          </w:p>
          <w:p w:rsidR="00D66F14" w:rsidRDefault="00D66F14">
            <w:pPr>
              <w:ind w:left="284"/>
              <w:jc w:val="both"/>
              <w:rPr>
                <w:rFonts w:ascii="Times New Roman" w:hAnsi="Times New Roman"/>
              </w:rPr>
            </w:pPr>
            <w:r>
              <w:rPr>
                <w:rFonts w:ascii="Times New Roman" w:hAnsi="Times New Roman"/>
              </w:rPr>
              <w:t>d) Por motocicletas, cuatriciclos y triciclos por día. ………………………</w:t>
            </w:r>
          </w:p>
          <w:p w:rsidR="00D66F14" w:rsidRDefault="00D66F14">
            <w:pPr>
              <w:ind w:left="284"/>
              <w:jc w:val="both"/>
              <w:rPr>
                <w:rFonts w:ascii="Times New Roman" w:hAnsi="Times New Roman"/>
              </w:rPr>
            </w:pPr>
            <w:r>
              <w:rPr>
                <w:rFonts w:ascii="Times New Roman" w:hAnsi="Times New Roman"/>
              </w:rPr>
              <w:t>e) Por fogón, cada uno. ……………………………………………………</w:t>
            </w:r>
          </w:p>
          <w:p w:rsidR="00D66F14" w:rsidRDefault="00D66F14">
            <w:pPr>
              <w:ind w:left="284"/>
              <w:jc w:val="both"/>
              <w:rPr>
                <w:rFonts w:ascii="Times New Roman" w:hAnsi="Times New Roman"/>
              </w:rPr>
            </w:pPr>
            <w:r>
              <w:rPr>
                <w:rFonts w:ascii="Times New Roman" w:hAnsi="Times New Roman"/>
              </w:rPr>
              <w:t>g) Por uso del S.U.M. barracón:</w:t>
            </w:r>
          </w:p>
          <w:p w:rsidR="00D66F14" w:rsidRDefault="00D66F14">
            <w:pPr>
              <w:ind w:left="284"/>
              <w:jc w:val="both"/>
              <w:rPr>
                <w:rFonts w:ascii="Times New Roman" w:hAnsi="Times New Roman"/>
              </w:rPr>
            </w:pPr>
            <w:r>
              <w:rPr>
                <w:rFonts w:ascii="Times New Roman" w:hAnsi="Times New Roman"/>
              </w:rPr>
              <w:t>g.1- Por día hasta 50 personas ……………………………………………</w:t>
            </w:r>
          </w:p>
          <w:p w:rsidR="00D66F14" w:rsidRDefault="00D66F14">
            <w:pPr>
              <w:ind w:left="284"/>
              <w:jc w:val="both"/>
              <w:rPr>
                <w:rFonts w:ascii="Times New Roman" w:hAnsi="Times New Roman"/>
              </w:rPr>
            </w:pPr>
            <w:r>
              <w:rPr>
                <w:rFonts w:ascii="Times New Roman" w:hAnsi="Times New Roman"/>
              </w:rPr>
              <w:t>g.2- Por día más de 50 personas …………………………………………</w:t>
            </w:r>
          </w:p>
          <w:p w:rsidR="00D66F14" w:rsidRDefault="00D66F14">
            <w:pPr>
              <w:ind w:left="284"/>
              <w:jc w:val="both"/>
              <w:rPr>
                <w:rFonts w:ascii="Times New Roman" w:hAnsi="Times New Roman"/>
              </w:rPr>
            </w:pPr>
            <w:r>
              <w:rPr>
                <w:rFonts w:ascii="Times New Roman" w:hAnsi="Times New Roman"/>
              </w:rPr>
              <w:t>g.3- Por evento de hasta 50 personas ……………………………………</w:t>
            </w:r>
          </w:p>
          <w:p w:rsidR="00D66F14" w:rsidRDefault="00D66F14">
            <w:pPr>
              <w:ind w:left="284"/>
              <w:jc w:val="both"/>
              <w:rPr>
                <w:rFonts w:ascii="Times New Roman" w:hAnsi="Times New Roman"/>
              </w:rPr>
            </w:pPr>
            <w:r>
              <w:rPr>
                <w:rFonts w:ascii="Times New Roman" w:hAnsi="Times New Roman"/>
              </w:rPr>
              <w:t>g.4- Por evento de más de 50 personas ……………………………………</w:t>
            </w:r>
          </w:p>
          <w:p w:rsidR="00D66F14" w:rsidRDefault="00D66F14">
            <w:pPr>
              <w:ind w:left="284"/>
              <w:jc w:val="both"/>
              <w:rPr>
                <w:rFonts w:ascii="Times New Roman" w:hAnsi="Times New Roman"/>
              </w:rPr>
            </w:pPr>
            <w:r>
              <w:rPr>
                <w:rFonts w:ascii="Times New Roman" w:hAnsi="Times New Roman"/>
              </w:rPr>
              <w:t>h.5- Por uso de los dormitorios y duchas del barracón por día y por cama:</w:t>
            </w:r>
          </w:p>
          <w:p w:rsidR="00D66F14" w:rsidRDefault="00D66F14">
            <w:pPr>
              <w:ind w:left="284"/>
              <w:jc w:val="both"/>
            </w:pPr>
            <w:r>
              <w:rPr>
                <w:rFonts w:ascii="Times New Roman" w:hAnsi="Times New Roman"/>
              </w:rPr>
              <w:t xml:space="preserve">i.-6- Por revisión sanitaria obligatoria para  uso de las piletas públicas con una validez de 15 días: …………………………………………………..    </w:t>
            </w:r>
          </w:p>
        </w:tc>
        <w:tc>
          <w:tcPr>
            <w:tcW w:w="1354" w:type="dxa"/>
          </w:tcPr>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100,00</w:t>
            </w:r>
          </w:p>
          <w:p w:rsidR="00D66F14" w:rsidRDefault="00D66F14">
            <w:pPr>
              <w:jc w:val="right"/>
              <w:rPr>
                <w:rFonts w:ascii="Times New Roman" w:hAnsi="Times New Roman"/>
              </w:rPr>
            </w:pPr>
            <w:r>
              <w:rPr>
                <w:rFonts w:ascii="Times New Roman" w:hAnsi="Times New Roman"/>
              </w:rPr>
              <w:t>$    150,00</w:t>
            </w:r>
          </w:p>
          <w:p w:rsidR="00D66F14" w:rsidRDefault="00D66F14">
            <w:pPr>
              <w:jc w:val="right"/>
              <w:rPr>
                <w:rFonts w:ascii="Times New Roman" w:hAnsi="Times New Roman"/>
              </w:rPr>
            </w:pPr>
            <w:r>
              <w:rPr>
                <w:rFonts w:ascii="Times New Roman" w:hAnsi="Times New Roman"/>
              </w:rPr>
              <w:t>$      40,00</w:t>
            </w:r>
          </w:p>
          <w:p w:rsidR="00D66F14" w:rsidRDefault="00D66F14">
            <w:pPr>
              <w:jc w:val="right"/>
              <w:rPr>
                <w:rFonts w:ascii="Times New Roman" w:hAnsi="Times New Roman"/>
              </w:rPr>
            </w:pPr>
            <w:r>
              <w:rPr>
                <w:rFonts w:ascii="Times New Roman" w:hAnsi="Times New Roman"/>
              </w:rPr>
              <w:t>$      25,00</w:t>
            </w:r>
          </w:p>
          <w:p w:rsidR="00D66F14" w:rsidRDefault="00D66F14">
            <w:pPr>
              <w:jc w:val="right"/>
              <w:rPr>
                <w:rFonts w:ascii="Times New Roman" w:hAnsi="Times New Roman"/>
              </w:rPr>
            </w:pPr>
            <w:r>
              <w:rPr>
                <w:rFonts w:ascii="Times New Roman" w:hAnsi="Times New Roman"/>
              </w:rPr>
              <w:t>$    100,00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1200,00</w:t>
            </w:r>
          </w:p>
          <w:p w:rsidR="00D66F14" w:rsidRDefault="00D66F14">
            <w:pPr>
              <w:jc w:val="right"/>
              <w:rPr>
                <w:rFonts w:ascii="Times New Roman" w:hAnsi="Times New Roman"/>
              </w:rPr>
            </w:pPr>
            <w:r>
              <w:rPr>
                <w:rFonts w:ascii="Times New Roman" w:hAnsi="Times New Roman"/>
              </w:rPr>
              <w:t>$   2300,00</w:t>
            </w:r>
          </w:p>
          <w:p w:rsidR="00D66F14" w:rsidRDefault="00D66F14">
            <w:pPr>
              <w:jc w:val="right"/>
              <w:rPr>
                <w:rFonts w:ascii="Times New Roman" w:hAnsi="Times New Roman"/>
              </w:rPr>
            </w:pPr>
            <w:r>
              <w:rPr>
                <w:rFonts w:ascii="Times New Roman" w:hAnsi="Times New Roman"/>
              </w:rPr>
              <w:t xml:space="preserve">$     600,00 </w:t>
            </w:r>
          </w:p>
          <w:p w:rsidR="00D66F14" w:rsidRDefault="00D66F14">
            <w:pPr>
              <w:jc w:val="right"/>
              <w:rPr>
                <w:rFonts w:ascii="Times New Roman" w:hAnsi="Times New Roman"/>
              </w:rPr>
            </w:pPr>
            <w:r>
              <w:rPr>
                <w:rFonts w:ascii="Times New Roman" w:hAnsi="Times New Roman"/>
              </w:rPr>
              <w:t>$   1200,00</w:t>
            </w:r>
          </w:p>
          <w:p w:rsidR="00D66F14" w:rsidRDefault="00D66F14">
            <w:pPr>
              <w:jc w:val="right"/>
              <w:rPr>
                <w:rFonts w:ascii="Times New Roman" w:hAnsi="Times New Roman"/>
              </w:rPr>
            </w:pPr>
            <w:r>
              <w:rPr>
                <w:rFonts w:ascii="Times New Roman" w:hAnsi="Times New Roman"/>
              </w:rPr>
              <w:t>$     150,00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15,00</w:t>
            </w:r>
          </w:p>
        </w:tc>
      </w:tr>
      <w:tr w:rsidR="00D66F14" w:rsidTr="00D66F14">
        <w:tc>
          <w:tcPr>
            <w:tcW w:w="7650" w:type="dxa"/>
            <w:gridSpan w:val="3"/>
            <w:tcBorders>
              <w:top w:val="nil"/>
              <w:left w:val="nil"/>
              <w:bottom w:val="single" w:sz="4" w:space="0" w:color="auto"/>
              <w:right w:val="nil"/>
            </w:tcBorders>
          </w:tcPr>
          <w:p w:rsidR="00D66F14" w:rsidRDefault="00D66F14">
            <w:pPr>
              <w:jc w:val="both"/>
              <w:rPr>
                <w:rFonts w:ascii="Times New Roman" w:hAnsi="Times New Roman"/>
              </w:rPr>
            </w:pPr>
          </w:p>
          <w:p w:rsidR="00D66F14" w:rsidRDefault="00D66F14">
            <w:pPr>
              <w:jc w:val="both"/>
              <w:rPr>
                <w:rFonts w:ascii="Times New Roman" w:hAnsi="Times New Roman"/>
                <w:b/>
              </w:rPr>
            </w:pPr>
            <w:r>
              <w:rPr>
                <w:rFonts w:ascii="Times New Roman" w:hAnsi="Times New Roman"/>
                <w:b/>
              </w:rPr>
              <w:t>3) Por el uso de la casa del bicentenario u otro espacio físico a cargo de Cultura se abonaran los siguientes derechos:</w:t>
            </w:r>
          </w:p>
          <w:p w:rsidR="00D66F14" w:rsidRDefault="00D66F14">
            <w:pPr>
              <w:jc w:val="both"/>
              <w:rPr>
                <w:rFonts w:ascii="Times New Roman" w:hAnsi="Times New Roman"/>
                <w:b/>
              </w:rPr>
            </w:pPr>
          </w:p>
          <w:p w:rsidR="00D66F14" w:rsidRDefault="00D66F14" w:rsidP="00D66F14">
            <w:pPr>
              <w:numPr>
                <w:ilvl w:val="0"/>
                <w:numId w:val="14"/>
              </w:numPr>
              <w:suppressAutoHyphens/>
              <w:ind w:left="426"/>
              <w:jc w:val="both"/>
              <w:rPr>
                <w:rFonts w:ascii="Times New Roman" w:eastAsia="Times New Roman" w:hAnsi="Times New Roman"/>
                <w:lang w:eastAsia="ar-SA"/>
              </w:rPr>
            </w:pPr>
            <w:r>
              <w:rPr>
                <w:rFonts w:ascii="Times New Roman" w:eastAsia="Times New Roman" w:hAnsi="Times New Roman"/>
                <w:lang w:eastAsia="ar-SA"/>
              </w:rPr>
              <w:t xml:space="preserve">Por entrada un 12% </w:t>
            </w:r>
          </w:p>
          <w:p w:rsidR="00D66F14" w:rsidRDefault="00D66F14" w:rsidP="00D66F14">
            <w:pPr>
              <w:numPr>
                <w:ilvl w:val="0"/>
                <w:numId w:val="14"/>
              </w:numPr>
              <w:suppressAutoHyphens/>
              <w:ind w:left="426"/>
              <w:jc w:val="both"/>
              <w:rPr>
                <w:rFonts w:ascii="Times New Roman" w:eastAsia="Times New Roman" w:hAnsi="Times New Roman"/>
                <w:lang w:eastAsia="ar-SA"/>
              </w:rPr>
            </w:pPr>
            <w:r>
              <w:rPr>
                <w:rFonts w:ascii="Times New Roman" w:eastAsia="Times New Roman" w:hAnsi="Times New Roman"/>
                <w:lang w:eastAsia="ar-SA"/>
              </w:rPr>
              <w:t>Por arancel en el caso de realización de talleres, un 14%</w:t>
            </w:r>
          </w:p>
          <w:p w:rsidR="00D66F14" w:rsidRDefault="00D66F14">
            <w:pPr>
              <w:jc w:val="both"/>
              <w:rPr>
                <w:rFonts w:ascii="Times New Roman" w:hAnsi="Times New Roman"/>
              </w:rPr>
            </w:pPr>
          </w:p>
          <w:p w:rsidR="00D66F14" w:rsidRDefault="00D66F14">
            <w:pPr>
              <w:jc w:val="both"/>
              <w:rPr>
                <w:rFonts w:ascii="Times New Roman" w:hAnsi="Times New Roman"/>
              </w:rPr>
            </w:pPr>
          </w:p>
          <w:p w:rsidR="00D66F14" w:rsidRDefault="00D66F14">
            <w:pPr>
              <w:suppressAutoHyphens/>
              <w:jc w:val="both"/>
              <w:rPr>
                <w:rFonts w:ascii="Times New Roman" w:eastAsia="Times New Roman" w:hAnsi="Times New Roman"/>
                <w:b/>
                <w:lang w:eastAsia="ar-SA"/>
              </w:rPr>
            </w:pPr>
            <w:r>
              <w:rPr>
                <w:rFonts w:ascii="Times New Roman" w:eastAsia="Times New Roman" w:hAnsi="Times New Roman"/>
                <w:b/>
                <w:lang w:eastAsia="ar-SA"/>
              </w:rPr>
              <w:t>4) Por el uso de la sala de elaboración de alimentos, Espacio de envasado y etiquetado y punto de venta,  se abonará:</w:t>
            </w:r>
          </w:p>
          <w:p w:rsidR="00D66F14" w:rsidRDefault="00D66F14">
            <w:pPr>
              <w:ind w:left="360"/>
              <w:jc w:val="both"/>
              <w:rPr>
                <w:rFonts w:ascii="Times New Roman" w:hAnsi="Times New Roman"/>
                <w:b/>
              </w:rPr>
            </w:pPr>
          </w:p>
          <w:p w:rsidR="00D66F14" w:rsidRDefault="00D66F14">
            <w:pPr>
              <w:jc w:val="both"/>
              <w:rPr>
                <w:rFonts w:ascii="Times New Roman" w:hAnsi="Times New Roman"/>
              </w:rPr>
            </w:pPr>
            <w:r>
              <w:rPr>
                <w:rFonts w:ascii="Times New Roman" w:hAnsi="Times New Roman"/>
              </w:rPr>
              <w:t>4.A- Por el uso de la sala de elaboración de alimentos:</w:t>
            </w:r>
          </w:p>
          <w:p w:rsidR="00D66F14" w:rsidRDefault="00D66F14">
            <w:pPr>
              <w:jc w:val="both"/>
              <w:rPr>
                <w:rFonts w:ascii="Times New Roman" w:hAnsi="Times New Roman"/>
              </w:rPr>
            </w:pPr>
          </w:p>
        </w:tc>
        <w:tc>
          <w:tcPr>
            <w:tcW w:w="1354" w:type="dxa"/>
            <w:tcBorders>
              <w:top w:val="nil"/>
              <w:left w:val="nil"/>
              <w:bottom w:val="single" w:sz="4" w:space="0" w:color="auto"/>
              <w:right w:val="nil"/>
            </w:tcBorders>
          </w:tcPr>
          <w:p w:rsidR="00D66F14" w:rsidRDefault="00D66F14">
            <w:pPr>
              <w:jc w:val="both"/>
              <w:rPr>
                <w:rFonts w:ascii="Times New Roman" w:hAnsi="Times New Roman"/>
              </w:rPr>
            </w:pPr>
          </w:p>
        </w:tc>
      </w:tr>
      <w:tr w:rsidR="00D66F14" w:rsidTr="00D66F14">
        <w:tc>
          <w:tcPr>
            <w:tcW w:w="5410" w:type="dxa"/>
            <w:tcBorders>
              <w:top w:val="single" w:sz="4" w:space="0" w:color="auto"/>
              <w:left w:val="single" w:sz="4" w:space="0" w:color="auto"/>
              <w:bottom w:val="single" w:sz="4" w:space="0" w:color="auto"/>
              <w:right w:val="single" w:sz="4" w:space="0" w:color="auto"/>
            </w:tcBorders>
            <w:hideMark/>
          </w:tcPr>
          <w:p w:rsidR="00D66F14" w:rsidRDefault="00D66F14">
            <w:pPr>
              <w:jc w:val="center"/>
              <w:rPr>
                <w:rFonts w:ascii="Times New Roman" w:hAnsi="Times New Roman"/>
              </w:rPr>
            </w:pPr>
            <w:r>
              <w:rPr>
                <w:rFonts w:ascii="Times New Roman" w:hAnsi="Times New Roman"/>
              </w:rPr>
              <w:t>Categoría</w:t>
            </w:r>
          </w:p>
        </w:tc>
        <w:tc>
          <w:tcPr>
            <w:tcW w:w="1110" w:type="dxa"/>
            <w:tcBorders>
              <w:top w:val="single" w:sz="4" w:space="0" w:color="auto"/>
              <w:left w:val="single" w:sz="4" w:space="0" w:color="auto"/>
              <w:bottom w:val="single" w:sz="4" w:space="0" w:color="auto"/>
              <w:right w:val="single" w:sz="4" w:space="0" w:color="auto"/>
            </w:tcBorders>
            <w:hideMark/>
          </w:tcPr>
          <w:p w:rsidR="00D66F14" w:rsidRDefault="00D66F14">
            <w:pPr>
              <w:jc w:val="center"/>
              <w:rPr>
                <w:rFonts w:ascii="Times New Roman" w:hAnsi="Times New Roman"/>
              </w:rPr>
            </w:pPr>
            <w:r>
              <w:rPr>
                <w:rFonts w:ascii="Times New Roman" w:hAnsi="Times New Roman"/>
              </w:rPr>
              <w:t>Turno completo</w:t>
            </w:r>
          </w:p>
          <w:p w:rsidR="00D66F14" w:rsidRDefault="00D66F14">
            <w:pPr>
              <w:jc w:val="center"/>
              <w:rPr>
                <w:rFonts w:ascii="Times New Roman" w:hAnsi="Times New Roman"/>
              </w:rPr>
            </w:pPr>
            <w:r>
              <w:rPr>
                <w:rFonts w:ascii="Times New Roman" w:hAnsi="Times New Roman"/>
              </w:rPr>
              <w:t>(6 horas)</w:t>
            </w:r>
          </w:p>
        </w:tc>
        <w:tc>
          <w:tcPr>
            <w:tcW w:w="1130" w:type="dxa"/>
            <w:tcBorders>
              <w:top w:val="single" w:sz="4" w:space="0" w:color="auto"/>
              <w:left w:val="single" w:sz="4" w:space="0" w:color="auto"/>
              <w:bottom w:val="single" w:sz="4" w:space="0" w:color="auto"/>
              <w:right w:val="single" w:sz="4" w:space="0" w:color="auto"/>
            </w:tcBorders>
            <w:hideMark/>
          </w:tcPr>
          <w:p w:rsidR="00D66F14" w:rsidRDefault="00D66F14">
            <w:pPr>
              <w:jc w:val="center"/>
              <w:rPr>
                <w:rFonts w:ascii="Times New Roman" w:hAnsi="Times New Roman"/>
              </w:rPr>
            </w:pPr>
            <w:r>
              <w:rPr>
                <w:rFonts w:ascii="Times New Roman" w:hAnsi="Times New Roman"/>
              </w:rPr>
              <w:t>Medio turno</w:t>
            </w:r>
          </w:p>
          <w:p w:rsidR="00D66F14" w:rsidRDefault="00D66F14">
            <w:pPr>
              <w:jc w:val="center"/>
              <w:rPr>
                <w:rFonts w:ascii="Times New Roman" w:hAnsi="Times New Roman"/>
              </w:rPr>
            </w:pPr>
            <w:r>
              <w:rPr>
                <w:rFonts w:ascii="Times New Roman" w:hAnsi="Times New Roman"/>
              </w:rPr>
              <w:t>(3 horas)</w:t>
            </w:r>
          </w:p>
        </w:tc>
        <w:tc>
          <w:tcPr>
            <w:tcW w:w="1354" w:type="dxa"/>
            <w:tcBorders>
              <w:top w:val="single" w:sz="4" w:space="0" w:color="auto"/>
              <w:left w:val="single" w:sz="4" w:space="0" w:color="auto"/>
              <w:bottom w:val="single" w:sz="4" w:space="0" w:color="auto"/>
              <w:right w:val="single" w:sz="4" w:space="0" w:color="auto"/>
            </w:tcBorders>
            <w:hideMark/>
          </w:tcPr>
          <w:p w:rsidR="00D66F14" w:rsidRDefault="00D66F14">
            <w:pPr>
              <w:jc w:val="center"/>
              <w:rPr>
                <w:rFonts w:ascii="Times New Roman" w:hAnsi="Times New Roman"/>
              </w:rPr>
            </w:pPr>
            <w:r>
              <w:rPr>
                <w:rFonts w:ascii="Times New Roman" w:hAnsi="Times New Roman"/>
              </w:rPr>
              <w:t>Hora adicional</w:t>
            </w:r>
          </w:p>
        </w:tc>
      </w:tr>
      <w:tr w:rsidR="00D66F14" w:rsidTr="00D66F14">
        <w:tc>
          <w:tcPr>
            <w:tcW w:w="5410" w:type="dxa"/>
            <w:tcBorders>
              <w:top w:val="single" w:sz="4" w:space="0" w:color="auto"/>
              <w:left w:val="single" w:sz="4" w:space="0" w:color="auto"/>
              <w:bottom w:val="single" w:sz="4" w:space="0" w:color="auto"/>
              <w:right w:val="single" w:sz="4" w:space="0" w:color="auto"/>
            </w:tcBorders>
            <w:hideMark/>
          </w:tcPr>
          <w:p w:rsidR="00D66F14" w:rsidRDefault="00D66F14">
            <w:pPr>
              <w:ind w:left="284" w:hanging="284"/>
              <w:jc w:val="both"/>
              <w:rPr>
                <w:rFonts w:ascii="Times New Roman" w:hAnsi="Times New Roman"/>
              </w:rPr>
            </w:pPr>
            <w:r>
              <w:rPr>
                <w:rFonts w:ascii="Times New Roman" w:hAnsi="Times New Roman"/>
              </w:rPr>
              <w:t>4.A.1- Elaboradores con hasta doce meses de antigüedad elaborando en la SEA ………………</w:t>
            </w:r>
          </w:p>
        </w:tc>
        <w:tc>
          <w:tcPr>
            <w:tcW w:w="1110" w:type="dxa"/>
            <w:tcBorders>
              <w:top w:val="single" w:sz="4" w:space="0" w:color="auto"/>
              <w:left w:val="single" w:sz="4" w:space="0" w:color="auto"/>
              <w:bottom w:val="single" w:sz="4" w:space="0" w:color="auto"/>
              <w:right w:val="single" w:sz="4" w:space="0" w:color="auto"/>
            </w:tcBorders>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$400,00</w:t>
            </w:r>
          </w:p>
        </w:tc>
        <w:tc>
          <w:tcPr>
            <w:tcW w:w="1130" w:type="dxa"/>
            <w:tcBorders>
              <w:top w:val="single" w:sz="4" w:space="0" w:color="auto"/>
              <w:left w:val="single" w:sz="4" w:space="0" w:color="auto"/>
              <w:bottom w:val="single" w:sz="4" w:space="0" w:color="auto"/>
              <w:right w:val="single" w:sz="4" w:space="0" w:color="auto"/>
            </w:tcBorders>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$200,00</w:t>
            </w:r>
          </w:p>
        </w:tc>
        <w:tc>
          <w:tcPr>
            <w:tcW w:w="1354" w:type="dxa"/>
            <w:tcBorders>
              <w:top w:val="single" w:sz="4" w:space="0" w:color="auto"/>
              <w:left w:val="single" w:sz="4" w:space="0" w:color="auto"/>
              <w:bottom w:val="single" w:sz="4" w:space="0" w:color="auto"/>
              <w:right w:val="single" w:sz="4" w:space="0" w:color="auto"/>
            </w:tcBorders>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$100,00</w:t>
            </w:r>
          </w:p>
        </w:tc>
      </w:tr>
      <w:tr w:rsidR="00D66F14" w:rsidTr="00D66F14">
        <w:tc>
          <w:tcPr>
            <w:tcW w:w="5410" w:type="dxa"/>
            <w:tcBorders>
              <w:top w:val="single" w:sz="4" w:space="0" w:color="auto"/>
              <w:left w:val="single" w:sz="4" w:space="0" w:color="auto"/>
              <w:bottom w:val="single" w:sz="4" w:space="0" w:color="auto"/>
              <w:right w:val="single" w:sz="4" w:space="0" w:color="auto"/>
            </w:tcBorders>
            <w:hideMark/>
          </w:tcPr>
          <w:p w:rsidR="00D66F14" w:rsidRDefault="00D66F14">
            <w:pPr>
              <w:ind w:left="284" w:hanging="284"/>
              <w:jc w:val="both"/>
              <w:rPr>
                <w:rFonts w:ascii="Times New Roman" w:hAnsi="Times New Roman"/>
              </w:rPr>
            </w:pPr>
            <w:r>
              <w:rPr>
                <w:rFonts w:ascii="Times New Roman" w:hAnsi="Times New Roman"/>
              </w:rPr>
              <w:t>4.A.2- Elaboradores con 13 a 24 meses de antigüedad elaborando en la SEA …………………………</w:t>
            </w:r>
          </w:p>
        </w:tc>
        <w:tc>
          <w:tcPr>
            <w:tcW w:w="1110" w:type="dxa"/>
            <w:tcBorders>
              <w:top w:val="single" w:sz="4" w:space="0" w:color="auto"/>
              <w:left w:val="single" w:sz="4" w:space="0" w:color="auto"/>
              <w:bottom w:val="single" w:sz="4" w:space="0" w:color="auto"/>
              <w:right w:val="single" w:sz="4" w:space="0" w:color="auto"/>
            </w:tcBorders>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$500,00</w:t>
            </w:r>
          </w:p>
        </w:tc>
        <w:tc>
          <w:tcPr>
            <w:tcW w:w="1130" w:type="dxa"/>
            <w:tcBorders>
              <w:top w:val="single" w:sz="4" w:space="0" w:color="auto"/>
              <w:left w:val="single" w:sz="4" w:space="0" w:color="auto"/>
              <w:bottom w:val="single" w:sz="4" w:space="0" w:color="auto"/>
              <w:right w:val="single" w:sz="4" w:space="0" w:color="auto"/>
            </w:tcBorders>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$250,00</w:t>
            </w:r>
          </w:p>
        </w:tc>
        <w:tc>
          <w:tcPr>
            <w:tcW w:w="1354" w:type="dxa"/>
            <w:tcBorders>
              <w:top w:val="single" w:sz="4" w:space="0" w:color="auto"/>
              <w:left w:val="single" w:sz="4" w:space="0" w:color="auto"/>
              <w:bottom w:val="single" w:sz="4" w:space="0" w:color="auto"/>
              <w:right w:val="single" w:sz="4" w:space="0" w:color="auto"/>
            </w:tcBorders>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$125,00</w:t>
            </w:r>
          </w:p>
        </w:tc>
      </w:tr>
      <w:tr w:rsidR="00D66F14" w:rsidTr="00D66F14">
        <w:tc>
          <w:tcPr>
            <w:tcW w:w="5410" w:type="dxa"/>
            <w:tcBorders>
              <w:top w:val="single" w:sz="4" w:space="0" w:color="auto"/>
              <w:left w:val="single" w:sz="4" w:space="0" w:color="auto"/>
              <w:bottom w:val="single" w:sz="4" w:space="0" w:color="auto"/>
              <w:right w:val="single" w:sz="4" w:space="0" w:color="auto"/>
            </w:tcBorders>
            <w:hideMark/>
          </w:tcPr>
          <w:p w:rsidR="00D66F14" w:rsidRDefault="00D66F14">
            <w:pPr>
              <w:ind w:left="284" w:hanging="284"/>
              <w:jc w:val="both"/>
              <w:rPr>
                <w:rFonts w:ascii="Times New Roman" w:hAnsi="Times New Roman"/>
              </w:rPr>
            </w:pPr>
            <w:r>
              <w:rPr>
                <w:rFonts w:ascii="Times New Roman" w:hAnsi="Times New Roman"/>
              </w:rPr>
              <w:t>4.A.3.- Elaboradores con producto aprobado por Ministerio de Salud (PAMS) ……………………</w:t>
            </w:r>
          </w:p>
        </w:tc>
        <w:tc>
          <w:tcPr>
            <w:tcW w:w="1110" w:type="dxa"/>
            <w:tcBorders>
              <w:top w:val="single" w:sz="4" w:space="0" w:color="auto"/>
              <w:left w:val="single" w:sz="4" w:space="0" w:color="auto"/>
              <w:bottom w:val="single" w:sz="4" w:space="0" w:color="auto"/>
              <w:right w:val="single" w:sz="4" w:space="0" w:color="auto"/>
            </w:tcBorders>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$600,00</w:t>
            </w:r>
          </w:p>
        </w:tc>
        <w:tc>
          <w:tcPr>
            <w:tcW w:w="1130" w:type="dxa"/>
            <w:tcBorders>
              <w:top w:val="single" w:sz="4" w:space="0" w:color="auto"/>
              <w:left w:val="single" w:sz="4" w:space="0" w:color="auto"/>
              <w:bottom w:val="single" w:sz="4" w:space="0" w:color="auto"/>
              <w:right w:val="single" w:sz="4" w:space="0" w:color="auto"/>
            </w:tcBorders>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$300,00</w:t>
            </w:r>
          </w:p>
        </w:tc>
        <w:tc>
          <w:tcPr>
            <w:tcW w:w="1354" w:type="dxa"/>
            <w:tcBorders>
              <w:top w:val="single" w:sz="4" w:space="0" w:color="auto"/>
              <w:left w:val="single" w:sz="4" w:space="0" w:color="auto"/>
              <w:bottom w:val="single" w:sz="4" w:space="0" w:color="auto"/>
              <w:right w:val="single" w:sz="4" w:space="0" w:color="auto"/>
            </w:tcBorders>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$150,00</w:t>
            </w:r>
          </w:p>
        </w:tc>
      </w:tr>
      <w:tr w:rsidR="00D66F14" w:rsidTr="00D66F14">
        <w:trPr>
          <w:trHeight w:val="866"/>
        </w:trPr>
        <w:tc>
          <w:tcPr>
            <w:tcW w:w="9004" w:type="dxa"/>
            <w:gridSpan w:val="4"/>
            <w:tcBorders>
              <w:top w:val="single" w:sz="4" w:space="0" w:color="auto"/>
              <w:left w:val="nil"/>
              <w:bottom w:val="single" w:sz="4" w:space="0" w:color="auto"/>
              <w:right w:val="nil"/>
            </w:tcBorders>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4.B- Por el Espacio de envasado y etiquetado:</w:t>
            </w:r>
          </w:p>
          <w:p w:rsidR="00D66F14" w:rsidRDefault="00D66F14">
            <w:pPr>
              <w:jc w:val="right"/>
              <w:rPr>
                <w:rFonts w:ascii="Times New Roman" w:hAnsi="Times New Roman"/>
              </w:rPr>
            </w:pPr>
          </w:p>
        </w:tc>
      </w:tr>
      <w:tr w:rsidR="00D66F14" w:rsidTr="00D66F14">
        <w:tc>
          <w:tcPr>
            <w:tcW w:w="5410" w:type="dxa"/>
            <w:tcBorders>
              <w:top w:val="single" w:sz="4" w:space="0" w:color="auto"/>
              <w:left w:val="single" w:sz="4" w:space="0" w:color="auto"/>
              <w:bottom w:val="single" w:sz="4" w:space="0" w:color="auto"/>
              <w:right w:val="single" w:sz="4" w:space="0" w:color="auto"/>
            </w:tcBorders>
            <w:hideMark/>
          </w:tcPr>
          <w:p w:rsidR="00D66F14" w:rsidRDefault="00D66F14">
            <w:pPr>
              <w:jc w:val="center"/>
              <w:rPr>
                <w:rFonts w:ascii="Times New Roman" w:hAnsi="Times New Roman"/>
              </w:rPr>
            </w:pPr>
            <w:r>
              <w:rPr>
                <w:rFonts w:ascii="Times New Roman" w:hAnsi="Times New Roman"/>
              </w:rPr>
              <w:t>Categoría</w:t>
            </w:r>
          </w:p>
        </w:tc>
        <w:tc>
          <w:tcPr>
            <w:tcW w:w="1110" w:type="dxa"/>
            <w:tcBorders>
              <w:top w:val="single" w:sz="4" w:space="0" w:color="auto"/>
              <w:left w:val="single" w:sz="4" w:space="0" w:color="auto"/>
              <w:bottom w:val="single" w:sz="4" w:space="0" w:color="auto"/>
              <w:right w:val="single" w:sz="4" w:space="0" w:color="auto"/>
            </w:tcBorders>
            <w:hideMark/>
          </w:tcPr>
          <w:p w:rsidR="00D66F14" w:rsidRDefault="00D66F14">
            <w:pPr>
              <w:jc w:val="center"/>
              <w:rPr>
                <w:rFonts w:ascii="Times New Roman" w:hAnsi="Times New Roman"/>
              </w:rPr>
            </w:pPr>
            <w:r>
              <w:rPr>
                <w:rFonts w:ascii="Times New Roman" w:hAnsi="Times New Roman"/>
              </w:rPr>
              <w:t>Turno completo</w:t>
            </w:r>
          </w:p>
          <w:p w:rsidR="00D66F14" w:rsidRDefault="00D66F14">
            <w:pPr>
              <w:jc w:val="center"/>
              <w:rPr>
                <w:rFonts w:ascii="Times New Roman" w:hAnsi="Times New Roman"/>
              </w:rPr>
            </w:pPr>
            <w:r>
              <w:rPr>
                <w:rFonts w:ascii="Times New Roman" w:hAnsi="Times New Roman"/>
              </w:rPr>
              <w:t>(6 horas)</w:t>
            </w:r>
          </w:p>
        </w:tc>
        <w:tc>
          <w:tcPr>
            <w:tcW w:w="1130" w:type="dxa"/>
            <w:tcBorders>
              <w:top w:val="single" w:sz="4" w:space="0" w:color="auto"/>
              <w:left w:val="single" w:sz="4" w:space="0" w:color="auto"/>
              <w:bottom w:val="single" w:sz="4" w:space="0" w:color="auto"/>
              <w:right w:val="single" w:sz="4" w:space="0" w:color="auto"/>
            </w:tcBorders>
            <w:hideMark/>
          </w:tcPr>
          <w:p w:rsidR="00D66F14" w:rsidRDefault="00D66F14">
            <w:pPr>
              <w:jc w:val="center"/>
              <w:rPr>
                <w:rFonts w:ascii="Times New Roman" w:hAnsi="Times New Roman"/>
              </w:rPr>
            </w:pPr>
            <w:r>
              <w:rPr>
                <w:rFonts w:ascii="Times New Roman" w:hAnsi="Times New Roman"/>
              </w:rPr>
              <w:t>Medio turno</w:t>
            </w:r>
          </w:p>
          <w:p w:rsidR="00D66F14" w:rsidRDefault="00D66F14">
            <w:pPr>
              <w:jc w:val="center"/>
              <w:rPr>
                <w:rFonts w:ascii="Times New Roman" w:hAnsi="Times New Roman"/>
              </w:rPr>
            </w:pPr>
            <w:r>
              <w:rPr>
                <w:rFonts w:ascii="Times New Roman" w:hAnsi="Times New Roman"/>
              </w:rPr>
              <w:t>(3 horas)</w:t>
            </w:r>
          </w:p>
        </w:tc>
        <w:tc>
          <w:tcPr>
            <w:tcW w:w="1354" w:type="dxa"/>
            <w:tcBorders>
              <w:top w:val="single" w:sz="4" w:space="0" w:color="auto"/>
              <w:left w:val="single" w:sz="4" w:space="0" w:color="auto"/>
              <w:bottom w:val="single" w:sz="4" w:space="0" w:color="auto"/>
              <w:right w:val="single" w:sz="4" w:space="0" w:color="auto"/>
            </w:tcBorders>
            <w:hideMark/>
          </w:tcPr>
          <w:p w:rsidR="00D66F14" w:rsidRDefault="00D66F14">
            <w:pPr>
              <w:jc w:val="center"/>
              <w:rPr>
                <w:rFonts w:ascii="Times New Roman" w:hAnsi="Times New Roman"/>
              </w:rPr>
            </w:pPr>
            <w:r>
              <w:rPr>
                <w:rFonts w:ascii="Times New Roman" w:hAnsi="Times New Roman"/>
              </w:rPr>
              <w:t>Hora adicional</w:t>
            </w:r>
          </w:p>
        </w:tc>
      </w:tr>
      <w:tr w:rsidR="00D66F14" w:rsidTr="00D66F14">
        <w:tc>
          <w:tcPr>
            <w:tcW w:w="5410" w:type="dxa"/>
            <w:tcBorders>
              <w:top w:val="single" w:sz="4" w:space="0" w:color="auto"/>
              <w:left w:val="single" w:sz="4" w:space="0" w:color="auto"/>
              <w:bottom w:val="single" w:sz="4" w:space="0" w:color="auto"/>
              <w:right w:val="single" w:sz="4" w:space="0" w:color="auto"/>
            </w:tcBorders>
            <w:hideMark/>
          </w:tcPr>
          <w:p w:rsidR="00D66F14" w:rsidRDefault="00D66F14">
            <w:pPr>
              <w:jc w:val="both"/>
              <w:rPr>
                <w:rFonts w:ascii="Times New Roman" w:hAnsi="Times New Roman"/>
              </w:rPr>
            </w:pPr>
            <w:r>
              <w:rPr>
                <w:rFonts w:ascii="Times New Roman" w:hAnsi="Times New Roman"/>
              </w:rPr>
              <w:t>4.B.1-  Elaboradores con hasta doce meses de antigüedad elaborando  en la SEA …………………</w:t>
            </w:r>
          </w:p>
        </w:tc>
        <w:tc>
          <w:tcPr>
            <w:tcW w:w="1110" w:type="dxa"/>
            <w:tcBorders>
              <w:top w:val="single" w:sz="4" w:space="0" w:color="auto"/>
              <w:left w:val="single" w:sz="4" w:space="0" w:color="auto"/>
              <w:bottom w:val="single" w:sz="4" w:space="0" w:color="auto"/>
              <w:right w:val="single" w:sz="4" w:space="0" w:color="auto"/>
            </w:tcBorders>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$200,00</w:t>
            </w:r>
          </w:p>
        </w:tc>
        <w:tc>
          <w:tcPr>
            <w:tcW w:w="1130" w:type="dxa"/>
            <w:tcBorders>
              <w:top w:val="single" w:sz="4" w:space="0" w:color="auto"/>
              <w:left w:val="single" w:sz="4" w:space="0" w:color="auto"/>
              <w:bottom w:val="single" w:sz="4" w:space="0" w:color="auto"/>
              <w:right w:val="single" w:sz="4" w:space="0" w:color="auto"/>
            </w:tcBorders>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$100,00</w:t>
            </w:r>
          </w:p>
        </w:tc>
        <w:tc>
          <w:tcPr>
            <w:tcW w:w="1354" w:type="dxa"/>
            <w:tcBorders>
              <w:top w:val="single" w:sz="4" w:space="0" w:color="auto"/>
              <w:left w:val="single" w:sz="4" w:space="0" w:color="auto"/>
              <w:bottom w:val="single" w:sz="4" w:space="0" w:color="auto"/>
              <w:right w:val="single" w:sz="4" w:space="0" w:color="auto"/>
            </w:tcBorders>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$50,00</w:t>
            </w:r>
          </w:p>
        </w:tc>
      </w:tr>
      <w:tr w:rsidR="00D66F14" w:rsidTr="00D66F14">
        <w:tc>
          <w:tcPr>
            <w:tcW w:w="5410" w:type="dxa"/>
            <w:tcBorders>
              <w:top w:val="single" w:sz="4" w:space="0" w:color="auto"/>
              <w:left w:val="single" w:sz="4" w:space="0" w:color="auto"/>
              <w:bottom w:val="single" w:sz="4" w:space="0" w:color="auto"/>
              <w:right w:val="single" w:sz="4" w:space="0" w:color="auto"/>
            </w:tcBorders>
            <w:hideMark/>
          </w:tcPr>
          <w:p w:rsidR="00D66F14" w:rsidRDefault="00D66F14">
            <w:pPr>
              <w:ind w:left="284" w:hanging="284"/>
              <w:jc w:val="both"/>
              <w:rPr>
                <w:rFonts w:ascii="Times New Roman" w:hAnsi="Times New Roman"/>
              </w:rPr>
            </w:pPr>
            <w:r>
              <w:rPr>
                <w:rFonts w:ascii="Times New Roman" w:hAnsi="Times New Roman"/>
              </w:rPr>
              <w:t>4.B.2- Elaboradores con 13 a 24 meses de antigüedad elaborando en la SEA …………………………</w:t>
            </w:r>
          </w:p>
        </w:tc>
        <w:tc>
          <w:tcPr>
            <w:tcW w:w="1110" w:type="dxa"/>
            <w:tcBorders>
              <w:top w:val="single" w:sz="4" w:space="0" w:color="auto"/>
              <w:left w:val="single" w:sz="4" w:space="0" w:color="auto"/>
              <w:bottom w:val="single" w:sz="4" w:space="0" w:color="auto"/>
              <w:right w:val="single" w:sz="4" w:space="0" w:color="auto"/>
            </w:tcBorders>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$250,00</w:t>
            </w:r>
          </w:p>
        </w:tc>
        <w:tc>
          <w:tcPr>
            <w:tcW w:w="1130" w:type="dxa"/>
            <w:tcBorders>
              <w:top w:val="single" w:sz="4" w:space="0" w:color="auto"/>
              <w:left w:val="single" w:sz="4" w:space="0" w:color="auto"/>
              <w:bottom w:val="single" w:sz="4" w:space="0" w:color="auto"/>
              <w:right w:val="single" w:sz="4" w:space="0" w:color="auto"/>
            </w:tcBorders>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$125,00</w:t>
            </w:r>
          </w:p>
        </w:tc>
        <w:tc>
          <w:tcPr>
            <w:tcW w:w="1354" w:type="dxa"/>
            <w:tcBorders>
              <w:top w:val="single" w:sz="4" w:space="0" w:color="auto"/>
              <w:left w:val="single" w:sz="4" w:space="0" w:color="auto"/>
              <w:bottom w:val="single" w:sz="4" w:space="0" w:color="auto"/>
              <w:right w:val="single" w:sz="4" w:space="0" w:color="auto"/>
            </w:tcBorders>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$62,50</w:t>
            </w:r>
          </w:p>
        </w:tc>
      </w:tr>
      <w:tr w:rsidR="00D66F14" w:rsidTr="00D66F14">
        <w:tc>
          <w:tcPr>
            <w:tcW w:w="5410" w:type="dxa"/>
            <w:tcBorders>
              <w:top w:val="single" w:sz="4" w:space="0" w:color="auto"/>
              <w:left w:val="single" w:sz="4" w:space="0" w:color="auto"/>
              <w:bottom w:val="single" w:sz="4" w:space="0" w:color="auto"/>
              <w:right w:val="single" w:sz="4" w:space="0" w:color="auto"/>
            </w:tcBorders>
            <w:hideMark/>
          </w:tcPr>
          <w:p w:rsidR="00D66F14" w:rsidRDefault="00D66F14">
            <w:pPr>
              <w:ind w:left="284" w:hanging="284"/>
              <w:jc w:val="both"/>
              <w:rPr>
                <w:rFonts w:ascii="Times New Roman" w:hAnsi="Times New Roman"/>
              </w:rPr>
            </w:pPr>
            <w:r>
              <w:rPr>
                <w:rFonts w:ascii="Times New Roman" w:hAnsi="Times New Roman"/>
              </w:rPr>
              <w:t>4.B.3.- Elaboradores con producto aprobado por Ministerio de Salud (PAMS) ……………………</w:t>
            </w:r>
          </w:p>
        </w:tc>
        <w:tc>
          <w:tcPr>
            <w:tcW w:w="1110" w:type="dxa"/>
            <w:tcBorders>
              <w:top w:val="single" w:sz="4" w:space="0" w:color="auto"/>
              <w:left w:val="single" w:sz="4" w:space="0" w:color="auto"/>
              <w:bottom w:val="single" w:sz="4" w:space="0" w:color="auto"/>
              <w:right w:val="single" w:sz="4" w:space="0" w:color="auto"/>
            </w:tcBorders>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$300,00</w:t>
            </w:r>
          </w:p>
        </w:tc>
        <w:tc>
          <w:tcPr>
            <w:tcW w:w="1130" w:type="dxa"/>
            <w:tcBorders>
              <w:top w:val="single" w:sz="4" w:space="0" w:color="auto"/>
              <w:left w:val="single" w:sz="4" w:space="0" w:color="auto"/>
              <w:bottom w:val="single" w:sz="4" w:space="0" w:color="auto"/>
              <w:right w:val="single" w:sz="4" w:space="0" w:color="auto"/>
            </w:tcBorders>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$150,00</w:t>
            </w:r>
          </w:p>
        </w:tc>
        <w:tc>
          <w:tcPr>
            <w:tcW w:w="1354" w:type="dxa"/>
            <w:tcBorders>
              <w:top w:val="single" w:sz="4" w:space="0" w:color="auto"/>
              <w:left w:val="single" w:sz="4" w:space="0" w:color="auto"/>
              <w:bottom w:val="single" w:sz="4" w:space="0" w:color="auto"/>
              <w:right w:val="single" w:sz="4" w:space="0" w:color="auto"/>
            </w:tcBorders>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$75,00</w:t>
            </w:r>
          </w:p>
        </w:tc>
      </w:tr>
      <w:tr w:rsidR="00D66F14" w:rsidTr="00D66F14">
        <w:tc>
          <w:tcPr>
            <w:tcW w:w="9004" w:type="dxa"/>
            <w:gridSpan w:val="4"/>
            <w:tcBorders>
              <w:top w:val="single" w:sz="4" w:space="0" w:color="auto"/>
              <w:left w:val="nil"/>
              <w:bottom w:val="nil"/>
              <w:right w:val="nil"/>
            </w:tcBorders>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4.C.- Por el uso del punto de venta:</w:t>
            </w:r>
          </w:p>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Quien asuma la concesión del punto de venta de la Sala de Elaboración de Alimentos (SEA), abonará la siguiente tasa mensual:</w:t>
            </w:r>
          </w:p>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4.C.1- Para el primer año de concesión: Un importe mensual equivalente a diez (10) turnos completos de seis horas correspondientes a la categoría 4.A.1- Elaboradores con  hasta doce meses de antigüedad elaborando en la SEA.-</w:t>
            </w:r>
          </w:p>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4.C.2- Para un segundo año de concesión: : Un importe mensual equivalente a diez (10) turnos completos de seis horas correspondientes a la segunda categoría 4.A.2- Elaboradores con  13 a 24 meses de antigüedad elaborando en la SEA.-</w:t>
            </w:r>
          </w:p>
          <w:p w:rsidR="00D66F14" w:rsidRDefault="00D66F14">
            <w:pPr>
              <w:jc w:val="both"/>
              <w:rPr>
                <w:rFonts w:ascii="Times New Roman" w:hAnsi="Times New Roman"/>
              </w:rPr>
            </w:pPr>
            <w:r>
              <w:rPr>
                <w:rFonts w:ascii="Times New Roman" w:hAnsi="Times New Roman"/>
              </w:rPr>
              <w:t xml:space="preserve"> </w:t>
            </w:r>
          </w:p>
          <w:p w:rsidR="00D66F14" w:rsidRDefault="00D66F14">
            <w:pPr>
              <w:jc w:val="both"/>
              <w:rPr>
                <w:rFonts w:ascii="Times New Roman" w:hAnsi="Times New Roman"/>
              </w:rPr>
            </w:pPr>
            <w:r>
              <w:rPr>
                <w:rFonts w:ascii="Times New Roman" w:hAnsi="Times New Roman"/>
              </w:rPr>
              <w:t xml:space="preserve"> 4.C.3- Para un tercer año de concesión: : Un importe mensual equivalente a diez (10) turnos completos correspondientes a la tercer categoría 4.B.3 Elaboradores con producto aprobado por Ministerio de Salud (PAMS)</w:t>
            </w:r>
          </w:p>
          <w:p w:rsidR="00D66F14" w:rsidRDefault="00D66F14">
            <w:pPr>
              <w:jc w:val="both"/>
              <w:rPr>
                <w:rFonts w:ascii="Times New Roman" w:hAnsi="Times New Roman"/>
              </w:rPr>
            </w:pPr>
          </w:p>
        </w:tc>
      </w:tr>
    </w:tbl>
    <w:p w:rsidR="00D66F14" w:rsidRDefault="00D66F14" w:rsidP="00D66F14">
      <w:pPr>
        <w:tabs>
          <w:tab w:val="left" w:pos="7560"/>
        </w:tabs>
        <w:spacing w:after="0" w:line="240" w:lineRule="auto"/>
        <w:ind w:left="-284"/>
        <w:jc w:val="both"/>
        <w:rPr>
          <w:rFonts w:ascii="Times New Roman" w:hAnsi="Times New Roman"/>
          <w:strike/>
          <w:sz w:val="24"/>
          <w:szCs w:val="24"/>
        </w:rPr>
      </w:pPr>
    </w:p>
    <w:p w:rsidR="00D66F14" w:rsidRDefault="00D66F14" w:rsidP="00D66F14">
      <w:pPr>
        <w:ind w:left="-284"/>
        <w:jc w:val="both"/>
        <w:rPr>
          <w:rFonts w:ascii="Times New Roman" w:hAnsi="Times New Roman"/>
          <w:sz w:val="24"/>
          <w:szCs w:val="24"/>
        </w:rPr>
      </w:pPr>
      <w:r>
        <w:rPr>
          <w:rFonts w:ascii="Times New Roman" w:hAnsi="Times New Roman"/>
          <w:sz w:val="24"/>
          <w:szCs w:val="24"/>
        </w:rPr>
        <w:t xml:space="preserve">Los incisos a), b), c), d), i)  del punto 2) del presente artículo se cobraran sólo durante la temporada Estival, facultando al Poder Ejecutivo a reglamentar sus fechas de inicio y cierre. </w:t>
      </w:r>
    </w:p>
    <w:p w:rsidR="00D66F14" w:rsidRDefault="00D66F14" w:rsidP="00D66F14">
      <w:pPr>
        <w:ind w:left="-284"/>
        <w:jc w:val="both"/>
        <w:rPr>
          <w:rFonts w:ascii="Times New Roman" w:hAnsi="Times New Roman"/>
          <w:strike/>
          <w:sz w:val="24"/>
          <w:szCs w:val="24"/>
        </w:rPr>
      </w:pPr>
      <w:r>
        <w:rPr>
          <w:rFonts w:ascii="Times New Roman" w:hAnsi="Times New Roman"/>
          <w:sz w:val="24"/>
          <w:szCs w:val="24"/>
        </w:rPr>
        <w:t>El Poder Ejecutivo queda facultado para eximir el pago de los derechos a entidades de bien público, cuando la naturaleza del evento o la circunstancia lo ameriten.</w:t>
      </w:r>
    </w:p>
    <w:p w:rsidR="00D66F14" w:rsidRDefault="00D66F14" w:rsidP="00D66F14">
      <w:pPr>
        <w:spacing w:after="0" w:line="240" w:lineRule="auto"/>
        <w:ind w:left="-284"/>
        <w:jc w:val="both"/>
        <w:rPr>
          <w:rFonts w:ascii="Times New Roman" w:hAnsi="Times New Roman"/>
          <w:sz w:val="24"/>
          <w:szCs w:val="24"/>
          <w:u w:val="single"/>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t>ARTICULO 32°</w:t>
      </w:r>
      <w:r>
        <w:rPr>
          <w:rFonts w:ascii="Times New Roman" w:hAnsi="Times New Roman"/>
          <w:sz w:val="24"/>
          <w:szCs w:val="24"/>
        </w:rPr>
        <w:t>: FERIAS FRANCAS</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0"/>
        <w:gridCol w:w="1364"/>
      </w:tblGrid>
      <w:tr w:rsidR="00D66F14" w:rsidTr="00D66F14">
        <w:tc>
          <w:tcPr>
            <w:tcW w:w="7905" w:type="dxa"/>
            <w:hideMark/>
          </w:tcPr>
          <w:p w:rsidR="00D66F14" w:rsidRDefault="00D66F14">
            <w:pPr>
              <w:jc w:val="both"/>
              <w:rPr>
                <w:rFonts w:ascii="Times New Roman" w:hAnsi="Times New Roman"/>
              </w:rPr>
            </w:pPr>
            <w:r>
              <w:rPr>
                <w:rFonts w:ascii="Times New Roman" w:hAnsi="Times New Roman"/>
              </w:rPr>
              <w:t>Por la ocupación de los espacios públicos destinados a Ferias Francas por metro lineal y por día. ………………………………………………………..</w:t>
            </w:r>
          </w:p>
        </w:tc>
        <w:tc>
          <w:tcPr>
            <w:tcW w:w="1418" w:type="dxa"/>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296,00</w:t>
            </w:r>
          </w:p>
        </w:tc>
      </w:tr>
    </w:tbl>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u w:val="single"/>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t>ARTICULO 33º</w:t>
      </w:r>
      <w:r>
        <w:rPr>
          <w:rFonts w:ascii="Times New Roman" w:hAnsi="Times New Roman"/>
          <w:sz w:val="24"/>
          <w:szCs w:val="24"/>
        </w:rPr>
        <w:t>: PERMISOS VARIOS:</w:t>
      </w: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rPr>
        <w:t>Los particulares, las compañías o empresas de servicios públicos y/o empresas particulares, comercios o industrias de cualquier naturaleza, pagarán por espacios de la vía pública que ocupen:</w:t>
      </w:r>
    </w:p>
    <w:p w:rsidR="00D66F14" w:rsidRDefault="00D66F14" w:rsidP="00D66F14">
      <w:pPr>
        <w:spacing w:after="0" w:line="240" w:lineRule="auto"/>
        <w:ind w:left="-284"/>
        <w:jc w:val="both"/>
        <w:rPr>
          <w:rFonts w:ascii="Times New Roman" w:hAnsi="Times New Roman"/>
          <w:sz w:val="24"/>
          <w:szCs w:val="24"/>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1336"/>
      </w:tblGrid>
      <w:tr w:rsidR="00D66F14" w:rsidTr="00D66F14">
        <w:tc>
          <w:tcPr>
            <w:tcW w:w="7905" w:type="dxa"/>
          </w:tcPr>
          <w:p w:rsidR="00D66F14" w:rsidRDefault="00D66F14">
            <w:pPr>
              <w:jc w:val="both"/>
              <w:rPr>
                <w:rFonts w:ascii="Times New Roman" w:hAnsi="Times New Roman"/>
              </w:rPr>
            </w:pPr>
          </w:p>
          <w:p w:rsidR="00D66F14" w:rsidRDefault="00D66F14" w:rsidP="00D66F14">
            <w:pPr>
              <w:numPr>
                <w:ilvl w:val="0"/>
                <w:numId w:val="15"/>
              </w:numPr>
              <w:suppressAutoHyphens/>
              <w:jc w:val="both"/>
              <w:rPr>
                <w:rFonts w:ascii="Times New Roman" w:eastAsia="Times New Roman" w:hAnsi="Times New Roman"/>
                <w:lang w:eastAsia="ar-SA"/>
              </w:rPr>
            </w:pPr>
            <w:r>
              <w:rPr>
                <w:rFonts w:ascii="Times New Roman" w:eastAsia="Times New Roman" w:hAnsi="Times New Roman"/>
                <w:lang w:eastAsia="ar-SA"/>
              </w:rPr>
              <w:t>Los particulares y/o empresas, por uso de la vía pública, subsuelos o espacios aéreos ocupados con el tendido de cables, cañerías, tuberías u otras instalaciones, abonaran por cada 1000 mts. o fracción y por mes …………………………………………………………………..</w:t>
            </w:r>
          </w:p>
          <w:p w:rsidR="00D66F14" w:rsidRDefault="00D66F14">
            <w:pPr>
              <w:suppressAutoHyphens/>
              <w:ind w:left="720"/>
              <w:jc w:val="both"/>
              <w:rPr>
                <w:rFonts w:ascii="Times New Roman" w:eastAsia="Times New Roman" w:hAnsi="Times New Roman"/>
                <w:lang w:eastAsia="ar-SA"/>
              </w:rPr>
            </w:pPr>
          </w:p>
          <w:p w:rsidR="00D66F14" w:rsidRDefault="00D66F14" w:rsidP="00D66F14">
            <w:pPr>
              <w:numPr>
                <w:ilvl w:val="0"/>
                <w:numId w:val="15"/>
              </w:numPr>
              <w:suppressAutoHyphens/>
              <w:jc w:val="both"/>
              <w:rPr>
                <w:rFonts w:ascii="Times New Roman" w:eastAsia="Times New Roman" w:hAnsi="Times New Roman"/>
                <w:lang w:eastAsia="ar-SA"/>
              </w:rPr>
            </w:pPr>
            <w:r>
              <w:rPr>
                <w:rFonts w:ascii="Times New Roman" w:eastAsia="Times New Roman" w:hAnsi="Times New Roman"/>
                <w:lang w:eastAsia="ar-SA"/>
              </w:rPr>
              <w:t xml:space="preserve">Los Agentes de la Actividad Eléctrica enmarcados  dentro del art. 7° inciso c) de la ley 11769 abonaran  mensualmente a la Municipalidad por el uso de la vía pública, subsuelos o espacios aéreos ocupados con el tendido de cables, cañerías, tuberías u otras instalaciones relacionadas con la prestación del servicio, una contribución equivalente al seis por ciento (6%) de sus entradas brutas netas de impuestos, recaudadas por la venta de energía eléctrica – con excepción de las correspondientes por alumbrado público. Las contribuciones especiales o de mejoras y aquellas que correspondan por la prestación efectiva de un servicio no vinculado a su actividad quedan exceptuadas de la presente tasa.  </w:t>
            </w:r>
            <w:r>
              <w:rPr>
                <w:rFonts w:ascii="Times New Roman" w:eastAsia="Times New Roman" w:hAnsi="Times New Roman"/>
                <w:sz w:val="16"/>
                <w:szCs w:val="16"/>
                <w:lang w:eastAsia="ar-SA"/>
              </w:rPr>
              <w:t>(texto incorporado por ordenanza 4492/18)</w:t>
            </w:r>
            <w:r>
              <w:rPr>
                <w:rFonts w:ascii="Times New Roman" w:eastAsia="Times New Roman" w:hAnsi="Times New Roman"/>
                <w:lang w:eastAsia="ar-SA"/>
              </w:rPr>
              <w:t xml:space="preserve">        </w:t>
            </w:r>
          </w:p>
        </w:tc>
        <w:tc>
          <w:tcPr>
            <w:tcW w:w="1418" w:type="dxa"/>
          </w:tcPr>
          <w:p w:rsidR="00D66F14" w:rsidRDefault="00D66F14">
            <w:pPr>
              <w:jc w:val="both"/>
              <w:rPr>
                <w:rFonts w:ascii="Times New Roman" w:hAnsi="Times New Roman"/>
              </w:rPr>
            </w:pPr>
          </w:p>
          <w:p w:rsidR="00D66F14" w:rsidRDefault="00D66F14">
            <w:pPr>
              <w:jc w:val="both"/>
              <w:rPr>
                <w:rFonts w:ascii="Times New Roman" w:hAnsi="Times New Roman"/>
              </w:rPr>
            </w:pPr>
          </w:p>
          <w:p w:rsidR="00D66F14" w:rsidRDefault="00D66F14">
            <w:pPr>
              <w:jc w:val="both"/>
              <w:rPr>
                <w:rFonts w:ascii="Times New Roman" w:hAnsi="Times New Roman"/>
              </w:rPr>
            </w:pPr>
          </w:p>
          <w:p w:rsidR="00D66F14" w:rsidRDefault="00D66F14">
            <w:pPr>
              <w:jc w:val="both"/>
              <w:rPr>
                <w:rFonts w:ascii="Times New Roman" w:hAnsi="Times New Roman"/>
              </w:rPr>
            </w:pPr>
          </w:p>
          <w:p w:rsidR="00D66F14" w:rsidRDefault="00D66F14">
            <w:pPr>
              <w:jc w:val="right"/>
              <w:rPr>
                <w:rFonts w:ascii="Times New Roman" w:hAnsi="Times New Roman"/>
              </w:rPr>
            </w:pPr>
            <w:r>
              <w:rPr>
                <w:rFonts w:ascii="Times New Roman" w:hAnsi="Times New Roman"/>
              </w:rPr>
              <w:t>$  500,00</w:t>
            </w:r>
          </w:p>
        </w:tc>
      </w:tr>
    </w:tbl>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cs="Times New Roman"/>
          <w:sz w:val="24"/>
          <w:szCs w:val="24"/>
          <w:u w:val="single"/>
        </w:rPr>
      </w:pPr>
      <w:r>
        <w:rPr>
          <w:rFonts w:ascii="Times New Roman" w:hAnsi="Times New Roman"/>
          <w:sz w:val="24"/>
          <w:szCs w:val="24"/>
        </w:rPr>
        <w:t>Los Agentes de la actividad eléctrica comprendidos en el inciso b) liquidarán y pagarán dentro de los (10) días de vencido cada mes calendario, la diferencia entre el importe de la contribución del seis por ciento (6%) y el de las eventuales</w:t>
      </w:r>
      <w:r>
        <w:rPr>
          <w:rFonts w:ascii="Times New Roman" w:hAnsi="Times New Roman" w:cs="Times New Roman"/>
          <w:sz w:val="24"/>
          <w:szCs w:val="24"/>
        </w:rPr>
        <w:t xml:space="preserve"> deudas por servicios o suministros prestados por cualquier concepto a la Municipalidad. </w:t>
      </w:r>
      <w:r>
        <w:rPr>
          <w:rFonts w:ascii="Times New Roman" w:hAnsi="Times New Roman" w:cs="Times New Roman"/>
          <w:sz w:val="16"/>
          <w:szCs w:val="16"/>
        </w:rPr>
        <w:t>(texto incorporado por ordenanza 4492/18)</w:t>
      </w:r>
      <w:r>
        <w:rPr>
          <w:rFonts w:ascii="Times New Roman" w:hAnsi="Times New Roman" w:cs="Times New Roman"/>
        </w:rPr>
        <w:t xml:space="preserve">        </w:t>
      </w:r>
    </w:p>
    <w:p w:rsidR="00D66F14" w:rsidRDefault="00D66F14" w:rsidP="00D66F14">
      <w:pPr>
        <w:spacing w:after="0" w:line="240" w:lineRule="auto"/>
        <w:ind w:left="-284"/>
        <w:jc w:val="both"/>
        <w:rPr>
          <w:rFonts w:ascii="Times New Roman" w:hAnsi="Times New Roman"/>
          <w:sz w:val="24"/>
          <w:szCs w:val="24"/>
          <w:u w:val="single"/>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t>ARTICULO 34º:</w:t>
      </w:r>
      <w:r>
        <w:rPr>
          <w:rFonts w:ascii="Times New Roman" w:hAnsi="Times New Roman"/>
          <w:sz w:val="24"/>
          <w:szCs w:val="24"/>
        </w:rPr>
        <w:t xml:space="preserve"> ESTACIONAMIENTO MEDIDO Y PAGO:</w:t>
      </w: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rPr>
        <w:t>La Tarifa de estacionamiento para el área comprendida en el Artículo 1° de la Ordenanza Nº 4.002 y modificatorias se abonara:</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7"/>
        <w:gridCol w:w="1217"/>
      </w:tblGrid>
      <w:tr w:rsidR="00D66F14" w:rsidTr="00D66F14">
        <w:tc>
          <w:tcPr>
            <w:tcW w:w="8047" w:type="dxa"/>
            <w:hideMark/>
          </w:tcPr>
          <w:p w:rsidR="00D66F14" w:rsidRDefault="00D66F14">
            <w:pPr>
              <w:jc w:val="both"/>
              <w:rPr>
                <w:rFonts w:ascii="Times New Roman" w:hAnsi="Times New Roman"/>
              </w:rPr>
            </w:pPr>
            <w:r>
              <w:rPr>
                <w:rFonts w:ascii="Times New Roman" w:hAnsi="Times New Roman"/>
              </w:rPr>
              <w:t>1) Por vehículo estacionado:</w:t>
            </w:r>
          </w:p>
          <w:p w:rsidR="00D66F14" w:rsidRDefault="00D66F14">
            <w:pPr>
              <w:ind w:left="284"/>
              <w:jc w:val="both"/>
              <w:rPr>
                <w:rFonts w:ascii="Times New Roman" w:hAnsi="Times New Roman"/>
              </w:rPr>
            </w:pPr>
            <w:r>
              <w:rPr>
                <w:rFonts w:ascii="Times New Roman" w:hAnsi="Times New Roman"/>
              </w:rPr>
              <w:t>a) Por hora. ………………………………………………………………….</w:t>
            </w:r>
          </w:p>
          <w:p w:rsidR="00D66F14" w:rsidRDefault="00D66F14">
            <w:pPr>
              <w:ind w:left="284"/>
              <w:jc w:val="both"/>
              <w:rPr>
                <w:rFonts w:ascii="Times New Roman" w:hAnsi="Times New Roman"/>
              </w:rPr>
            </w:pPr>
            <w:r>
              <w:rPr>
                <w:rFonts w:ascii="Times New Roman" w:hAnsi="Times New Roman"/>
              </w:rPr>
              <w:t>b) Por treinta minutos. ………………………………………………………</w:t>
            </w:r>
          </w:p>
          <w:p w:rsidR="00D66F14" w:rsidRDefault="00D66F14">
            <w:pPr>
              <w:jc w:val="both"/>
              <w:rPr>
                <w:rFonts w:ascii="Times New Roman" w:hAnsi="Times New Roman"/>
              </w:rPr>
            </w:pPr>
            <w:r>
              <w:rPr>
                <w:rFonts w:ascii="Times New Roman" w:hAnsi="Times New Roman"/>
              </w:rPr>
              <w:t xml:space="preserve">2) Por la ocupación de 6 metros lineales para uso exclusivo </w:t>
            </w:r>
            <w:r>
              <w:rPr>
                <w:rFonts w:ascii="Times New Roman" w:hAnsi="Times New Roman"/>
                <w:sz w:val="16"/>
                <w:szCs w:val="16"/>
              </w:rPr>
              <w:t>(ord. 4393/17)</w:t>
            </w:r>
            <w:r>
              <w:rPr>
                <w:rFonts w:ascii="Times New Roman" w:hAnsi="Times New Roman"/>
              </w:rPr>
              <w:t xml:space="preserve"> …….</w:t>
            </w:r>
          </w:p>
        </w:tc>
        <w:tc>
          <w:tcPr>
            <w:tcW w:w="1276" w:type="dxa"/>
          </w:tcPr>
          <w:p w:rsidR="00D66F14" w:rsidRDefault="00D66F14">
            <w:pPr>
              <w:jc w:val="both"/>
              <w:rPr>
                <w:rFonts w:ascii="Times New Roman" w:hAnsi="Times New Roman"/>
              </w:rPr>
            </w:pPr>
          </w:p>
          <w:p w:rsidR="00D66F14" w:rsidRDefault="00D66F14">
            <w:pPr>
              <w:jc w:val="right"/>
              <w:rPr>
                <w:rFonts w:ascii="Times New Roman" w:hAnsi="Times New Roman"/>
              </w:rPr>
            </w:pPr>
            <w:r>
              <w:rPr>
                <w:rFonts w:ascii="Times New Roman" w:hAnsi="Times New Roman"/>
              </w:rPr>
              <w:t>$    10,00</w:t>
            </w:r>
          </w:p>
          <w:p w:rsidR="00D66F14" w:rsidRDefault="00D66F14">
            <w:pPr>
              <w:jc w:val="right"/>
              <w:rPr>
                <w:rFonts w:ascii="Times New Roman" w:hAnsi="Times New Roman"/>
              </w:rPr>
            </w:pPr>
            <w:r>
              <w:rPr>
                <w:rFonts w:ascii="Times New Roman" w:hAnsi="Times New Roman"/>
              </w:rPr>
              <w:t>$      6,00</w:t>
            </w:r>
          </w:p>
          <w:p w:rsidR="00D66F14" w:rsidRDefault="00D66F14">
            <w:pPr>
              <w:jc w:val="right"/>
              <w:rPr>
                <w:rFonts w:ascii="Times New Roman" w:hAnsi="Times New Roman"/>
              </w:rPr>
            </w:pPr>
            <w:r>
              <w:rPr>
                <w:rFonts w:ascii="Times New Roman" w:hAnsi="Times New Roman"/>
              </w:rPr>
              <w:t>$ 710,00</w:t>
            </w:r>
          </w:p>
        </w:tc>
      </w:tr>
    </w:tbl>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t>ARTICULO 35º</w:t>
      </w:r>
      <w:r>
        <w:rPr>
          <w:rFonts w:ascii="Times New Roman" w:hAnsi="Times New Roman"/>
          <w:sz w:val="24"/>
          <w:szCs w:val="24"/>
        </w:rPr>
        <w:t>:  SERVICIO DE VOLQUETES, CONTENEDORES, BOLSONES, ETC.</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4"/>
        <w:gridCol w:w="1370"/>
      </w:tblGrid>
      <w:tr w:rsidR="00D66F14" w:rsidTr="00D66F14">
        <w:tc>
          <w:tcPr>
            <w:tcW w:w="7905" w:type="dxa"/>
            <w:hideMark/>
          </w:tcPr>
          <w:p w:rsidR="00D66F14" w:rsidRDefault="00D66F14">
            <w:pPr>
              <w:jc w:val="both"/>
              <w:rPr>
                <w:rFonts w:ascii="Times New Roman" w:hAnsi="Times New Roman"/>
              </w:rPr>
            </w:pPr>
            <w:r>
              <w:rPr>
                <w:rFonts w:ascii="Times New Roman" w:hAnsi="Times New Roman"/>
              </w:rPr>
              <w:t xml:space="preserve">Establézcase la Tarifa correspondiente a la ocupación y/o uso del espacio público con volquetes, contenedores, bolsones, etc., según lo establecido en la Ordenanza Nº 4.291, por unidad y por semana o fracción (sólo para servicios otorgados por privados). …………………………………………... </w:t>
            </w:r>
          </w:p>
        </w:tc>
        <w:tc>
          <w:tcPr>
            <w:tcW w:w="1418" w:type="dxa"/>
          </w:tcPr>
          <w:p w:rsidR="00D66F14" w:rsidRDefault="00D66F14">
            <w:pPr>
              <w:jc w:val="both"/>
              <w:rPr>
                <w:rFonts w:ascii="Times New Roman" w:hAnsi="Times New Roman"/>
              </w:rPr>
            </w:pPr>
          </w:p>
          <w:p w:rsidR="00D66F14" w:rsidRDefault="00D66F14">
            <w:pPr>
              <w:jc w:val="both"/>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$ 90,00</w:t>
            </w:r>
          </w:p>
        </w:tc>
      </w:tr>
    </w:tbl>
    <w:p w:rsidR="00D66F14" w:rsidRDefault="00D66F14" w:rsidP="00D66F14">
      <w:pPr>
        <w:spacing w:after="0" w:line="240" w:lineRule="auto"/>
        <w:ind w:left="-284"/>
        <w:jc w:val="both"/>
        <w:rPr>
          <w:rFonts w:ascii="Times New Roman" w:hAnsi="Times New Roman"/>
          <w:sz w:val="24"/>
          <w:szCs w:val="24"/>
          <w:u w:val="single"/>
        </w:rPr>
      </w:pPr>
    </w:p>
    <w:p w:rsidR="00D66F14" w:rsidRDefault="00D66F14" w:rsidP="00D66F14">
      <w:pPr>
        <w:spacing w:after="0" w:line="240" w:lineRule="auto"/>
        <w:ind w:left="-284"/>
        <w:jc w:val="center"/>
        <w:rPr>
          <w:rFonts w:ascii="Times New Roman" w:hAnsi="Times New Roman"/>
          <w:sz w:val="24"/>
          <w:szCs w:val="24"/>
        </w:rPr>
      </w:pPr>
    </w:p>
    <w:p w:rsidR="00D66F14" w:rsidRDefault="00D66F14" w:rsidP="00D66F14">
      <w:pPr>
        <w:spacing w:after="0" w:line="240" w:lineRule="auto"/>
        <w:ind w:left="-284"/>
        <w:jc w:val="center"/>
        <w:rPr>
          <w:rFonts w:ascii="Times New Roman" w:hAnsi="Times New Roman"/>
          <w:sz w:val="24"/>
          <w:szCs w:val="24"/>
        </w:rPr>
      </w:pPr>
      <w:r>
        <w:rPr>
          <w:rFonts w:ascii="Times New Roman" w:hAnsi="Times New Roman"/>
          <w:sz w:val="24"/>
          <w:szCs w:val="24"/>
        </w:rPr>
        <w:t>***************</w:t>
      </w:r>
    </w:p>
    <w:p w:rsidR="00D66F14" w:rsidRDefault="00D66F14" w:rsidP="00D66F14">
      <w:pPr>
        <w:spacing w:after="0" w:line="240" w:lineRule="auto"/>
        <w:ind w:left="-284"/>
        <w:jc w:val="center"/>
        <w:rPr>
          <w:rFonts w:ascii="Times New Roman" w:hAnsi="Times New Roman"/>
          <w:b/>
          <w:sz w:val="24"/>
          <w:szCs w:val="24"/>
          <w:u w:val="single"/>
        </w:rPr>
      </w:pPr>
    </w:p>
    <w:p w:rsidR="00D66F14" w:rsidRDefault="00D66F14" w:rsidP="00D66F14">
      <w:pPr>
        <w:spacing w:after="0" w:line="240" w:lineRule="auto"/>
        <w:ind w:left="-284"/>
        <w:jc w:val="center"/>
        <w:rPr>
          <w:rFonts w:ascii="Times New Roman" w:hAnsi="Times New Roman"/>
          <w:b/>
          <w:sz w:val="24"/>
          <w:szCs w:val="24"/>
          <w:u w:val="single"/>
        </w:rPr>
      </w:pPr>
      <w:r>
        <w:rPr>
          <w:rFonts w:ascii="Times New Roman" w:hAnsi="Times New Roman"/>
          <w:b/>
          <w:sz w:val="24"/>
          <w:szCs w:val="24"/>
          <w:u w:val="single"/>
        </w:rPr>
        <w:t>CAPITULO IX</w:t>
      </w:r>
    </w:p>
    <w:p w:rsidR="00D66F14" w:rsidRDefault="00D66F14" w:rsidP="00D66F14">
      <w:pPr>
        <w:spacing w:after="0" w:line="240" w:lineRule="auto"/>
        <w:ind w:left="-284"/>
        <w:jc w:val="center"/>
        <w:rPr>
          <w:rFonts w:ascii="Times New Roman" w:hAnsi="Times New Roman"/>
          <w:b/>
          <w:sz w:val="24"/>
          <w:szCs w:val="24"/>
        </w:rPr>
      </w:pPr>
    </w:p>
    <w:p w:rsidR="00D66F14" w:rsidRDefault="00D66F14" w:rsidP="00D66F14">
      <w:pPr>
        <w:spacing w:after="0" w:line="240" w:lineRule="auto"/>
        <w:ind w:left="-284"/>
        <w:jc w:val="center"/>
        <w:rPr>
          <w:rFonts w:ascii="Times New Roman" w:hAnsi="Times New Roman"/>
          <w:b/>
          <w:sz w:val="24"/>
          <w:szCs w:val="24"/>
          <w:u w:val="single"/>
        </w:rPr>
      </w:pPr>
      <w:r>
        <w:rPr>
          <w:rFonts w:ascii="Times New Roman" w:hAnsi="Times New Roman"/>
          <w:b/>
          <w:sz w:val="24"/>
          <w:szCs w:val="24"/>
          <w:u w:val="single"/>
        </w:rPr>
        <w:t>DERECHO DE EXPLOTACION DE CANTERAS, DE EXTRACCION DE</w:t>
      </w:r>
    </w:p>
    <w:p w:rsidR="00D66F14" w:rsidRDefault="00D66F14" w:rsidP="00D66F14">
      <w:pPr>
        <w:spacing w:after="0" w:line="240" w:lineRule="auto"/>
        <w:ind w:left="-284"/>
        <w:jc w:val="center"/>
        <w:rPr>
          <w:rFonts w:ascii="Times New Roman" w:hAnsi="Times New Roman"/>
          <w:b/>
          <w:sz w:val="24"/>
          <w:szCs w:val="24"/>
        </w:rPr>
      </w:pPr>
    </w:p>
    <w:p w:rsidR="00D66F14" w:rsidRDefault="00D66F14" w:rsidP="00D66F14">
      <w:pPr>
        <w:spacing w:after="0" w:line="240" w:lineRule="auto"/>
        <w:ind w:left="-284"/>
        <w:jc w:val="center"/>
        <w:rPr>
          <w:rFonts w:ascii="Times New Roman" w:hAnsi="Times New Roman"/>
          <w:b/>
          <w:sz w:val="24"/>
          <w:szCs w:val="24"/>
          <w:u w:val="single"/>
        </w:rPr>
      </w:pPr>
      <w:r>
        <w:rPr>
          <w:rFonts w:ascii="Times New Roman" w:hAnsi="Times New Roman"/>
          <w:b/>
          <w:sz w:val="24"/>
          <w:szCs w:val="24"/>
          <w:u w:val="single"/>
        </w:rPr>
        <w:t>ARENA, CASCAJO, PEDREGULLO Y DEMAS MINERALES</w:t>
      </w:r>
    </w:p>
    <w:p w:rsidR="00D66F14" w:rsidRDefault="00D66F14" w:rsidP="00D66F14">
      <w:pPr>
        <w:spacing w:after="0" w:line="240" w:lineRule="auto"/>
        <w:ind w:left="-284"/>
        <w:jc w:val="center"/>
        <w:rPr>
          <w:rFonts w:ascii="Times New Roman" w:hAnsi="Times New Roman"/>
          <w:b/>
          <w:sz w:val="24"/>
          <w:szCs w:val="24"/>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lastRenderedPageBreak/>
        <w:t>ARTICULO 36°</w:t>
      </w:r>
      <w:r>
        <w:rPr>
          <w:rFonts w:ascii="Times New Roman" w:hAnsi="Times New Roman"/>
          <w:sz w:val="24"/>
          <w:szCs w:val="24"/>
        </w:rPr>
        <w:t>: Independientemente de otras Tasas que le sean de aplicación, por los presentes derechos se cobrará:</w:t>
      </w:r>
    </w:p>
    <w:p w:rsidR="00D66F14" w:rsidRDefault="00D66F14" w:rsidP="00D66F14">
      <w:pPr>
        <w:spacing w:after="0" w:line="240" w:lineRule="auto"/>
        <w:ind w:left="-284"/>
        <w:jc w:val="both"/>
        <w:rPr>
          <w:rFonts w:ascii="Times New Roman" w:hAnsi="Times New Roman"/>
          <w:sz w:val="24"/>
          <w:szCs w:val="24"/>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2"/>
        <w:gridCol w:w="1362"/>
      </w:tblGrid>
      <w:tr w:rsidR="00D66F14" w:rsidTr="00D66F14">
        <w:tc>
          <w:tcPr>
            <w:tcW w:w="7905" w:type="dxa"/>
          </w:tcPr>
          <w:p w:rsidR="00D66F14" w:rsidRDefault="00D66F14">
            <w:pPr>
              <w:ind w:left="284"/>
              <w:jc w:val="both"/>
              <w:rPr>
                <w:rFonts w:ascii="Times New Roman" w:hAnsi="Times New Roman"/>
              </w:rPr>
            </w:pPr>
            <w:r>
              <w:rPr>
                <w:rFonts w:ascii="Times New Roman" w:hAnsi="Times New Roman"/>
              </w:rPr>
              <w:t xml:space="preserve">1) La explotación de piedras cualquiera fuera su naturaleza, pedregullo de todos sus tipos, cantos rodados y cualquier otro material, por año ………..       </w:t>
            </w:r>
          </w:p>
          <w:p w:rsidR="00D66F14" w:rsidRDefault="00D66F14">
            <w:pPr>
              <w:ind w:left="284"/>
              <w:jc w:val="both"/>
              <w:rPr>
                <w:rFonts w:ascii="Times New Roman" w:hAnsi="Times New Roman"/>
              </w:rPr>
            </w:pPr>
          </w:p>
          <w:p w:rsidR="00D66F14" w:rsidRDefault="00D66F14">
            <w:pPr>
              <w:ind w:left="284"/>
              <w:jc w:val="both"/>
              <w:rPr>
                <w:rFonts w:ascii="Times New Roman" w:hAnsi="Times New Roman"/>
              </w:rPr>
            </w:pPr>
            <w:r>
              <w:rPr>
                <w:rFonts w:ascii="Times New Roman" w:hAnsi="Times New Roman"/>
              </w:rPr>
              <w:t>2) Las arenas silíceas, provenientes de río y arenas de cavas, abonarán por año …………………………………………………………………………</w:t>
            </w:r>
          </w:p>
        </w:tc>
        <w:tc>
          <w:tcPr>
            <w:tcW w:w="1418" w:type="dxa"/>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$51670,50</w:t>
            </w: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$ 51670,50</w:t>
            </w:r>
          </w:p>
        </w:tc>
      </w:tr>
    </w:tbl>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t>ARTICULO 37°</w:t>
      </w:r>
      <w:r>
        <w:rPr>
          <w:rFonts w:ascii="Times New Roman" w:hAnsi="Times New Roman"/>
          <w:sz w:val="24"/>
          <w:szCs w:val="24"/>
        </w:rPr>
        <w:t>: Las Tasas que se mencionan precedentemente serán abonadas en 4 cuotas trimestrales e iguales.</w:t>
      </w:r>
    </w:p>
    <w:p w:rsidR="00D66F14" w:rsidRDefault="00D66F14" w:rsidP="00D66F14">
      <w:pPr>
        <w:spacing w:after="0" w:line="240" w:lineRule="auto"/>
        <w:ind w:left="-284"/>
        <w:jc w:val="center"/>
        <w:rPr>
          <w:rFonts w:ascii="Times New Roman" w:hAnsi="Times New Roman"/>
          <w:sz w:val="24"/>
          <w:szCs w:val="24"/>
        </w:rPr>
      </w:pPr>
    </w:p>
    <w:p w:rsidR="00D66F14" w:rsidRDefault="00D66F14" w:rsidP="00D66F14">
      <w:pPr>
        <w:spacing w:after="0" w:line="240" w:lineRule="auto"/>
        <w:ind w:left="-284"/>
        <w:jc w:val="center"/>
        <w:rPr>
          <w:rFonts w:ascii="Times New Roman" w:hAnsi="Times New Roman"/>
          <w:sz w:val="24"/>
          <w:szCs w:val="24"/>
        </w:rPr>
      </w:pPr>
    </w:p>
    <w:p w:rsidR="00D66F14" w:rsidRDefault="00D66F14" w:rsidP="00D66F14">
      <w:pPr>
        <w:spacing w:after="0" w:line="240" w:lineRule="auto"/>
        <w:ind w:left="-284"/>
        <w:jc w:val="center"/>
        <w:rPr>
          <w:rFonts w:ascii="Times New Roman" w:hAnsi="Times New Roman"/>
          <w:sz w:val="24"/>
          <w:szCs w:val="24"/>
        </w:rPr>
      </w:pPr>
      <w:r>
        <w:rPr>
          <w:rFonts w:ascii="Times New Roman" w:hAnsi="Times New Roman"/>
          <w:sz w:val="24"/>
          <w:szCs w:val="24"/>
        </w:rPr>
        <w:t>*****************</w:t>
      </w:r>
    </w:p>
    <w:p w:rsidR="00D66F14" w:rsidRDefault="00D66F14" w:rsidP="00D66F14">
      <w:pPr>
        <w:spacing w:after="0" w:line="240" w:lineRule="auto"/>
        <w:ind w:left="-284"/>
        <w:jc w:val="center"/>
        <w:rPr>
          <w:rFonts w:ascii="Times New Roman" w:hAnsi="Times New Roman"/>
          <w:b/>
          <w:sz w:val="24"/>
          <w:szCs w:val="24"/>
          <w:u w:val="single"/>
        </w:rPr>
      </w:pPr>
    </w:p>
    <w:p w:rsidR="00D66F14" w:rsidRDefault="00D66F14" w:rsidP="00D66F14">
      <w:pPr>
        <w:tabs>
          <w:tab w:val="left" w:pos="8030"/>
        </w:tabs>
        <w:spacing w:after="0" w:line="240" w:lineRule="auto"/>
        <w:ind w:left="-284"/>
        <w:jc w:val="center"/>
        <w:rPr>
          <w:rFonts w:ascii="Times New Roman" w:hAnsi="Times New Roman"/>
          <w:b/>
          <w:sz w:val="24"/>
          <w:szCs w:val="24"/>
          <w:u w:val="single"/>
        </w:rPr>
      </w:pPr>
      <w:r>
        <w:rPr>
          <w:rFonts w:ascii="Times New Roman" w:hAnsi="Times New Roman"/>
          <w:b/>
          <w:sz w:val="24"/>
          <w:szCs w:val="24"/>
          <w:u w:val="single"/>
        </w:rPr>
        <w:t>CAPITULO X</w:t>
      </w:r>
    </w:p>
    <w:p w:rsidR="00D66F14" w:rsidRDefault="00D66F14" w:rsidP="00D66F14">
      <w:pPr>
        <w:spacing w:after="0" w:line="240" w:lineRule="auto"/>
        <w:ind w:left="-284"/>
        <w:jc w:val="center"/>
        <w:rPr>
          <w:rFonts w:ascii="Times New Roman" w:hAnsi="Times New Roman"/>
          <w:b/>
          <w:sz w:val="24"/>
          <w:szCs w:val="24"/>
        </w:rPr>
      </w:pPr>
    </w:p>
    <w:p w:rsidR="00D66F14" w:rsidRDefault="00D66F14" w:rsidP="00D66F14">
      <w:pPr>
        <w:spacing w:after="0" w:line="240" w:lineRule="auto"/>
        <w:ind w:left="-284"/>
        <w:jc w:val="center"/>
        <w:rPr>
          <w:rFonts w:ascii="Times New Roman" w:hAnsi="Times New Roman"/>
          <w:b/>
          <w:sz w:val="24"/>
          <w:szCs w:val="24"/>
          <w:u w:val="single"/>
        </w:rPr>
      </w:pPr>
      <w:r>
        <w:rPr>
          <w:rFonts w:ascii="Times New Roman" w:hAnsi="Times New Roman"/>
          <w:b/>
          <w:sz w:val="24"/>
          <w:szCs w:val="24"/>
          <w:u w:val="single"/>
        </w:rPr>
        <w:t xml:space="preserve">DERECHO A LOS ESPECTACULOS PUBLICOS </w:t>
      </w:r>
    </w:p>
    <w:p w:rsidR="00D66F14" w:rsidRDefault="00D66F14" w:rsidP="00D66F14">
      <w:pPr>
        <w:spacing w:after="0" w:line="240" w:lineRule="auto"/>
        <w:ind w:left="-284"/>
        <w:jc w:val="center"/>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t>ARTICULO 38°</w:t>
      </w:r>
      <w:r>
        <w:rPr>
          <w:rFonts w:ascii="Times New Roman" w:hAnsi="Times New Roman"/>
          <w:sz w:val="24"/>
          <w:szCs w:val="24"/>
        </w:rPr>
        <w:t>: Los bailes, festivales, recitales y/o espectáculos públicos, organizados por entidades sociales, culturales, deportivas y/o particulares, abonarán el cinco por ciento (5%) sobre el valor de cada entrada con un mínimo por permiso de:</w:t>
      </w:r>
    </w:p>
    <w:p w:rsidR="00D66F14" w:rsidRDefault="00D66F14" w:rsidP="00D66F14">
      <w:pPr>
        <w:spacing w:after="0" w:line="240" w:lineRule="auto"/>
        <w:ind w:left="-284"/>
        <w:jc w:val="both"/>
        <w:rPr>
          <w:rFonts w:ascii="Times New Roman" w:hAnsi="Times New Roman"/>
          <w:sz w:val="24"/>
          <w:szCs w:val="24"/>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4"/>
        <w:gridCol w:w="1110"/>
      </w:tblGrid>
      <w:tr w:rsidR="00D66F14" w:rsidTr="00D66F14">
        <w:tc>
          <w:tcPr>
            <w:tcW w:w="8189" w:type="dxa"/>
            <w:hideMark/>
          </w:tcPr>
          <w:p w:rsidR="00D66F14" w:rsidRDefault="00D66F14">
            <w:pPr>
              <w:jc w:val="both"/>
              <w:rPr>
                <w:rFonts w:ascii="Times New Roman" w:hAnsi="Times New Roman"/>
              </w:rPr>
            </w:pPr>
            <w:r>
              <w:rPr>
                <w:rFonts w:ascii="Times New Roman" w:hAnsi="Times New Roman"/>
              </w:rPr>
              <w:t xml:space="preserve">a)- Festivales, recitales, bailes o similares, en locales habilitados a tal efecto, o en sitios públicos organizados por privados u organizaciones civiles, hasta 200 personas </w:t>
            </w:r>
          </w:p>
        </w:tc>
        <w:tc>
          <w:tcPr>
            <w:tcW w:w="1134" w:type="dxa"/>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740,00</w:t>
            </w:r>
          </w:p>
        </w:tc>
      </w:tr>
      <w:tr w:rsidR="00D66F14" w:rsidTr="00D66F14">
        <w:tc>
          <w:tcPr>
            <w:tcW w:w="8189" w:type="dxa"/>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b)- Festivales, recitales, bailes o similares, en locales habilitados a tal efecto, o en sitios públicos organizados por privados u organizaciones civiles, de más de 200 personas ………………………………………………………………………………</w:t>
            </w:r>
          </w:p>
        </w:tc>
        <w:tc>
          <w:tcPr>
            <w:tcW w:w="1134" w:type="dxa"/>
          </w:tcPr>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$2960,00</w:t>
            </w:r>
          </w:p>
        </w:tc>
      </w:tr>
      <w:tr w:rsidR="00D66F14" w:rsidTr="00D66F14">
        <w:tc>
          <w:tcPr>
            <w:tcW w:w="8189" w:type="dxa"/>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c)- Espectáculos teatrales, musicales, recitales o similares, en locales habilitados a tal efecto o en sitios públicos, organizados por grupos locales ……………………………</w:t>
            </w:r>
          </w:p>
        </w:tc>
        <w:tc>
          <w:tcPr>
            <w:tcW w:w="1134" w:type="dxa"/>
          </w:tcPr>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296,00</w:t>
            </w:r>
          </w:p>
        </w:tc>
      </w:tr>
      <w:tr w:rsidR="00D66F14" w:rsidTr="00D66F14">
        <w:tc>
          <w:tcPr>
            <w:tcW w:w="8189" w:type="dxa"/>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d)- Confiterías, bares nocturnos, restaurantes con espectáculo, habilitados, permiso por evento. …………………………………………………………………………………</w:t>
            </w:r>
          </w:p>
        </w:tc>
        <w:tc>
          <w:tcPr>
            <w:tcW w:w="1134" w:type="dxa"/>
          </w:tcPr>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xml:space="preserve">$  444,00 </w:t>
            </w:r>
          </w:p>
        </w:tc>
      </w:tr>
      <w:tr w:rsidR="00D66F14" w:rsidTr="00D66F14">
        <w:tc>
          <w:tcPr>
            <w:tcW w:w="8189" w:type="dxa"/>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e)- Otros no contemplados,  hasta 200 personas ……………………………………….</w:t>
            </w:r>
          </w:p>
        </w:tc>
        <w:tc>
          <w:tcPr>
            <w:tcW w:w="1134" w:type="dxa"/>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740,00</w:t>
            </w:r>
          </w:p>
        </w:tc>
      </w:tr>
      <w:tr w:rsidR="00D66F14" w:rsidTr="00D66F14">
        <w:tc>
          <w:tcPr>
            <w:tcW w:w="8189" w:type="dxa"/>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f)- Otros no contemplados,  de más de 200 personas ………………………………….</w:t>
            </w:r>
          </w:p>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 xml:space="preserve">g)- Por el servicio de ambulancia solicitado para espectáculos privados deportivos. Teatrales, circenses, musicales, recitales o de cualquier de cualquier otra índole </w:t>
            </w:r>
            <w:r>
              <w:rPr>
                <w:rFonts w:ascii="Times New Roman" w:hAnsi="Times New Roman"/>
                <w:sz w:val="16"/>
                <w:szCs w:val="16"/>
              </w:rPr>
              <w:t>(ord. 4468/18)</w:t>
            </w:r>
            <w:r>
              <w:rPr>
                <w:rFonts w:ascii="Times New Roman" w:hAnsi="Times New Roman"/>
              </w:rPr>
              <w:t xml:space="preserve">: </w:t>
            </w:r>
          </w:p>
          <w:p w:rsidR="00D66F14" w:rsidRDefault="00D66F14">
            <w:pPr>
              <w:ind w:left="284"/>
              <w:jc w:val="both"/>
              <w:rPr>
                <w:rFonts w:ascii="Times New Roman" w:hAnsi="Times New Roman"/>
              </w:rPr>
            </w:pPr>
            <w:r>
              <w:rPr>
                <w:rFonts w:ascii="Times New Roman" w:hAnsi="Times New Roman"/>
              </w:rPr>
              <w:t>g.1- Ambulancia completa (médico, enfermero y chofer), por hora ……………....</w:t>
            </w:r>
          </w:p>
          <w:p w:rsidR="00D66F14" w:rsidRDefault="00D66F14">
            <w:pPr>
              <w:ind w:left="284"/>
              <w:jc w:val="both"/>
              <w:rPr>
                <w:rFonts w:ascii="Times New Roman" w:hAnsi="Times New Roman"/>
              </w:rPr>
            </w:pPr>
            <w:r>
              <w:rPr>
                <w:rFonts w:ascii="Times New Roman" w:hAnsi="Times New Roman"/>
              </w:rPr>
              <w:t>g.2- Ambulancia con enfermero y chofer, por hora  ……………………………….</w:t>
            </w:r>
          </w:p>
          <w:p w:rsidR="00D66F14" w:rsidRDefault="00D66F14">
            <w:pPr>
              <w:jc w:val="both"/>
              <w:rPr>
                <w:rFonts w:ascii="Times New Roman" w:hAnsi="Times New Roman"/>
              </w:rPr>
            </w:pPr>
          </w:p>
        </w:tc>
        <w:tc>
          <w:tcPr>
            <w:tcW w:w="1134" w:type="dxa"/>
          </w:tcPr>
          <w:p w:rsidR="00D66F14" w:rsidRDefault="00D66F14">
            <w:pPr>
              <w:jc w:val="right"/>
              <w:rPr>
                <w:rFonts w:ascii="Times New Roman" w:hAnsi="Times New Roman"/>
                <w:highlight w:val="yellow"/>
              </w:rPr>
            </w:pPr>
          </w:p>
          <w:p w:rsidR="00D66F14" w:rsidRDefault="00D66F14">
            <w:pPr>
              <w:jc w:val="right"/>
              <w:rPr>
                <w:rFonts w:ascii="Times New Roman" w:hAnsi="Times New Roman"/>
              </w:rPr>
            </w:pPr>
            <w:r>
              <w:rPr>
                <w:rFonts w:ascii="Times New Roman" w:hAnsi="Times New Roman"/>
              </w:rPr>
              <w:t>$2960,00</w:t>
            </w:r>
          </w:p>
          <w:p w:rsidR="00D66F14" w:rsidRDefault="00D66F14">
            <w:pPr>
              <w:jc w:val="right"/>
              <w:rPr>
                <w:rFonts w:ascii="Times New Roman" w:hAnsi="Times New Roman"/>
                <w:highlight w:val="yellow"/>
              </w:rPr>
            </w:pPr>
          </w:p>
          <w:p w:rsidR="00D66F14" w:rsidRDefault="00D66F14">
            <w:pPr>
              <w:jc w:val="right"/>
              <w:rPr>
                <w:rFonts w:ascii="Times New Roman" w:hAnsi="Times New Roman"/>
                <w:highlight w:val="yellow"/>
              </w:rPr>
            </w:pPr>
          </w:p>
          <w:p w:rsidR="00D66F14" w:rsidRDefault="00D66F14">
            <w:pPr>
              <w:jc w:val="right"/>
              <w:rPr>
                <w:rFonts w:ascii="Times New Roman" w:hAnsi="Times New Roman"/>
                <w:highlight w:val="cy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xml:space="preserve">$2600,00 </w:t>
            </w:r>
          </w:p>
          <w:p w:rsidR="00D66F14" w:rsidRDefault="00D66F14">
            <w:pPr>
              <w:jc w:val="right"/>
              <w:rPr>
                <w:rFonts w:ascii="Times New Roman" w:hAnsi="Times New Roman"/>
              </w:rPr>
            </w:pPr>
            <w:r>
              <w:rPr>
                <w:rFonts w:ascii="Times New Roman" w:hAnsi="Times New Roman"/>
              </w:rPr>
              <w:t>$1900,00</w:t>
            </w:r>
          </w:p>
          <w:p w:rsidR="00D66F14" w:rsidRDefault="00D66F14">
            <w:pPr>
              <w:jc w:val="right"/>
              <w:rPr>
                <w:rFonts w:ascii="Times New Roman" w:hAnsi="Times New Roman"/>
                <w:highlight w:val="yellow"/>
              </w:rPr>
            </w:pPr>
          </w:p>
        </w:tc>
      </w:tr>
    </w:tbl>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u w:val="single"/>
        </w:rPr>
      </w:pPr>
      <w:r>
        <w:rPr>
          <w:rFonts w:ascii="Times New Roman" w:hAnsi="Times New Roman"/>
          <w:sz w:val="24"/>
          <w:szCs w:val="24"/>
          <w:u w:val="single"/>
        </w:rPr>
        <w:lastRenderedPageBreak/>
        <w:t>ARTICULO 39°:</w:t>
      </w:r>
      <w:r>
        <w:rPr>
          <w:rFonts w:ascii="Times New Roman" w:hAnsi="Times New Roman"/>
          <w:sz w:val="24"/>
          <w:szCs w:val="24"/>
        </w:rPr>
        <w:t xml:space="preserve"> Por permiso:</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2"/>
        <w:gridCol w:w="1102"/>
      </w:tblGrid>
      <w:tr w:rsidR="00D66F14" w:rsidTr="00D66F14">
        <w:tc>
          <w:tcPr>
            <w:tcW w:w="7902" w:type="dxa"/>
            <w:hideMark/>
          </w:tcPr>
          <w:p w:rsidR="00D66F14" w:rsidRDefault="00D66F14">
            <w:pPr>
              <w:jc w:val="both"/>
              <w:rPr>
                <w:rFonts w:ascii="Times New Roman" w:hAnsi="Times New Roman"/>
              </w:rPr>
            </w:pPr>
            <w:r>
              <w:rPr>
                <w:rFonts w:ascii="Times New Roman" w:hAnsi="Times New Roman"/>
              </w:rPr>
              <w:t>a)- Los espectáculos deportivos no gratuitos (fútbol, box, básquetbol, carreras y otros), pagarán el cinco por ciento (5%) del producido bruto de las entradas con un mínimo de</w:t>
            </w:r>
          </w:p>
        </w:tc>
        <w:tc>
          <w:tcPr>
            <w:tcW w:w="1102" w:type="dxa"/>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$ 370,00</w:t>
            </w:r>
          </w:p>
        </w:tc>
      </w:tr>
      <w:tr w:rsidR="00D66F14" w:rsidTr="00D66F14">
        <w:tc>
          <w:tcPr>
            <w:tcW w:w="7902" w:type="dxa"/>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b) Por la realización de espectáculos circenses, sobre el valor básico de cada entrada, se abonará el cinco por ciento (5%) sobre el valor de cada entrada  con un mínimo por día de……………………………………..…………………….</w:t>
            </w:r>
          </w:p>
        </w:tc>
        <w:tc>
          <w:tcPr>
            <w:tcW w:w="1102" w:type="dxa"/>
          </w:tcPr>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$ 888,00</w:t>
            </w:r>
          </w:p>
        </w:tc>
      </w:tr>
      <w:tr w:rsidR="00D66F14" w:rsidTr="00D66F14">
        <w:tc>
          <w:tcPr>
            <w:tcW w:w="7902" w:type="dxa"/>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c) Por organización de parques de diversiones con juegos mecánicos, electromecánicos y/o de destreza se abonará por día:</w:t>
            </w:r>
          </w:p>
          <w:p w:rsidR="00D66F14" w:rsidRDefault="00D66F14">
            <w:pPr>
              <w:ind w:left="284"/>
              <w:jc w:val="both"/>
              <w:rPr>
                <w:rFonts w:ascii="Times New Roman" w:hAnsi="Times New Roman"/>
              </w:rPr>
            </w:pPr>
            <w:r>
              <w:rPr>
                <w:rFonts w:ascii="Times New Roman" w:hAnsi="Times New Roman"/>
              </w:rPr>
              <w:t>1.- Hasta cinco juegos, por cada uno …………………………………….......</w:t>
            </w:r>
          </w:p>
          <w:p w:rsidR="00D66F14" w:rsidRDefault="00D66F14">
            <w:pPr>
              <w:ind w:left="284"/>
              <w:jc w:val="both"/>
              <w:rPr>
                <w:rFonts w:ascii="Times New Roman" w:hAnsi="Times New Roman"/>
              </w:rPr>
            </w:pPr>
            <w:r>
              <w:rPr>
                <w:rFonts w:ascii="Times New Roman" w:hAnsi="Times New Roman"/>
              </w:rPr>
              <w:t>2.- Más de cinco juegos, por cada uno ………………………………………</w:t>
            </w:r>
          </w:p>
        </w:tc>
        <w:tc>
          <w:tcPr>
            <w:tcW w:w="1102" w:type="dxa"/>
          </w:tcPr>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$ 118,50</w:t>
            </w:r>
          </w:p>
          <w:p w:rsidR="00D66F14" w:rsidRDefault="00D66F14">
            <w:pPr>
              <w:jc w:val="right"/>
              <w:rPr>
                <w:rFonts w:ascii="Times New Roman" w:hAnsi="Times New Roman"/>
              </w:rPr>
            </w:pPr>
            <w:r>
              <w:rPr>
                <w:rFonts w:ascii="Times New Roman" w:hAnsi="Times New Roman"/>
              </w:rPr>
              <w:t>$ 111,00</w:t>
            </w:r>
          </w:p>
        </w:tc>
      </w:tr>
      <w:tr w:rsidR="00D66F14" w:rsidTr="00D66F14">
        <w:tc>
          <w:tcPr>
            <w:tcW w:w="7902" w:type="dxa"/>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d) Por entretenimientos que funcionen en el interior de locales, por año o fracción mayor a un semestre:</w:t>
            </w:r>
          </w:p>
          <w:p w:rsidR="00D66F14" w:rsidRDefault="00D66F14">
            <w:pPr>
              <w:ind w:left="568" w:hanging="284"/>
              <w:jc w:val="both"/>
              <w:rPr>
                <w:rFonts w:ascii="Times New Roman" w:hAnsi="Times New Roman"/>
              </w:rPr>
            </w:pPr>
            <w:r>
              <w:rPr>
                <w:rFonts w:ascii="Times New Roman" w:hAnsi="Times New Roman"/>
              </w:rPr>
              <w:t>1.- Juego de Bowling c/uno …………………………………………………</w:t>
            </w:r>
          </w:p>
          <w:p w:rsidR="00D66F14" w:rsidRDefault="00D66F14">
            <w:pPr>
              <w:ind w:left="568" w:hanging="284"/>
              <w:jc w:val="both"/>
              <w:rPr>
                <w:rFonts w:ascii="Times New Roman" w:hAnsi="Times New Roman"/>
              </w:rPr>
            </w:pPr>
            <w:r>
              <w:rPr>
                <w:rFonts w:ascii="Times New Roman" w:hAnsi="Times New Roman"/>
              </w:rPr>
              <w:t>2.- Juego de billar, metegol y/o similares c/uno ……………………………..</w:t>
            </w:r>
          </w:p>
          <w:p w:rsidR="00D66F14" w:rsidRDefault="00D66F14">
            <w:pPr>
              <w:ind w:left="568" w:hanging="284"/>
              <w:jc w:val="both"/>
              <w:rPr>
                <w:rFonts w:ascii="Times New Roman" w:hAnsi="Times New Roman"/>
              </w:rPr>
            </w:pPr>
            <w:r>
              <w:rPr>
                <w:rFonts w:ascii="Times New Roman" w:hAnsi="Times New Roman"/>
              </w:rPr>
              <w:t>3.-Otros entretenimientos no enumerados precedentemente cuyo funcionamiento no esté prohibido por disposiciones legales, cada uno ….</w:t>
            </w:r>
          </w:p>
          <w:p w:rsidR="00D66F14" w:rsidRDefault="00D66F14">
            <w:pPr>
              <w:ind w:left="568" w:hanging="284"/>
              <w:jc w:val="both"/>
              <w:rPr>
                <w:rFonts w:ascii="Times New Roman" w:hAnsi="Times New Roman"/>
              </w:rPr>
            </w:pPr>
            <w:r>
              <w:rPr>
                <w:rFonts w:ascii="Times New Roman" w:hAnsi="Times New Roman"/>
              </w:rPr>
              <w:t xml:space="preserve">4.- Para los casos previstos en los apartados precedentes, por semestre o fracción corresponderá el 60% </w:t>
            </w:r>
          </w:p>
        </w:tc>
        <w:tc>
          <w:tcPr>
            <w:tcW w:w="1102" w:type="dxa"/>
          </w:tcPr>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$ 710,50</w:t>
            </w:r>
          </w:p>
          <w:p w:rsidR="00D66F14" w:rsidRDefault="00D66F14">
            <w:pPr>
              <w:jc w:val="right"/>
              <w:rPr>
                <w:rFonts w:ascii="Times New Roman" w:hAnsi="Times New Roman"/>
              </w:rPr>
            </w:pPr>
            <w:r>
              <w:rPr>
                <w:rFonts w:ascii="Times New Roman" w:hAnsi="Times New Roman"/>
              </w:rPr>
              <w:t>$ 621,60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$ 355,20</w:t>
            </w:r>
          </w:p>
        </w:tc>
      </w:tr>
      <w:tr w:rsidR="00D66F14" w:rsidTr="00D66F14">
        <w:tc>
          <w:tcPr>
            <w:tcW w:w="7902" w:type="dxa"/>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e) Por cada Feria o Kermeses se abonará por cada kiosco o juego, por día …….</w:t>
            </w:r>
          </w:p>
        </w:tc>
        <w:tc>
          <w:tcPr>
            <w:tcW w:w="1102" w:type="dxa"/>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74,00</w:t>
            </w:r>
          </w:p>
        </w:tc>
      </w:tr>
    </w:tbl>
    <w:p w:rsidR="00D66F14" w:rsidRDefault="00D66F14" w:rsidP="00D66F14">
      <w:pPr>
        <w:spacing w:after="0" w:line="240" w:lineRule="auto"/>
        <w:ind w:left="-284"/>
        <w:jc w:val="both"/>
        <w:rPr>
          <w:rFonts w:ascii="Times New Roman" w:hAnsi="Times New Roman"/>
          <w:sz w:val="24"/>
          <w:szCs w:val="24"/>
          <w:u w:val="single"/>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t>ARTICULO 40°</w:t>
      </w:r>
      <w:r>
        <w:rPr>
          <w:rFonts w:ascii="Times New Roman" w:hAnsi="Times New Roman"/>
          <w:sz w:val="24"/>
          <w:szCs w:val="24"/>
        </w:rPr>
        <w:t>: Cuando los bailes, espectáculos o reuniones públicas sean organizados exclusivamente por clubes deportivos o entidades de bien público para su beneficio, estarán exentos de la presente tasa.-</w:t>
      </w:r>
    </w:p>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t>ARTICULO 41°</w:t>
      </w:r>
      <w:r>
        <w:rPr>
          <w:rFonts w:ascii="Times New Roman" w:hAnsi="Times New Roman"/>
          <w:sz w:val="24"/>
          <w:szCs w:val="24"/>
        </w:rPr>
        <w:t>: Los derechos del presente capítulo no excluyen del pago de la tasa por inspección de seguridad e higiene cuando correspondiere.</w:t>
      </w:r>
    </w:p>
    <w:p w:rsidR="00D66F14" w:rsidRDefault="00D66F14" w:rsidP="00D66F14">
      <w:pPr>
        <w:spacing w:after="0" w:line="240" w:lineRule="auto"/>
        <w:ind w:left="-284"/>
        <w:jc w:val="both"/>
        <w:rPr>
          <w:rFonts w:ascii="Times New Roman" w:hAnsi="Times New Roman"/>
          <w:strike/>
          <w:sz w:val="24"/>
          <w:szCs w:val="24"/>
        </w:rPr>
      </w:pPr>
    </w:p>
    <w:p w:rsidR="00D66F14" w:rsidRDefault="00D66F14" w:rsidP="00D66F14">
      <w:pPr>
        <w:spacing w:after="0" w:line="240" w:lineRule="auto"/>
        <w:ind w:left="-284"/>
        <w:jc w:val="center"/>
        <w:rPr>
          <w:rFonts w:ascii="Times New Roman" w:hAnsi="Times New Roman"/>
          <w:sz w:val="24"/>
          <w:szCs w:val="24"/>
        </w:rPr>
      </w:pPr>
      <w:r>
        <w:rPr>
          <w:rFonts w:ascii="Times New Roman" w:hAnsi="Times New Roman"/>
          <w:sz w:val="24"/>
          <w:szCs w:val="24"/>
        </w:rPr>
        <w:t>***************</w:t>
      </w:r>
    </w:p>
    <w:p w:rsidR="00D66F14" w:rsidRDefault="00D66F14" w:rsidP="00D66F14">
      <w:pPr>
        <w:spacing w:after="0" w:line="240" w:lineRule="auto"/>
        <w:ind w:left="-284"/>
        <w:jc w:val="center"/>
        <w:rPr>
          <w:rFonts w:ascii="Times New Roman" w:hAnsi="Times New Roman"/>
          <w:b/>
          <w:sz w:val="24"/>
          <w:szCs w:val="24"/>
          <w:u w:val="single"/>
        </w:rPr>
      </w:pPr>
    </w:p>
    <w:p w:rsidR="00D66F14" w:rsidRDefault="00D66F14" w:rsidP="00D66F14">
      <w:pPr>
        <w:spacing w:after="0" w:line="240" w:lineRule="auto"/>
        <w:ind w:left="-284"/>
        <w:jc w:val="center"/>
        <w:rPr>
          <w:rFonts w:ascii="Times New Roman" w:hAnsi="Times New Roman"/>
          <w:b/>
          <w:sz w:val="24"/>
          <w:szCs w:val="24"/>
          <w:u w:val="single"/>
        </w:rPr>
      </w:pPr>
      <w:r>
        <w:rPr>
          <w:rFonts w:ascii="Times New Roman" w:hAnsi="Times New Roman"/>
          <w:b/>
          <w:sz w:val="24"/>
          <w:szCs w:val="24"/>
          <w:u w:val="single"/>
        </w:rPr>
        <w:t>CAPITULO XI</w:t>
      </w:r>
    </w:p>
    <w:p w:rsidR="00D66F14" w:rsidRDefault="00D66F14" w:rsidP="00D66F14">
      <w:pPr>
        <w:spacing w:after="0" w:line="240" w:lineRule="auto"/>
        <w:ind w:left="-284"/>
        <w:jc w:val="center"/>
        <w:rPr>
          <w:rFonts w:ascii="Times New Roman" w:hAnsi="Times New Roman"/>
          <w:b/>
          <w:sz w:val="24"/>
          <w:szCs w:val="24"/>
        </w:rPr>
      </w:pPr>
    </w:p>
    <w:p w:rsidR="00D66F14" w:rsidRDefault="00D66F14" w:rsidP="00D66F14">
      <w:pPr>
        <w:spacing w:after="0" w:line="240" w:lineRule="auto"/>
        <w:ind w:left="-284"/>
        <w:jc w:val="center"/>
        <w:rPr>
          <w:rFonts w:ascii="Times New Roman" w:hAnsi="Times New Roman"/>
          <w:b/>
          <w:sz w:val="24"/>
          <w:szCs w:val="24"/>
          <w:u w:val="single"/>
        </w:rPr>
      </w:pPr>
      <w:r>
        <w:rPr>
          <w:rFonts w:ascii="Times New Roman" w:hAnsi="Times New Roman"/>
          <w:b/>
          <w:sz w:val="24"/>
          <w:szCs w:val="24"/>
          <w:u w:val="single"/>
        </w:rPr>
        <w:t>PATENTE DE RODADOS</w:t>
      </w:r>
    </w:p>
    <w:p w:rsidR="00D66F14" w:rsidRDefault="00D66F14" w:rsidP="00D66F14">
      <w:pPr>
        <w:spacing w:after="0" w:line="240" w:lineRule="auto"/>
        <w:ind w:left="-284"/>
        <w:jc w:val="both"/>
        <w:rPr>
          <w:rFonts w:ascii="Times New Roman" w:hAnsi="Times New Roman"/>
          <w:b/>
          <w:sz w:val="24"/>
          <w:szCs w:val="24"/>
        </w:rPr>
      </w:pPr>
    </w:p>
    <w:p w:rsidR="00D66F14" w:rsidRDefault="00D66F14" w:rsidP="00D66F14">
      <w:pPr>
        <w:tabs>
          <w:tab w:val="left" w:pos="8030"/>
        </w:tabs>
        <w:spacing w:after="0" w:line="240" w:lineRule="auto"/>
        <w:ind w:left="-284"/>
        <w:jc w:val="both"/>
        <w:rPr>
          <w:rFonts w:ascii="Times New Roman" w:hAnsi="Times New Roman"/>
          <w:sz w:val="24"/>
          <w:szCs w:val="24"/>
        </w:rPr>
      </w:pPr>
      <w:r>
        <w:rPr>
          <w:rFonts w:ascii="Times New Roman" w:hAnsi="Times New Roman"/>
          <w:sz w:val="24"/>
          <w:szCs w:val="24"/>
          <w:u w:val="single"/>
        </w:rPr>
        <w:t>ARTICULO 42º</w:t>
      </w:r>
      <w:r>
        <w:rPr>
          <w:rFonts w:ascii="Times New Roman" w:hAnsi="Times New Roman"/>
          <w:sz w:val="24"/>
          <w:szCs w:val="24"/>
        </w:rPr>
        <w:t>: Las Tasas a que se refiere el presente Capítulo,  se abonarán de acuerdo a las siguientes tarifas, a partir del 1° de Enero de cada año.-</w:t>
      </w: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rPr>
        <w:t>Motocicletas, motonetas y motocabinas y motofurgón, con o sin sidecar, triciclos y cuatriciclos motorizados, por año:</w:t>
      </w:r>
    </w:p>
    <w:p w:rsidR="00D66F14" w:rsidRDefault="00D66F14" w:rsidP="00D66F14">
      <w:pPr>
        <w:spacing w:after="0" w:line="240" w:lineRule="auto"/>
        <w:ind w:left="-284"/>
        <w:rPr>
          <w:rFonts w:ascii="Times New Roman" w:hAnsi="Times New Roman"/>
          <w:sz w:val="24"/>
          <w:szCs w:val="24"/>
        </w:rPr>
      </w:pPr>
    </w:p>
    <w:tbl>
      <w:tblPr>
        <w:tblW w:w="9782" w:type="dxa"/>
        <w:tblInd w:w="-214" w:type="dxa"/>
        <w:tblCellMar>
          <w:left w:w="70" w:type="dxa"/>
          <w:right w:w="70" w:type="dxa"/>
        </w:tblCellMar>
        <w:tblLook w:val="00A0" w:firstRow="1" w:lastRow="0" w:firstColumn="1" w:lastColumn="0" w:noHBand="0" w:noVBand="0"/>
      </w:tblPr>
      <w:tblGrid>
        <w:gridCol w:w="1135"/>
        <w:gridCol w:w="1276"/>
        <w:gridCol w:w="1559"/>
        <w:gridCol w:w="1559"/>
        <w:gridCol w:w="1596"/>
        <w:gridCol w:w="1523"/>
        <w:gridCol w:w="1134"/>
      </w:tblGrid>
      <w:tr w:rsidR="00D66F14" w:rsidTr="00D66F14">
        <w:trPr>
          <w:trHeight w:val="536"/>
        </w:trPr>
        <w:tc>
          <w:tcPr>
            <w:tcW w:w="1135" w:type="dxa"/>
            <w:tcBorders>
              <w:top w:val="single" w:sz="4" w:space="0" w:color="auto"/>
              <w:left w:val="single" w:sz="4" w:space="0" w:color="auto"/>
              <w:bottom w:val="single" w:sz="4" w:space="0" w:color="auto"/>
              <w:right w:val="single" w:sz="4" w:space="0" w:color="auto"/>
            </w:tcBorders>
            <w:vAlign w:val="center"/>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Modelo</w:t>
            </w:r>
          </w:p>
        </w:tc>
        <w:tc>
          <w:tcPr>
            <w:tcW w:w="1276" w:type="dxa"/>
            <w:tcBorders>
              <w:top w:val="single" w:sz="4" w:space="0" w:color="auto"/>
              <w:left w:val="nil"/>
              <w:bottom w:val="single" w:sz="4" w:space="0" w:color="auto"/>
              <w:right w:val="single" w:sz="4" w:space="0" w:color="auto"/>
            </w:tcBorders>
            <w:vAlign w:val="center"/>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Hasta 100 c.c.</w:t>
            </w:r>
          </w:p>
        </w:tc>
        <w:tc>
          <w:tcPr>
            <w:tcW w:w="1559" w:type="dxa"/>
            <w:tcBorders>
              <w:top w:val="single" w:sz="4" w:space="0" w:color="auto"/>
              <w:left w:val="nil"/>
              <w:bottom w:val="single" w:sz="4" w:space="0" w:color="auto"/>
              <w:right w:val="single" w:sz="4" w:space="0" w:color="auto"/>
            </w:tcBorders>
            <w:vAlign w:val="center"/>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101 c.c. a 150 c.c.</w:t>
            </w:r>
          </w:p>
        </w:tc>
        <w:tc>
          <w:tcPr>
            <w:tcW w:w="1559" w:type="dxa"/>
            <w:tcBorders>
              <w:top w:val="single" w:sz="4" w:space="0" w:color="auto"/>
              <w:left w:val="nil"/>
              <w:bottom w:val="single" w:sz="4" w:space="0" w:color="auto"/>
              <w:right w:val="single" w:sz="4" w:space="0" w:color="auto"/>
            </w:tcBorders>
            <w:vAlign w:val="center"/>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151 c.c. a 300 c.c.</w:t>
            </w:r>
          </w:p>
        </w:tc>
        <w:tc>
          <w:tcPr>
            <w:tcW w:w="1596" w:type="dxa"/>
            <w:tcBorders>
              <w:top w:val="single" w:sz="4" w:space="0" w:color="auto"/>
              <w:left w:val="nil"/>
              <w:bottom w:val="single" w:sz="4" w:space="0" w:color="auto"/>
              <w:right w:val="single" w:sz="4" w:space="0" w:color="auto"/>
            </w:tcBorders>
            <w:vAlign w:val="center"/>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301 c.c. a 500 c.c.</w:t>
            </w:r>
          </w:p>
        </w:tc>
        <w:tc>
          <w:tcPr>
            <w:tcW w:w="1523" w:type="dxa"/>
            <w:tcBorders>
              <w:top w:val="single" w:sz="4" w:space="0" w:color="auto"/>
              <w:left w:val="nil"/>
              <w:bottom w:val="single" w:sz="4" w:space="0" w:color="auto"/>
              <w:right w:val="single" w:sz="4" w:space="0" w:color="auto"/>
            </w:tcBorders>
            <w:vAlign w:val="center"/>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501 c.c. a 750 c.c.</w:t>
            </w:r>
          </w:p>
        </w:tc>
        <w:tc>
          <w:tcPr>
            <w:tcW w:w="1134" w:type="dxa"/>
            <w:tcBorders>
              <w:top w:val="single" w:sz="4" w:space="0" w:color="auto"/>
              <w:left w:val="nil"/>
              <w:bottom w:val="single" w:sz="4" w:space="0" w:color="auto"/>
              <w:right w:val="single" w:sz="4" w:space="0" w:color="auto"/>
            </w:tcBorders>
            <w:vAlign w:val="center"/>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mas 750 c.c.</w:t>
            </w:r>
          </w:p>
        </w:tc>
      </w:tr>
      <w:tr w:rsidR="00D66F14" w:rsidTr="00D66F14">
        <w:trPr>
          <w:trHeight w:val="268"/>
        </w:trPr>
        <w:tc>
          <w:tcPr>
            <w:tcW w:w="1135" w:type="dxa"/>
            <w:tcBorders>
              <w:top w:val="nil"/>
              <w:left w:val="single" w:sz="4" w:space="0" w:color="auto"/>
              <w:bottom w:val="single" w:sz="4" w:space="0" w:color="auto"/>
              <w:right w:val="single" w:sz="4" w:space="0" w:color="auto"/>
            </w:tcBorders>
            <w:noWrap/>
            <w:vAlign w:val="bottom"/>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2018</w:t>
            </w:r>
          </w:p>
        </w:tc>
        <w:tc>
          <w:tcPr>
            <w:tcW w:w="1276" w:type="dxa"/>
            <w:tcBorders>
              <w:top w:val="nil"/>
              <w:left w:val="nil"/>
              <w:bottom w:val="single" w:sz="4" w:space="0" w:color="auto"/>
              <w:right w:val="single" w:sz="4" w:space="0" w:color="auto"/>
            </w:tcBorders>
            <w:noWrap/>
            <w:vAlign w:val="bottom"/>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  610,00</w:t>
            </w:r>
          </w:p>
        </w:tc>
        <w:tc>
          <w:tcPr>
            <w:tcW w:w="1559" w:type="dxa"/>
            <w:tcBorders>
              <w:top w:val="nil"/>
              <w:left w:val="nil"/>
              <w:bottom w:val="single" w:sz="4" w:space="0" w:color="auto"/>
              <w:right w:val="single" w:sz="4" w:space="0" w:color="auto"/>
            </w:tcBorders>
            <w:noWrap/>
            <w:vAlign w:val="bottom"/>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   909,00</w:t>
            </w:r>
          </w:p>
        </w:tc>
        <w:tc>
          <w:tcPr>
            <w:tcW w:w="1559" w:type="dxa"/>
            <w:tcBorders>
              <w:top w:val="nil"/>
              <w:left w:val="nil"/>
              <w:bottom w:val="single" w:sz="4" w:space="0" w:color="auto"/>
              <w:right w:val="single" w:sz="4" w:space="0" w:color="auto"/>
            </w:tcBorders>
            <w:noWrap/>
            <w:vAlign w:val="bottom"/>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$ 1816,00</w:t>
            </w:r>
          </w:p>
        </w:tc>
        <w:tc>
          <w:tcPr>
            <w:tcW w:w="1596" w:type="dxa"/>
            <w:tcBorders>
              <w:top w:val="nil"/>
              <w:left w:val="nil"/>
              <w:bottom w:val="single" w:sz="4" w:space="0" w:color="auto"/>
              <w:right w:val="single" w:sz="4" w:space="0" w:color="auto"/>
            </w:tcBorders>
            <w:noWrap/>
            <w:vAlign w:val="bottom"/>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  3031,00</w:t>
            </w:r>
          </w:p>
        </w:tc>
        <w:tc>
          <w:tcPr>
            <w:tcW w:w="1523" w:type="dxa"/>
            <w:tcBorders>
              <w:top w:val="nil"/>
              <w:left w:val="nil"/>
              <w:bottom w:val="single" w:sz="4" w:space="0" w:color="auto"/>
              <w:right w:val="single" w:sz="4" w:space="0" w:color="auto"/>
            </w:tcBorders>
            <w:noWrap/>
            <w:vAlign w:val="bottom"/>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   4570,00</w:t>
            </w:r>
          </w:p>
        </w:tc>
        <w:tc>
          <w:tcPr>
            <w:tcW w:w="1134" w:type="dxa"/>
            <w:tcBorders>
              <w:top w:val="nil"/>
              <w:left w:val="nil"/>
              <w:bottom w:val="single" w:sz="4" w:space="0" w:color="auto"/>
              <w:right w:val="single" w:sz="4" w:space="0" w:color="auto"/>
            </w:tcBorders>
            <w:noWrap/>
            <w:vAlign w:val="bottom"/>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  6105,00</w:t>
            </w:r>
          </w:p>
        </w:tc>
      </w:tr>
      <w:tr w:rsidR="00D66F14" w:rsidTr="00D66F14">
        <w:trPr>
          <w:trHeight w:val="268"/>
        </w:trPr>
        <w:tc>
          <w:tcPr>
            <w:tcW w:w="1135" w:type="dxa"/>
            <w:tcBorders>
              <w:top w:val="nil"/>
              <w:left w:val="single" w:sz="4" w:space="0" w:color="auto"/>
              <w:bottom w:val="single" w:sz="4" w:space="0" w:color="auto"/>
              <w:right w:val="single" w:sz="4" w:space="0" w:color="auto"/>
            </w:tcBorders>
            <w:noWrap/>
            <w:vAlign w:val="bottom"/>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2017</w:t>
            </w:r>
          </w:p>
        </w:tc>
        <w:tc>
          <w:tcPr>
            <w:tcW w:w="1276" w:type="dxa"/>
            <w:tcBorders>
              <w:top w:val="nil"/>
              <w:left w:val="nil"/>
              <w:bottom w:val="single" w:sz="4" w:space="0" w:color="auto"/>
              <w:right w:val="single" w:sz="4" w:space="0" w:color="auto"/>
            </w:tcBorders>
            <w:noWrap/>
            <w:vAlign w:val="bottom"/>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  407,00</w:t>
            </w:r>
          </w:p>
        </w:tc>
        <w:tc>
          <w:tcPr>
            <w:tcW w:w="1559" w:type="dxa"/>
            <w:tcBorders>
              <w:top w:val="nil"/>
              <w:left w:val="nil"/>
              <w:bottom w:val="single" w:sz="4" w:space="0" w:color="auto"/>
              <w:right w:val="single" w:sz="4" w:space="0" w:color="auto"/>
            </w:tcBorders>
            <w:noWrap/>
            <w:vAlign w:val="bottom"/>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   610,00</w:t>
            </w:r>
          </w:p>
        </w:tc>
        <w:tc>
          <w:tcPr>
            <w:tcW w:w="1559" w:type="dxa"/>
            <w:tcBorders>
              <w:top w:val="nil"/>
              <w:left w:val="nil"/>
              <w:bottom w:val="single" w:sz="4" w:space="0" w:color="auto"/>
              <w:right w:val="single" w:sz="4" w:space="0" w:color="auto"/>
            </w:tcBorders>
            <w:noWrap/>
            <w:vAlign w:val="bottom"/>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$ 1210,00</w:t>
            </w:r>
          </w:p>
        </w:tc>
        <w:tc>
          <w:tcPr>
            <w:tcW w:w="1596" w:type="dxa"/>
            <w:tcBorders>
              <w:top w:val="nil"/>
              <w:left w:val="nil"/>
              <w:bottom w:val="single" w:sz="4" w:space="0" w:color="auto"/>
              <w:right w:val="single" w:sz="4" w:space="0" w:color="auto"/>
            </w:tcBorders>
            <w:noWrap/>
            <w:vAlign w:val="bottom"/>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  2020,00</w:t>
            </w:r>
          </w:p>
        </w:tc>
        <w:tc>
          <w:tcPr>
            <w:tcW w:w="1523" w:type="dxa"/>
            <w:tcBorders>
              <w:top w:val="nil"/>
              <w:left w:val="nil"/>
              <w:bottom w:val="single" w:sz="4" w:space="0" w:color="auto"/>
              <w:right w:val="single" w:sz="4" w:space="0" w:color="auto"/>
            </w:tcBorders>
            <w:noWrap/>
            <w:vAlign w:val="bottom"/>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   3034,00</w:t>
            </w:r>
          </w:p>
        </w:tc>
        <w:tc>
          <w:tcPr>
            <w:tcW w:w="1134" w:type="dxa"/>
            <w:tcBorders>
              <w:top w:val="nil"/>
              <w:left w:val="nil"/>
              <w:bottom w:val="single" w:sz="4" w:space="0" w:color="auto"/>
              <w:right w:val="single" w:sz="4" w:space="0" w:color="auto"/>
            </w:tcBorders>
            <w:noWrap/>
            <w:vAlign w:val="bottom"/>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  4040,00</w:t>
            </w:r>
          </w:p>
        </w:tc>
      </w:tr>
      <w:tr w:rsidR="00D66F14" w:rsidTr="00D66F14">
        <w:trPr>
          <w:trHeight w:val="268"/>
        </w:trPr>
        <w:tc>
          <w:tcPr>
            <w:tcW w:w="1135" w:type="dxa"/>
            <w:tcBorders>
              <w:top w:val="nil"/>
              <w:left w:val="single" w:sz="4" w:space="0" w:color="auto"/>
              <w:bottom w:val="single" w:sz="4" w:space="0" w:color="auto"/>
              <w:right w:val="single" w:sz="4" w:space="0" w:color="auto"/>
            </w:tcBorders>
            <w:noWrap/>
            <w:vAlign w:val="bottom"/>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2016</w:t>
            </w:r>
          </w:p>
        </w:tc>
        <w:tc>
          <w:tcPr>
            <w:tcW w:w="1276" w:type="dxa"/>
            <w:tcBorders>
              <w:top w:val="nil"/>
              <w:left w:val="nil"/>
              <w:bottom w:val="single" w:sz="4" w:space="0" w:color="auto"/>
              <w:right w:val="single" w:sz="4" w:space="0" w:color="auto"/>
            </w:tcBorders>
            <w:noWrap/>
            <w:vAlign w:val="bottom"/>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  272,00</w:t>
            </w:r>
          </w:p>
        </w:tc>
        <w:tc>
          <w:tcPr>
            <w:tcW w:w="1559" w:type="dxa"/>
            <w:tcBorders>
              <w:top w:val="nil"/>
              <w:left w:val="nil"/>
              <w:bottom w:val="single" w:sz="4" w:space="0" w:color="auto"/>
              <w:right w:val="single" w:sz="4" w:space="0" w:color="auto"/>
            </w:tcBorders>
            <w:noWrap/>
            <w:vAlign w:val="bottom"/>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   407,00</w:t>
            </w:r>
          </w:p>
        </w:tc>
        <w:tc>
          <w:tcPr>
            <w:tcW w:w="1559" w:type="dxa"/>
            <w:tcBorders>
              <w:top w:val="nil"/>
              <w:left w:val="nil"/>
              <w:bottom w:val="single" w:sz="4" w:space="0" w:color="auto"/>
              <w:right w:val="single" w:sz="4" w:space="0" w:color="auto"/>
            </w:tcBorders>
            <w:noWrap/>
            <w:vAlign w:val="bottom"/>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   811,00</w:t>
            </w:r>
          </w:p>
        </w:tc>
        <w:tc>
          <w:tcPr>
            <w:tcW w:w="1596" w:type="dxa"/>
            <w:tcBorders>
              <w:top w:val="nil"/>
              <w:left w:val="nil"/>
              <w:bottom w:val="single" w:sz="4" w:space="0" w:color="auto"/>
              <w:right w:val="single" w:sz="4" w:space="0" w:color="auto"/>
            </w:tcBorders>
            <w:noWrap/>
            <w:vAlign w:val="bottom"/>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  1351,00</w:t>
            </w:r>
          </w:p>
        </w:tc>
        <w:tc>
          <w:tcPr>
            <w:tcW w:w="1523" w:type="dxa"/>
            <w:tcBorders>
              <w:top w:val="nil"/>
              <w:left w:val="nil"/>
              <w:bottom w:val="single" w:sz="4" w:space="0" w:color="auto"/>
              <w:right w:val="single" w:sz="4" w:space="0" w:color="auto"/>
            </w:tcBorders>
            <w:noWrap/>
            <w:vAlign w:val="bottom"/>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   2017,00</w:t>
            </w:r>
          </w:p>
        </w:tc>
        <w:tc>
          <w:tcPr>
            <w:tcW w:w="1134" w:type="dxa"/>
            <w:tcBorders>
              <w:top w:val="nil"/>
              <w:left w:val="nil"/>
              <w:bottom w:val="single" w:sz="4" w:space="0" w:color="auto"/>
              <w:right w:val="single" w:sz="4" w:space="0" w:color="auto"/>
            </w:tcBorders>
            <w:noWrap/>
            <w:vAlign w:val="bottom"/>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  2695,00</w:t>
            </w:r>
          </w:p>
        </w:tc>
      </w:tr>
      <w:tr w:rsidR="00D66F14" w:rsidTr="00D66F14">
        <w:trPr>
          <w:trHeight w:val="268"/>
        </w:trPr>
        <w:tc>
          <w:tcPr>
            <w:tcW w:w="1135" w:type="dxa"/>
            <w:tcBorders>
              <w:top w:val="nil"/>
              <w:left w:val="single" w:sz="4" w:space="0" w:color="auto"/>
              <w:bottom w:val="single" w:sz="4" w:space="0" w:color="auto"/>
              <w:right w:val="single" w:sz="4" w:space="0" w:color="auto"/>
            </w:tcBorders>
            <w:noWrap/>
            <w:vAlign w:val="bottom"/>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lastRenderedPageBreak/>
              <w:t>2015</w:t>
            </w:r>
          </w:p>
        </w:tc>
        <w:tc>
          <w:tcPr>
            <w:tcW w:w="1276" w:type="dxa"/>
            <w:tcBorders>
              <w:top w:val="nil"/>
              <w:left w:val="nil"/>
              <w:bottom w:val="single" w:sz="4" w:space="0" w:color="auto"/>
              <w:right w:val="single" w:sz="4" w:space="0" w:color="auto"/>
            </w:tcBorders>
            <w:noWrap/>
            <w:vAlign w:val="bottom"/>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  169,00</w:t>
            </w:r>
          </w:p>
        </w:tc>
        <w:tc>
          <w:tcPr>
            <w:tcW w:w="1559" w:type="dxa"/>
            <w:tcBorders>
              <w:top w:val="nil"/>
              <w:left w:val="nil"/>
              <w:bottom w:val="single" w:sz="4" w:space="0" w:color="auto"/>
              <w:right w:val="single" w:sz="4" w:space="0" w:color="auto"/>
            </w:tcBorders>
            <w:noWrap/>
            <w:vAlign w:val="bottom"/>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   252,00</w:t>
            </w:r>
          </w:p>
        </w:tc>
        <w:tc>
          <w:tcPr>
            <w:tcW w:w="1559" w:type="dxa"/>
            <w:tcBorders>
              <w:top w:val="nil"/>
              <w:left w:val="nil"/>
              <w:bottom w:val="single" w:sz="4" w:space="0" w:color="auto"/>
              <w:right w:val="single" w:sz="4" w:space="0" w:color="auto"/>
            </w:tcBorders>
            <w:noWrap/>
            <w:vAlign w:val="bottom"/>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   500,00</w:t>
            </w:r>
          </w:p>
        </w:tc>
        <w:tc>
          <w:tcPr>
            <w:tcW w:w="1596" w:type="dxa"/>
            <w:tcBorders>
              <w:top w:val="nil"/>
              <w:left w:val="nil"/>
              <w:bottom w:val="single" w:sz="4" w:space="0" w:color="auto"/>
              <w:right w:val="single" w:sz="4" w:space="0" w:color="auto"/>
            </w:tcBorders>
            <w:noWrap/>
            <w:vAlign w:val="bottom"/>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    833,00</w:t>
            </w:r>
          </w:p>
        </w:tc>
        <w:tc>
          <w:tcPr>
            <w:tcW w:w="1523" w:type="dxa"/>
            <w:tcBorders>
              <w:top w:val="nil"/>
              <w:left w:val="nil"/>
              <w:bottom w:val="single" w:sz="4" w:space="0" w:color="auto"/>
              <w:right w:val="single" w:sz="4" w:space="0" w:color="auto"/>
            </w:tcBorders>
            <w:noWrap/>
            <w:vAlign w:val="bottom"/>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   1249,00</w:t>
            </w:r>
          </w:p>
        </w:tc>
        <w:tc>
          <w:tcPr>
            <w:tcW w:w="1134" w:type="dxa"/>
            <w:tcBorders>
              <w:top w:val="nil"/>
              <w:left w:val="nil"/>
              <w:bottom w:val="single" w:sz="4" w:space="0" w:color="auto"/>
              <w:right w:val="single" w:sz="4" w:space="0" w:color="auto"/>
            </w:tcBorders>
            <w:noWrap/>
            <w:vAlign w:val="bottom"/>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  1684,00</w:t>
            </w:r>
          </w:p>
        </w:tc>
      </w:tr>
      <w:tr w:rsidR="00D66F14" w:rsidTr="00D66F14">
        <w:trPr>
          <w:trHeight w:val="268"/>
        </w:trPr>
        <w:tc>
          <w:tcPr>
            <w:tcW w:w="1135" w:type="dxa"/>
            <w:tcBorders>
              <w:top w:val="nil"/>
              <w:left w:val="single" w:sz="4" w:space="0" w:color="auto"/>
              <w:bottom w:val="single" w:sz="4" w:space="0" w:color="auto"/>
              <w:right w:val="single" w:sz="4" w:space="0" w:color="auto"/>
            </w:tcBorders>
            <w:noWrap/>
            <w:vAlign w:val="bottom"/>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2014</w:t>
            </w:r>
          </w:p>
        </w:tc>
        <w:tc>
          <w:tcPr>
            <w:tcW w:w="1276" w:type="dxa"/>
            <w:tcBorders>
              <w:top w:val="nil"/>
              <w:left w:val="nil"/>
              <w:bottom w:val="single" w:sz="4" w:space="0" w:color="auto"/>
              <w:right w:val="single" w:sz="4" w:space="0" w:color="auto"/>
            </w:tcBorders>
            <w:noWrap/>
            <w:vAlign w:val="bottom"/>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  130,00</w:t>
            </w:r>
          </w:p>
        </w:tc>
        <w:tc>
          <w:tcPr>
            <w:tcW w:w="1559" w:type="dxa"/>
            <w:tcBorders>
              <w:top w:val="nil"/>
              <w:left w:val="nil"/>
              <w:bottom w:val="single" w:sz="4" w:space="0" w:color="auto"/>
              <w:right w:val="single" w:sz="4" w:space="0" w:color="auto"/>
            </w:tcBorders>
            <w:noWrap/>
            <w:vAlign w:val="bottom"/>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   186,00</w:t>
            </w:r>
          </w:p>
        </w:tc>
        <w:tc>
          <w:tcPr>
            <w:tcW w:w="1559" w:type="dxa"/>
            <w:tcBorders>
              <w:top w:val="nil"/>
              <w:left w:val="nil"/>
              <w:bottom w:val="single" w:sz="4" w:space="0" w:color="auto"/>
              <w:right w:val="single" w:sz="4" w:space="0" w:color="auto"/>
            </w:tcBorders>
            <w:noWrap/>
            <w:vAlign w:val="bottom"/>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   374,00</w:t>
            </w:r>
          </w:p>
        </w:tc>
        <w:tc>
          <w:tcPr>
            <w:tcW w:w="1596" w:type="dxa"/>
            <w:tcBorders>
              <w:top w:val="nil"/>
              <w:left w:val="nil"/>
              <w:bottom w:val="single" w:sz="4" w:space="0" w:color="auto"/>
              <w:right w:val="single" w:sz="4" w:space="0" w:color="auto"/>
            </w:tcBorders>
            <w:noWrap/>
            <w:vAlign w:val="bottom"/>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    629,00</w:t>
            </w:r>
          </w:p>
        </w:tc>
        <w:tc>
          <w:tcPr>
            <w:tcW w:w="1523" w:type="dxa"/>
            <w:tcBorders>
              <w:top w:val="nil"/>
              <w:left w:val="nil"/>
              <w:bottom w:val="single" w:sz="4" w:space="0" w:color="auto"/>
              <w:right w:val="single" w:sz="4" w:space="0" w:color="auto"/>
            </w:tcBorders>
            <w:noWrap/>
            <w:vAlign w:val="bottom"/>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     944,00</w:t>
            </w:r>
          </w:p>
        </w:tc>
        <w:tc>
          <w:tcPr>
            <w:tcW w:w="1134" w:type="dxa"/>
            <w:tcBorders>
              <w:top w:val="nil"/>
              <w:left w:val="nil"/>
              <w:bottom w:val="single" w:sz="4" w:space="0" w:color="auto"/>
              <w:right w:val="single" w:sz="4" w:space="0" w:color="auto"/>
            </w:tcBorders>
            <w:noWrap/>
            <w:vAlign w:val="bottom"/>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  1249,00</w:t>
            </w:r>
          </w:p>
        </w:tc>
      </w:tr>
      <w:tr w:rsidR="00D66F14" w:rsidTr="00D66F14">
        <w:trPr>
          <w:trHeight w:val="268"/>
        </w:trPr>
        <w:tc>
          <w:tcPr>
            <w:tcW w:w="1135" w:type="dxa"/>
            <w:tcBorders>
              <w:top w:val="nil"/>
              <w:left w:val="single" w:sz="4" w:space="0" w:color="auto"/>
              <w:bottom w:val="single" w:sz="4" w:space="0" w:color="auto"/>
              <w:right w:val="single" w:sz="4" w:space="0" w:color="auto"/>
            </w:tcBorders>
            <w:noWrap/>
            <w:vAlign w:val="bottom"/>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demás años</w:t>
            </w:r>
          </w:p>
        </w:tc>
        <w:tc>
          <w:tcPr>
            <w:tcW w:w="1276" w:type="dxa"/>
            <w:tcBorders>
              <w:top w:val="nil"/>
              <w:left w:val="nil"/>
              <w:bottom w:val="single" w:sz="4" w:space="0" w:color="auto"/>
              <w:right w:val="single" w:sz="4" w:space="0" w:color="auto"/>
            </w:tcBorders>
            <w:noWrap/>
            <w:vAlign w:val="bottom"/>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  111,00</w:t>
            </w:r>
          </w:p>
        </w:tc>
        <w:tc>
          <w:tcPr>
            <w:tcW w:w="1559" w:type="dxa"/>
            <w:tcBorders>
              <w:top w:val="nil"/>
              <w:left w:val="nil"/>
              <w:bottom w:val="single" w:sz="4" w:space="0" w:color="auto"/>
              <w:right w:val="single" w:sz="4" w:space="0" w:color="auto"/>
            </w:tcBorders>
            <w:noWrap/>
            <w:vAlign w:val="bottom"/>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   166,00</w:t>
            </w:r>
          </w:p>
        </w:tc>
        <w:tc>
          <w:tcPr>
            <w:tcW w:w="1559" w:type="dxa"/>
            <w:tcBorders>
              <w:top w:val="nil"/>
              <w:left w:val="nil"/>
              <w:bottom w:val="single" w:sz="4" w:space="0" w:color="auto"/>
              <w:right w:val="single" w:sz="4" w:space="0" w:color="auto"/>
            </w:tcBorders>
            <w:noWrap/>
            <w:vAlign w:val="bottom"/>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 xml:space="preserve">  $   331,00</w:t>
            </w:r>
          </w:p>
        </w:tc>
        <w:tc>
          <w:tcPr>
            <w:tcW w:w="1596" w:type="dxa"/>
            <w:tcBorders>
              <w:top w:val="nil"/>
              <w:left w:val="nil"/>
              <w:bottom w:val="single" w:sz="4" w:space="0" w:color="auto"/>
              <w:right w:val="single" w:sz="4" w:space="0" w:color="auto"/>
            </w:tcBorders>
            <w:noWrap/>
            <w:vAlign w:val="bottom"/>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    555,00</w:t>
            </w:r>
          </w:p>
        </w:tc>
        <w:tc>
          <w:tcPr>
            <w:tcW w:w="1523" w:type="dxa"/>
            <w:tcBorders>
              <w:top w:val="nil"/>
              <w:left w:val="nil"/>
              <w:bottom w:val="single" w:sz="4" w:space="0" w:color="auto"/>
              <w:right w:val="single" w:sz="4" w:space="0" w:color="auto"/>
            </w:tcBorders>
            <w:noWrap/>
            <w:vAlign w:val="bottom"/>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    833,00</w:t>
            </w:r>
          </w:p>
        </w:tc>
        <w:tc>
          <w:tcPr>
            <w:tcW w:w="1134" w:type="dxa"/>
            <w:tcBorders>
              <w:top w:val="nil"/>
              <w:left w:val="nil"/>
              <w:bottom w:val="single" w:sz="4" w:space="0" w:color="auto"/>
              <w:right w:val="single" w:sz="4" w:space="0" w:color="auto"/>
            </w:tcBorders>
            <w:noWrap/>
            <w:vAlign w:val="bottom"/>
            <w:hideMark/>
          </w:tcPr>
          <w:p w:rsidR="00D66F14" w:rsidRDefault="00D66F14">
            <w:pPr>
              <w:spacing w:after="0" w:line="240" w:lineRule="auto"/>
              <w:ind w:left="-284"/>
              <w:jc w:val="right"/>
              <w:rPr>
                <w:rFonts w:ascii="Arial" w:hAnsi="Arial" w:cs="Arial"/>
                <w:color w:val="000000"/>
                <w:sz w:val="18"/>
                <w:szCs w:val="18"/>
                <w:lang w:val="es-AR" w:eastAsia="es-AR"/>
              </w:rPr>
            </w:pPr>
            <w:r>
              <w:rPr>
                <w:rFonts w:ascii="Arial" w:hAnsi="Arial" w:cs="Arial"/>
                <w:color w:val="000000"/>
                <w:sz w:val="18"/>
                <w:szCs w:val="18"/>
                <w:lang w:val="es-AR" w:eastAsia="es-AR"/>
              </w:rPr>
              <w:t>$  1101,00</w:t>
            </w:r>
          </w:p>
        </w:tc>
      </w:tr>
    </w:tbl>
    <w:p w:rsidR="00D66F14" w:rsidRDefault="00D66F14" w:rsidP="00D66F14">
      <w:pPr>
        <w:spacing w:after="0" w:line="240" w:lineRule="auto"/>
        <w:ind w:left="-284"/>
        <w:jc w:val="right"/>
        <w:rPr>
          <w:rFonts w:ascii="Times New Roman" w:hAnsi="Times New Roman"/>
          <w:sz w:val="24"/>
          <w:szCs w:val="24"/>
        </w:rPr>
      </w:pPr>
    </w:p>
    <w:tbl>
      <w:tblPr>
        <w:tblStyle w:val="Tablaconcuadrcula"/>
        <w:tblW w:w="98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6"/>
        <w:gridCol w:w="1134"/>
      </w:tblGrid>
      <w:tr w:rsidR="00D66F14" w:rsidTr="00D66F14">
        <w:tc>
          <w:tcPr>
            <w:tcW w:w="8756" w:type="dxa"/>
            <w:hideMark/>
          </w:tcPr>
          <w:p w:rsidR="00D66F14" w:rsidRDefault="00D66F14">
            <w:pPr>
              <w:jc w:val="both"/>
              <w:rPr>
                <w:rFonts w:ascii="Times New Roman" w:hAnsi="Times New Roman"/>
              </w:rPr>
            </w:pPr>
            <w:r>
              <w:rPr>
                <w:rFonts w:ascii="Times New Roman" w:hAnsi="Times New Roman"/>
                <w:u w:val="single"/>
              </w:rPr>
              <w:t>ARTICULO 43º</w:t>
            </w:r>
            <w:r>
              <w:rPr>
                <w:rFonts w:ascii="Times New Roman" w:hAnsi="Times New Roman"/>
              </w:rPr>
              <w:t>: Por las tramitaciones que se detallan a continuación, se abonará  por:</w:t>
            </w:r>
          </w:p>
          <w:p w:rsidR="00D66F14" w:rsidRDefault="00D66F14">
            <w:pPr>
              <w:ind w:left="284"/>
              <w:jc w:val="both"/>
              <w:rPr>
                <w:rFonts w:ascii="Times New Roman" w:hAnsi="Times New Roman"/>
              </w:rPr>
            </w:pPr>
            <w:r>
              <w:rPr>
                <w:rFonts w:ascii="Times New Roman" w:hAnsi="Times New Roman"/>
              </w:rPr>
              <w:t>a) Certificado de baja:………………………………………………………..</w:t>
            </w:r>
          </w:p>
          <w:p w:rsidR="00D66F14" w:rsidRDefault="00D66F14">
            <w:pPr>
              <w:ind w:left="284"/>
              <w:jc w:val="both"/>
              <w:rPr>
                <w:rFonts w:ascii="Times New Roman" w:hAnsi="Times New Roman"/>
              </w:rPr>
            </w:pPr>
            <w:r>
              <w:rPr>
                <w:rFonts w:ascii="Times New Roman" w:hAnsi="Times New Roman"/>
              </w:rPr>
              <w:t>b) Certificado de estado de deuda:  …………………………………………</w:t>
            </w:r>
          </w:p>
          <w:p w:rsidR="00D66F14" w:rsidRDefault="00D66F14">
            <w:pPr>
              <w:ind w:left="284"/>
              <w:jc w:val="both"/>
              <w:rPr>
                <w:rFonts w:ascii="Times New Roman" w:hAnsi="Times New Roman"/>
              </w:rPr>
            </w:pPr>
            <w:r>
              <w:rPr>
                <w:rFonts w:ascii="Times New Roman" w:hAnsi="Times New Roman"/>
              </w:rPr>
              <w:t>c) Radicación de vehículos:  ………………………………………………...</w:t>
            </w:r>
          </w:p>
          <w:p w:rsidR="00D66F14" w:rsidRDefault="00D66F14">
            <w:pPr>
              <w:ind w:left="284"/>
              <w:jc w:val="both"/>
              <w:rPr>
                <w:rFonts w:ascii="Times New Roman" w:hAnsi="Times New Roman"/>
              </w:rPr>
            </w:pPr>
            <w:r>
              <w:rPr>
                <w:rFonts w:ascii="Times New Roman" w:hAnsi="Times New Roman"/>
              </w:rPr>
              <w:t>d) Transferencia de vehículos: ………………………………………………</w:t>
            </w:r>
          </w:p>
          <w:p w:rsidR="00D66F14" w:rsidRDefault="00D66F14">
            <w:pPr>
              <w:ind w:left="284"/>
              <w:jc w:val="both"/>
              <w:rPr>
                <w:rFonts w:ascii="Times New Roman" w:hAnsi="Times New Roman"/>
              </w:rPr>
            </w:pPr>
            <w:r>
              <w:rPr>
                <w:rFonts w:ascii="Times New Roman" w:hAnsi="Times New Roman"/>
              </w:rPr>
              <w:t>e) La tasa por inscripción de vehículos menores, rearmados, se cobrará de acuerdo a la cilindrada y según los valores que se establezcan para las motocicletas modelo "demás años".-</w:t>
            </w:r>
          </w:p>
        </w:tc>
        <w:tc>
          <w:tcPr>
            <w:tcW w:w="1134" w:type="dxa"/>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192,00</w:t>
            </w:r>
          </w:p>
          <w:p w:rsidR="00D66F14" w:rsidRDefault="00D66F14">
            <w:pPr>
              <w:jc w:val="right"/>
              <w:rPr>
                <w:rFonts w:ascii="Times New Roman" w:hAnsi="Times New Roman"/>
              </w:rPr>
            </w:pPr>
            <w:r>
              <w:rPr>
                <w:rFonts w:ascii="Times New Roman" w:hAnsi="Times New Roman"/>
              </w:rPr>
              <w:t>$    89,00</w:t>
            </w:r>
          </w:p>
          <w:p w:rsidR="00D66F14" w:rsidRDefault="00D66F14">
            <w:pPr>
              <w:jc w:val="right"/>
              <w:rPr>
                <w:rFonts w:ascii="Times New Roman" w:hAnsi="Times New Roman"/>
              </w:rPr>
            </w:pPr>
            <w:r>
              <w:rPr>
                <w:rFonts w:ascii="Times New Roman" w:hAnsi="Times New Roman"/>
              </w:rPr>
              <w:t>$  192,00</w:t>
            </w:r>
          </w:p>
          <w:p w:rsidR="00D66F14" w:rsidRDefault="00D66F14">
            <w:pPr>
              <w:jc w:val="right"/>
              <w:rPr>
                <w:rFonts w:ascii="Times New Roman" w:hAnsi="Times New Roman"/>
              </w:rPr>
            </w:pPr>
            <w:r>
              <w:rPr>
                <w:rFonts w:ascii="Times New Roman" w:hAnsi="Times New Roman"/>
              </w:rPr>
              <w:t>$  740,00</w:t>
            </w:r>
          </w:p>
        </w:tc>
      </w:tr>
    </w:tbl>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center"/>
        <w:rPr>
          <w:rFonts w:ascii="Times New Roman" w:hAnsi="Times New Roman"/>
          <w:sz w:val="24"/>
          <w:szCs w:val="24"/>
        </w:rPr>
      </w:pPr>
      <w:r>
        <w:rPr>
          <w:rFonts w:ascii="Times New Roman" w:hAnsi="Times New Roman"/>
          <w:sz w:val="24"/>
          <w:szCs w:val="24"/>
        </w:rPr>
        <w:t>***************</w:t>
      </w:r>
    </w:p>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center"/>
        <w:rPr>
          <w:rFonts w:ascii="Times New Roman" w:hAnsi="Times New Roman"/>
          <w:b/>
          <w:sz w:val="24"/>
          <w:szCs w:val="24"/>
          <w:u w:val="single"/>
        </w:rPr>
      </w:pPr>
      <w:r>
        <w:rPr>
          <w:rFonts w:ascii="Times New Roman" w:hAnsi="Times New Roman"/>
          <w:b/>
          <w:sz w:val="24"/>
          <w:szCs w:val="24"/>
          <w:u w:val="single"/>
        </w:rPr>
        <w:t>CAPITULO XII</w:t>
      </w:r>
    </w:p>
    <w:p w:rsidR="00D66F14" w:rsidRDefault="00D66F14" w:rsidP="00D66F14">
      <w:pPr>
        <w:spacing w:after="0" w:line="240" w:lineRule="auto"/>
        <w:ind w:left="-284"/>
        <w:jc w:val="center"/>
        <w:rPr>
          <w:rFonts w:ascii="Times New Roman" w:hAnsi="Times New Roman"/>
          <w:b/>
          <w:sz w:val="24"/>
          <w:szCs w:val="24"/>
          <w:u w:val="single"/>
        </w:rPr>
      </w:pPr>
    </w:p>
    <w:p w:rsidR="00D66F14" w:rsidRDefault="00D66F14" w:rsidP="00D66F14">
      <w:pPr>
        <w:spacing w:after="0" w:line="240" w:lineRule="auto"/>
        <w:ind w:left="-284"/>
        <w:jc w:val="center"/>
        <w:rPr>
          <w:rFonts w:ascii="Times New Roman" w:hAnsi="Times New Roman"/>
          <w:b/>
          <w:sz w:val="24"/>
          <w:szCs w:val="24"/>
          <w:u w:val="single"/>
        </w:rPr>
      </w:pPr>
      <w:r>
        <w:rPr>
          <w:rFonts w:ascii="Times New Roman" w:hAnsi="Times New Roman"/>
          <w:b/>
          <w:sz w:val="24"/>
          <w:szCs w:val="24"/>
          <w:u w:val="single"/>
        </w:rPr>
        <w:t>CONTROL DE MARCAS Y SEÑALES</w:t>
      </w:r>
    </w:p>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u w:val="single"/>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t>ARTICULO 44°</w:t>
      </w:r>
      <w:r>
        <w:rPr>
          <w:rFonts w:ascii="Times New Roman" w:hAnsi="Times New Roman"/>
          <w:sz w:val="24"/>
          <w:szCs w:val="24"/>
        </w:rPr>
        <w:t>: Los derechos a los que se refiere el presente Capítulo se abonarán de acuerdo a las siguientes tarifas:</w:t>
      </w:r>
    </w:p>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tabs>
          <w:tab w:val="num" w:pos="1800"/>
        </w:tabs>
        <w:spacing w:after="0" w:line="240" w:lineRule="auto"/>
        <w:ind w:left="-284"/>
        <w:rPr>
          <w:rFonts w:ascii="Times New Roman" w:hAnsi="Times New Roman"/>
          <w:sz w:val="24"/>
          <w:szCs w:val="24"/>
        </w:rPr>
      </w:pPr>
      <w:r>
        <w:rPr>
          <w:rFonts w:ascii="Times New Roman" w:hAnsi="Times New Roman"/>
          <w:b/>
          <w:sz w:val="24"/>
          <w:szCs w:val="24"/>
        </w:rPr>
        <w:t>I-</w:t>
      </w:r>
      <w:r>
        <w:rPr>
          <w:rFonts w:ascii="Times New Roman" w:hAnsi="Times New Roman"/>
          <w:sz w:val="24"/>
          <w:szCs w:val="24"/>
        </w:rPr>
        <w:t> DOCUMENTO POR TRANSACCIONES O MOVIMIENTOS EN GANADO BOVINO Y/O EQUINO</w:t>
      </w: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rPr>
        <w:t>POR CABEZA:</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2"/>
        <w:gridCol w:w="1322"/>
      </w:tblGrid>
      <w:tr w:rsidR="00D66F14" w:rsidTr="00D66F14">
        <w:tc>
          <w:tcPr>
            <w:tcW w:w="7905" w:type="dxa"/>
            <w:hideMark/>
          </w:tcPr>
          <w:p w:rsidR="00D66F14" w:rsidRDefault="00D66F14">
            <w:pPr>
              <w:jc w:val="both"/>
              <w:rPr>
                <w:rFonts w:ascii="Times New Roman" w:hAnsi="Times New Roman"/>
              </w:rPr>
            </w:pPr>
            <w:r>
              <w:rPr>
                <w:rFonts w:ascii="Times New Roman" w:hAnsi="Times New Roman"/>
              </w:rPr>
              <w:t>a) Por todos y cada uno de los tipos de venta existentes:</w:t>
            </w:r>
          </w:p>
          <w:p w:rsidR="00D66F14" w:rsidRDefault="00D66F14">
            <w:pPr>
              <w:ind w:left="284"/>
              <w:jc w:val="both"/>
              <w:rPr>
                <w:rFonts w:ascii="Times New Roman" w:hAnsi="Times New Roman"/>
              </w:rPr>
            </w:pPr>
            <w:r>
              <w:rPr>
                <w:rFonts w:ascii="Times New Roman" w:hAnsi="Times New Roman"/>
              </w:rPr>
              <w:t>a.1) Certificado de adquisición local.……………………………………..</w:t>
            </w:r>
          </w:p>
          <w:p w:rsidR="00D66F14" w:rsidRDefault="00D66F14">
            <w:pPr>
              <w:ind w:left="284"/>
              <w:jc w:val="both"/>
              <w:rPr>
                <w:rFonts w:ascii="Times New Roman" w:hAnsi="Times New Roman"/>
              </w:rPr>
            </w:pPr>
            <w:r>
              <w:rPr>
                <w:rFonts w:ascii="Times New Roman" w:hAnsi="Times New Roman"/>
              </w:rPr>
              <w:t>a.2) Guía de traslado ..…………………………………………………….</w:t>
            </w:r>
          </w:p>
          <w:p w:rsidR="00D66F14" w:rsidRDefault="00D66F14">
            <w:pPr>
              <w:ind w:left="284"/>
              <w:jc w:val="both"/>
              <w:rPr>
                <w:rFonts w:ascii="Times New Roman" w:hAnsi="Times New Roman"/>
              </w:rPr>
            </w:pPr>
            <w:r>
              <w:rPr>
                <w:rFonts w:ascii="Times New Roman" w:hAnsi="Times New Roman"/>
              </w:rPr>
              <w:t>a.3) Guía de traslado a nombre del propio productor (a si mismo)………</w:t>
            </w:r>
          </w:p>
        </w:tc>
        <w:tc>
          <w:tcPr>
            <w:tcW w:w="1418" w:type="dxa"/>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37,00</w:t>
            </w:r>
          </w:p>
          <w:p w:rsidR="00D66F14" w:rsidRDefault="00D66F14">
            <w:pPr>
              <w:jc w:val="right"/>
              <w:rPr>
                <w:rFonts w:ascii="Times New Roman" w:hAnsi="Times New Roman"/>
              </w:rPr>
            </w:pPr>
            <w:r>
              <w:rPr>
                <w:rFonts w:ascii="Times New Roman" w:hAnsi="Times New Roman"/>
              </w:rPr>
              <w:t>$   42,00</w:t>
            </w:r>
          </w:p>
          <w:p w:rsidR="00D66F14" w:rsidRDefault="00D66F14">
            <w:pPr>
              <w:jc w:val="right"/>
              <w:rPr>
                <w:rFonts w:ascii="Times New Roman" w:hAnsi="Times New Roman"/>
              </w:rPr>
            </w:pPr>
            <w:r>
              <w:rPr>
                <w:rFonts w:ascii="Times New Roman" w:hAnsi="Times New Roman"/>
              </w:rPr>
              <w:t>$   37,00</w:t>
            </w:r>
          </w:p>
        </w:tc>
      </w:tr>
      <w:tr w:rsidR="00D66F14" w:rsidTr="00D66F14">
        <w:tc>
          <w:tcPr>
            <w:tcW w:w="7905" w:type="dxa"/>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 xml:space="preserve">b) Permiso de remisión a ferias (en caso que el animal provenga del mismo Partido) ………………………………………………………………………..                                                         </w:t>
            </w:r>
          </w:p>
        </w:tc>
        <w:tc>
          <w:tcPr>
            <w:tcW w:w="1418" w:type="dxa"/>
          </w:tcPr>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42,00</w:t>
            </w:r>
          </w:p>
        </w:tc>
      </w:tr>
      <w:tr w:rsidR="00D66F14" w:rsidTr="00D66F14">
        <w:tc>
          <w:tcPr>
            <w:tcW w:w="7905" w:type="dxa"/>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c) Permiso de marca y contramarca ………………………………………….</w:t>
            </w:r>
          </w:p>
        </w:tc>
        <w:tc>
          <w:tcPr>
            <w:tcW w:w="1418" w:type="dxa"/>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42,00</w:t>
            </w:r>
          </w:p>
        </w:tc>
      </w:tr>
      <w:tr w:rsidR="00D66F14" w:rsidTr="00D66F14">
        <w:tc>
          <w:tcPr>
            <w:tcW w:w="7905" w:type="dxa"/>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d) Guía de faena local (en caso que el animal provenga del mismo Partido) .</w:t>
            </w:r>
          </w:p>
        </w:tc>
        <w:tc>
          <w:tcPr>
            <w:tcW w:w="1418" w:type="dxa"/>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42,00</w:t>
            </w:r>
          </w:p>
        </w:tc>
      </w:tr>
      <w:tr w:rsidR="00D66F14" w:rsidTr="00D66F14">
        <w:tc>
          <w:tcPr>
            <w:tcW w:w="7905" w:type="dxa"/>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e) Guía de cueros …………………………………………………………….</w:t>
            </w:r>
          </w:p>
        </w:tc>
        <w:tc>
          <w:tcPr>
            <w:tcW w:w="1418" w:type="dxa"/>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8,90</w:t>
            </w:r>
          </w:p>
        </w:tc>
      </w:tr>
      <w:tr w:rsidR="00D66F14" w:rsidTr="00D66F14">
        <w:tc>
          <w:tcPr>
            <w:tcW w:w="7905" w:type="dxa"/>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f) Certificado de cuero ……………………………………………………….</w:t>
            </w:r>
          </w:p>
        </w:tc>
        <w:tc>
          <w:tcPr>
            <w:tcW w:w="1418" w:type="dxa"/>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8,90</w:t>
            </w:r>
          </w:p>
        </w:tc>
      </w:tr>
    </w:tbl>
    <w:p w:rsidR="00D66F14" w:rsidRDefault="00D66F14" w:rsidP="00D66F14">
      <w:pPr>
        <w:spacing w:after="0" w:line="240" w:lineRule="auto"/>
        <w:ind w:left="-284"/>
        <w:jc w:val="both"/>
        <w:rPr>
          <w:rFonts w:ascii="Times New Roman" w:hAnsi="Times New Roman"/>
          <w:b/>
          <w:sz w:val="24"/>
          <w:szCs w:val="24"/>
        </w:rPr>
      </w:pPr>
    </w:p>
    <w:p w:rsidR="00D66F14" w:rsidRDefault="00D66F14" w:rsidP="00D66F14">
      <w:pPr>
        <w:spacing w:after="0" w:line="240" w:lineRule="auto"/>
        <w:ind w:left="-284"/>
        <w:jc w:val="both"/>
        <w:rPr>
          <w:rFonts w:ascii="Times New Roman" w:hAnsi="Times New Roman"/>
          <w:b/>
          <w:sz w:val="24"/>
          <w:szCs w:val="24"/>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b/>
          <w:sz w:val="24"/>
          <w:szCs w:val="24"/>
        </w:rPr>
        <w:t>II-</w:t>
      </w:r>
      <w:r>
        <w:rPr>
          <w:rFonts w:ascii="Times New Roman" w:hAnsi="Times New Roman"/>
          <w:sz w:val="24"/>
          <w:szCs w:val="24"/>
        </w:rPr>
        <w:t> DOCUMENTO POR TRANSACCIONES O MOVIMIENTO DE GANADO OVINO</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0"/>
        <w:gridCol w:w="1314"/>
      </w:tblGrid>
      <w:tr w:rsidR="00D66F14" w:rsidTr="00D66F14">
        <w:tc>
          <w:tcPr>
            <w:tcW w:w="7905" w:type="dxa"/>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a) Por todos y cada uno de los tipos de venta existentes:</w:t>
            </w:r>
          </w:p>
          <w:p w:rsidR="00D66F14" w:rsidRDefault="00D66F14">
            <w:pPr>
              <w:ind w:left="284"/>
              <w:jc w:val="both"/>
              <w:rPr>
                <w:rFonts w:ascii="Times New Roman" w:hAnsi="Times New Roman"/>
              </w:rPr>
            </w:pPr>
            <w:r>
              <w:rPr>
                <w:rFonts w:ascii="Times New Roman" w:hAnsi="Times New Roman"/>
              </w:rPr>
              <w:t xml:space="preserve">a.1) Certificado ……………………………………………………………  </w:t>
            </w:r>
          </w:p>
          <w:p w:rsidR="00D66F14" w:rsidRDefault="00D66F14">
            <w:pPr>
              <w:ind w:left="284"/>
              <w:jc w:val="both"/>
              <w:rPr>
                <w:rFonts w:ascii="Times New Roman" w:hAnsi="Times New Roman"/>
              </w:rPr>
            </w:pPr>
            <w:r>
              <w:rPr>
                <w:rFonts w:ascii="Times New Roman" w:hAnsi="Times New Roman"/>
              </w:rPr>
              <w:lastRenderedPageBreak/>
              <w:t xml:space="preserve">a.2) Guía …………………………………………………………………..            </w:t>
            </w:r>
          </w:p>
        </w:tc>
        <w:tc>
          <w:tcPr>
            <w:tcW w:w="1418" w:type="dxa"/>
          </w:tcPr>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1,65</w:t>
            </w:r>
          </w:p>
          <w:p w:rsidR="00D66F14" w:rsidRDefault="00D66F14">
            <w:pPr>
              <w:jc w:val="right"/>
              <w:rPr>
                <w:rFonts w:ascii="Times New Roman" w:hAnsi="Times New Roman"/>
              </w:rPr>
            </w:pPr>
            <w:r>
              <w:rPr>
                <w:rFonts w:ascii="Times New Roman" w:hAnsi="Times New Roman"/>
              </w:rPr>
              <w:lastRenderedPageBreak/>
              <w:t>$    7,81</w:t>
            </w:r>
          </w:p>
        </w:tc>
      </w:tr>
      <w:tr w:rsidR="00D66F14" w:rsidTr="00D66F14">
        <w:tc>
          <w:tcPr>
            <w:tcW w:w="7905" w:type="dxa"/>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 xml:space="preserve">b) Permiso de remisión a feria (en caso de que el animal provenga del mismo Partido) ……………………………………………………………………….  </w:t>
            </w:r>
          </w:p>
        </w:tc>
        <w:tc>
          <w:tcPr>
            <w:tcW w:w="1418" w:type="dxa"/>
          </w:tcPr>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0,60</w:t>
            </w:r>
          </w:p>
        </w:tc>
      </w:tr>
      <w:tr w:rsidR="00D66F14" w:rsidTr="00D66F14">
        <w:tc>
          <w:tcPr>
            <w:tcW w:w="7905" w:type="dxa"/>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c) Permiso de señalada ……………………………………………………….</w:t>
            </w:r>
          </w:p>
        </w:tc>
        <w:tc>
          <w:tcPr>
            <w:tcW w:w="1418" w:type="dxa"/>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0,60</w:t>
            </w:r>
          </w:p>
        </w:tc>
      </w:tr>
      <w:tr w:rsidR="00D66F14" w:rsidTr="00D66F14">
        <w:tc>
          <w:tcPr>
            <w:tcW w:w="7905" w:type="dxa"/>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d) Guía de faena local (en caso que el animal provenga del mismo Partido) .</w:t>
            </w:r>
          </w:p>
        </w:tc>
        <w:tc>
          <w:tcPr>
            <w:tcW w:w="1418" w:type="dxa"/>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7,70</w:t>
            </w:r>
          </w:p>
        </w:tc>
      </w:tr>
      <w:tr w:rsidR="00D66F14" w:rsidTr="00D66F14">
        <w:tc>
          <w:tcPr>
            <w:tcW w:w="7905" w:type="dxa"/>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e) Guía de cuero ……………………………………………………………...</w:t>
            </w:r>
          </w:p>
        </w:tc>
        <w:tc>
          <w:tcPr>
            <w:tcW w:w="1418" w:type="dxa"/>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2,50</w:t>
            </w:r>
          </w:p>
        </w:tc>
      </w:tr>
      <w:tr w:rsidR="00D66F14" w:rsidTr="00D66F14">
        <w:tc>
          <w:tcPr>
            <w:tcW w:w="7905" w:type="dxa"/>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f) Certificado de cuero ……………………………………………………….</w:t>
            </w:r>
          </w:p>
        </w:tc>
        <w:tc>
          <w:tcPr>
            <w:tcW w:w="1418" w:type="dxa"/>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0,60</w:t>
            </w:r>
          </w:p>
        </w:tc>
      </w:tr>
    </w:tbl>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b/>
          <w:sz w:val="24"/>
          <w:szCs w:val="24"/>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b/>
          <w:sz w:val="24"/>
          <w:szCs w:val="24"/>
        </w:rPr>
        <w:t>III-</w:t>
      </w:r>
      <w:r>
        <w:rPr>
          <w:rFonts w:ascii="Times New Roman" w:hAnsi="Times New Roman"/>
          <w:sz w:val="24"/>
          <w:szCs w:val="24"/>
        </w:rPr>
        <w:t>DOCUMENTOS POR TRANSACCIONES O MOVIMIENTOS EN GANADO PORCINO</w:t>
      </w:r>
    </w:p>
    <w:p w:rsidR="00D66F14" w:rsidRDefault="00D66F14" w:rsidP="00D66F14">
      <w:pPr>
        <w:spacing w:after="0" w:line="240" w:lineRule="auto"/>
        <w:ind w:left="-284"/>
        <w:jc w:val="both"/>
        <w:rPr>
          <w:rFonts w:ascii="Times New Roman" w:hAnsi="Times New Roman"/>
          <w:sz w:val="24"/>
          <w:szCs w:val="24"/>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2"/>
        <w:gridCol w:w="1332"/>
      </w:tblGrid>
      <w:tr w:rsidR="00D66F14" w:rsidTr="00D66F14">
        <w:tc>
          <w:tcPr>
            <w:tcW w:w="7905" w:type="dxa"/>
          </w:tcPr>
          <w:p w:rsidR="00D66F14" w:rsidRDefault="00D66F14">
            <w:pPr>
              <w:jc w:val="both"/>
              <w:rPr>
                <w:rFonts w:ascii="Times New Roman" w:hAnsi="Times New Roman"/>
              </w:rPr>
            </w:pPr>
            <w:r>
              <w:rPr>
                <w:rFonts w:ascii="Times New Roman" w:hAnsi="Times New Roman"/>
              </w:rPr>
              <w:t>a) Por todos y cada uno de los tipos de venta existentes:</w:t>
            </w:r>
          </w:p>
          <w:p w:rsidR="00D66F14" w:rsidRDefault="00D66F14">
            <w:pPr>
              <w:ind w:left="284"/>
              <w:jc w:val="both"/>
              <w:rPr>
                <w:rFonts w:ascii="Times New Roman" w:hAnsi="Times New Roman"/>
              </w:rPr>
            </w:pPr>
            <w:r>
              <w:rPr>
                <w:rFonts w:ascii="Times New Roman" w:hAnsi="Times New Roman"/>
              </w:rPr>
              <w:t>a.1) Certificado</w:t>
            </w:r>
          </w:p>
          <w:p w:rsidR="00D66F14" w:rsidRDefault="00D66F14">
            <w:pPr>
              <w:ind w:left="710"/>
              <w:jc w:val="both"/>
              <w:rPr>
                <w:rFonts w:ascii="Times New Roman" w:hAnsi="Times New Roman"/>
              </w:rPr>
            </w:pPr>
            <w:r>
              <w:rPr>
                <w:rFonts w:ascii="Times New Roman" w:hAnsi="Times New Roman"/>
              </w:rPr>
              <w:t>Porcinos mayores a 25 Kgs. …………………………………………..</w:t>
            </w:r>
          </w:p>
          <w:p w:rsidR="00D66F14" w:rsidRDefault="00D66F14">
            <w:pPr>
              <w:ind w:left="710"/>
              <w:jc w:val="both"/>
              <w:rPr>
                <w:rFonts w:ascii="Times New Roman" w:hAnsi="Times New Roman"/>
              </w:rPr>
            </w:pPr>
            <w:r>
              <w:rPr>
                <w:rFonts w:ascii="Times New Roman" w:hAnsi="Times New Roman"/>
              </w:rPr>
              <w:t>Porcinos menores a 25 kgs. …………………………………………..</w:t>
            </w:r>
          </w:p>
          <w:p w:rsidR="00D66F14" w:rsidRDefault="00D66F14">
            <w:pPr>
              <w:ind w:left="284"/>
              <w:jc w:val="both"/>
              <w:rPr>
                <w:rFonts w:ascii="Times New Roman" w:hAnsi="Times New Roman"/>
              </w:rPr>
            </w:pPr>
          </w:p>
          <w:p w:rsidR="00D66F14" w:rsidRDefault="00D66F14">
            <w:pPr>
              <w:ind w:left="284"/>
              <w:jc w:val="both"/>
              <w:rPr>
                <w:rFonts w:ascii="Times New Roman" w:hAnsi="Times New Roman"/>
              </w:rPr>
            </w:pPr>
            <w:r>
              <w:rPr>
                <w:rFonts w:ascii="Times New Roman" w:hAnsi="Times New Roman"/>
              </w:rPr>
              <w:t>a.2) Guía</w:t>
            </w:r>
          </w:p>
          <w:p w:rsidR="00D66F14" w:rsidRDefault="00D66F14">
            <w:pPr>
              <w:ind w:left="710"/>
              <w:jc w:val="both"/>
              <w:rPr>
                <w:rFonts w:ascii="Times New Roman" w:hAnsi="Times New Roman"/>
              </w:rPr>
            </w:pPr>
            <w:r>
              <w:rPr>
                <w:rFonts w:ascii="Times New Roman" w:hAnsi="Times New Roman"/>
              </w:rPr>
              <w:t>Porcinos mayores a 25 kgs. …………………………………………..</w:t>
            </w:r>
          </w:p>
          <w:p w:rsidR="00D66F14" w:rsidRDefault="00D66F14">
            <w:pPr>
              <w:ind w:left="710"/>
              <w:jc w:val="both"/>
              <w:rPr>
                <w:rFonts w:ascii="Times New Roman" w:hAnsi="Times New Roman"/>
              </w:rPr>
            </w:pPr>
            <w:r>
              <w:rPr>
                <w:rFonts w:ascii="Times New Roman" w:hAnsi="Times New Roman"/>
              </w:rPr>
              <w:t>Porcinos menores a 25 kgs. …………………………………………..</w:t>
            </w:r>
          </w:p>
        </w:tc>
        <w:tc>
          <w:tcPr>
            <w:tcW w:w="1418" w:type="dxa"/>
          </w:tcPr>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9,50</w:t>
            </w:r>
          </w:p>
          <w:p w:rsidR="00D66F14" w:rsidRDefault="00D66F14">
            <w:pPr>
              <w:jc w:val="right"/>
              <w:rPr>
                <w:rFonts w:ascii="Times New Roman" w:hAnsi="Times New Roman"/>
              </w:rPr>
            </w:pPr>
            <w:r>
              <w:rPr>
                <w:rFonts w:ascii="Times New Roman" w:hAnsi="Times New Roman"/>
              </w:rPr>
              <w:t>$    2,50</w:t>
            </w: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11,20</w:t>
            </w:r>
          </w:p>
          <w:p w:rsidR="00D66F14" w:rsidRDefault="00D66F14">
            <w:pPr>
              <w:jc w:val="right"/>
              <w:rPr>
                <w:rFonts w:ascii="Times New Roman" w:hAnsi="Times New Roman"/>
              </w:rPr>
            </w:pPr>
            <w:r>
              <w:rPr>
                <w:rFonts w:ascii="Times New Roman" w:hAnsi="Times New Roman"/>
              </w:rPr>
              <w:t>$    6,88</w:t>
            </w:r>
          </w:p>
        </w:tc>
      </w:tr>
      <w:tr w:rsidR="00D66F14" w:rsidTr="00D66F14">
        <w:tc>
          <w:tcPr>
            <w:tcW w:w="7905" w:type="dxa"/>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 xml:space="preserve">b) Permiso de remisión a feria (en caso que el animal provenga del mismo Partido)    …………………………………………………………………….      </w:t>
            </w:r>
          </w:p>
        </w:tc>
        <w:tc>
          <w:tcPr>
            <w:tcW w:w="1418" w:type="dxa"/>
          </w:tcPr>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1,30</w:t>
            </w:r>
          </w:p>
        </w:tc>
      </w:tr>
      <w:tr w:rsidR="00D66F14" w:rsidTr="00D66F14">
        <w:tc>
          <w:tcPr>
            <w:tcW w:w="7905" w:type="dxa"/>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c) Permiso de señalada ……………………………………………………….</w:t>
            </w:r>
          </w:p>
        </w:tc>
        <w:tc>
          <w:tcPr>
            <w:tcW w:w="1418" w:type="dxa"/>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1,30</w:t>
            </w:r>
          </w:p>
        </w:tc>
      </w:tr>
      <w:tr w:rsidR="00D66F14" w:rsidTr="00D66F14">
        <w:tc>
          <w:tcPr>
            <w:tcW w:w="7905" w:type="dxa"/>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d) Guías de faena local (en caso que el animal provenga del mismo Partido) .</w:t>
            </w:r>
          </w:p>
        </w:tc>
        <w:tc>
          <w:tcPr>
            <w:tcW w:w="1418" w:type="dxa"/>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11,20</w:t>
            </w:r>
          </w:p>
        </w:tc>
      </w:tr>
      <w:tr w:rsidR="00D66F14" w:rsidTr="00D66F14">
        <w:tc>
          <w:tcPr>
            <w:tcW w:w="7905" w:type="dxa"/>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e) Guía de cuero ……………………………………………………………...</w:t>
            </w:r>
          </w:p>
        </w:tc>
        <w:tc>
          <w:tcPr>
            <w:tcW w:w="1418" w:type="dxa"/>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3,50</w:t>
            </w:r>
          </w:p>
        </w:tc>
      </w:tr>
      <w:tr w:rsidR="00D66F14" w:rsidTr="00D66F14">
        <w:tc>
          <w:tcPr>
            <w:tcW w:w="7905" w:type="dxa"/>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f) Certificado de cuero ……………………………………………………….</w:t>
            </w:r>
          </w:p>
        </w:tc>
        <w:tc>
          <w:tcPr>
            <w:tcW w:w="1418" w:type="dxa"/>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1,30</w:t>
            </w:r>
          </w:p>
        </w:tc>
      </w:tr>
    </w:tbl>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b/>
          <w:sz w:val="24"/>
          <w:szCs w:val="24"/>
        </w:rPr>
      </w:pPr>
    </w:p>
    <w:p w:rsidR="00D66F14" w:rsidRDefault="00D66F14" w:rsidP="00D66F14">
      <w:pPr>
        <w:spacing w:after="0" w:line="240" w:lineRule="auto"/>
        <w:ind w:left="-284"/>
        <w:jc w:val="both"/>
        <w:rPr>
          <w:rFonts w:ascii="Times New Roman" w:hAnsi="Times New Roman"/>
          <w:sz w:val="24"/>
          <w:szCs w:val="24"/>
          <w:u w:val="single"/>
        </w:rPr>
      </w:pPr>
      <w:r>
        <w:rPr>
          <w:rFonts w:ascii="Times New Roman" w:hAnsi="Times New Roman"/>
          <w:b/>
          <w:sz w:val="24"/>
          <w:szCs w:val="24"/>
        </w:rPr>
        <w:t>IV-</w:t>
      </w:r>
      <w:r>
        <w:rPr>
          <w:rFonts w:ascii="Times New Roman" w:hAnsi="Times New Roman"/>
          <w:sz w:val="24"/>
          <w:szCs w:val="24"/>
        </w:rPr>
        <w:t xml:space="preserve"> CORRESPONDIENTE A MARCAS Y SEÑALES</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1"/>
        <w:gridCol w:w="1122"/>
        <w:gridCol w:w="1121"/>
      </w:tblGrid>
      <w:tr w:rsidR="00D66F14" w:rsidTr="00D66F14">
        <w:tc>
          <w:tcPr>
            <w:tcW w:w="7055" w:type="dxa"/>
          </w:tcPr>
          <w:p w:rsidR="00D66F14" w:rsidRDefault="00D66F14">
            <w:pPr>
              <w:jc w:val="both"/>
              <w:rPr>
                <w:rFonts w:ascii="Times New Roman" w:hAnsi="Times New Roman"/>
              </w:rPr>
            </w:pPr>
          </w:p>
        </w:tc>
        <w:tc>
          <w:tcPr>
            <w:tcW w:w="1134" w:type="dxa"/>
            <w:hideMark/>
          </w:tcPr>
          <w:p w:rsidR="00D66F14" w:rsidRDefault="00D66F14">
            <w:pPr>
              <w:jc w:val="right"/>
              <w:rPr>
                <w:rFonts w:ascii="Times New Roman" w:hAnsi="Times New Roman"/>
                <w:b/>
              </w:rPr>
            </w:pPr>
            <w:r>
              <w:rPr>
                <w:rFonts w:ascii="Times New Roman" w:hAnsi="Times New Roman"/>
                <w:b/>
              </w:rPr>
              <w:t>Marcas</w:t>
            </w:r>
          </w:p>
        </w:tc>
        <w:tc>
          <w:tcPr>
            <w:tcW w:w="1134" w:type="dxa"/>
            <w:hideMark/>
          </w:tcPr>
          <w:p w:rsidR="00D66F14" w:rsidRDefault="00D66F14">
            <w:pPr>
              <w:jc w:val="right"/>
              <w:rPr>
                <w:rFonts w:ascii="Times New Roman" w:hAnsi="Times New Roman"/>
                <w:b/>
              </w:rPr>
            </w:pPr>
            <w:r>
              <w:rPr>
                <w:rFonts w:ascii="Times New Roman" w:hAnsi="Times New Roman"/>
                <w:b/>
              </w:rPr>
              <w:t>Señales</w:t>
            </w:r>
          </w:p>
        </w:tc>
      </w:tr>
      <w:tr w:rsidR="00D66F14" w:rsidTr="00D66F14">
        <w:tc>
          <w:tcPr>
            <w:tcW w:w="7055" w:type="dxa"/>
          </w:tcPr>
          <w:p w:rsidR="00D66F14" w:rsidRDefault="00D66F14">
            <w:pPr>
              <w:jc w:val="both"/>
              <w:rPr>
                <w:rFonts w:ascii="Times New Roman" w:hAnsi="Times New Roman"/>
              </w:rPr>
            </w:pPr>
            <w:r>
              <w:rPr>
                <w:rFonts w:ascii="Times New Roman" w:hAnsi="Times New Roman"/>
              </w:rPr>
              <w:t>Tasa fija sin considerar el número de cabezas por cada solicitud:</w:t>
            </w:r>
          </w:p>
          <w:p w:rsidR="00D66F14" w:rsidRDefault="00D66F14">
            <w:pPr>
              <w:jc w:val="both"/>
              <w:rPr>
                <w:rFonts w:ascii="Times New Roman" w:hAnsi="Times New Roman"/>
              </w:rPr>
            </w:pPr>
          </w:p>
          <w:p w:rsidR="00D66F14" w:rsidRDefault="00D66F14">
            <w:pPr>
              <w:ind w:left="284"/>
              <w:jc w:val="both"/>
              <w:rPr>
                <w:rFonts w:ascii="Times New Roman" w:hAnsi="Times New Roman"/>
              </w:rPr>
            </w:pPr>
            <w:r>
              <w:rPr>
                <w:rFonts w:ascii="Times New Roman" w:hAnsi="Times New Roman"/>
              </w:rPr>
              <w:t>a) Inscripción y renovación de boletos de marcas y señales …</w:t>
            </w:r>
          </w:p>
          <w:p w:rsidR="00D66F14" w:rsidRDefault="00D66F14">
            <w:pPr>
              <w:ind w:left="284"/>
              <w:jc w:val="both"/>
              <w:rPr>
                <w:rFonts w:ascii="Times New Roman" w:hAnsi="Times New Roman"/>
              </w:rPr>
            </w:pPr>
          </w:p>
          <w:p w:rsidR="00D66F14" w:rsidRDefault="00D66F14">
            <w:pPr>
              <w:ind w:left="284"/>
              <w:jc w:val="both"/>
              <w:rPr>
                <w:rFonts w:ascii="Times New Roman" w:hAnsi="Times New Roman"/>
              </w:rPr>
            </w:pPr>
            <w:r>
              <w:rPr>
                <w:rFonts w:ascii="Times New Roman" w:hAnsi="Times New Roman"/>
              </w:rPr>
              <w:t xml:space="preserve">b) Inscripción de transferencia de marcas y señales …………...                              </w:t>
            </w:r>
          </w:p>
          <w:p w:rsidR="00D66F14" w:rsidRDefault="00D66F14">
            <w:pPr>
              <w:ind w:left="284"/>
              <w:jc w:val="both"/>
              <w:rPr>
                <w:rFonts w:ascii="Times New Roman" w:hAnsi="Times New Roman"/>
              </w:rPr>
            </w:pPr>
          </w:p>
          <w:p w:rsidR="00D66F14" w:rsidRDefault="00D66F14">
            <w:pPr>
              <w:ind w:left="284"/>
              <w:jc w:val="both"/>
              <w:rPr>
                <w:rFonts w:ascii="Times New Roman" w:hAnsi="Times New Roman"/>
              </w:rPr>
            </w:pPr>
            <w:r>
              <w:rPr>
                <w:rFonts w:ascii="Times New Roman" w:hAnsi="Times New Roman"/>
              </w:rPr>
              <w:t>c) Toma de razón de duplicados de marcas y señales …………</w:t>
            </w:r>
          </w:p>
          <w:p w:rsidR="00D66F14" w:rsidRDefault="00D66F14">
            <w:pPr>
              <w:ind w:left="284"/>
              <w:jc w:val="both"/>
              <w:rPr>
                <w:rFonts w:ascii="Times New Roman" w:hAnsi="Times New Roman"/>
              </w:rPr>
            </w:pPr>
          </w:p>
          <w:p w:rsidR="00D66F14" w:rsidRDefault="00D66F14">
            <w:pPr>
              <w:ind w:left="284"/>
              <w:jc w:val="both"/>
              <w:rPr>
                <w:rFonts w:ascii="Times New Roman" w:hAnsi="Times New Roman"/>
              </w:rPr>
            </w:pPr>
            <w:r>
              <w:rPr>
                <w:rFonts w:ascii="Times New Roman" w:hAnsi="Times New Roman"/>
              </w:rPr>
              <w:t>d) Toma de razón de rectificaciones, cambios o adiciones …….</w:t>
            </w:r>
          </w:p>
          <w:p w:rsidR="00D66F14" w:rsidRDefault="00D66F14">
            <w:pPr>
              <w:ind w:left="284"/>
              <w:jc w:val="both"/>
              <w:rPr>
                <w:rFonts w:ascii="Times New Roman" w:hAnsi="Times New Roman"/>
              </w:rPr>
            </w:pPr>
          </w:p>
          <w:p w:rsidR="00D66F14" w:rsidRDefault="00D66F14">
            <w:pPr>
              <w:ind w:left="284"/>
              <w:jc w:val="both"/>
              <w:rPr>
                <w:rFonts w:ascii="Times New Roman" w:hAnsi="Times New Roman"/>
              </w:rPr>
            </w:pPr>
            <w:r>
              <w:rPr>
                <w:rFonts w:ascii="Times New Roman" w:hAnsi="Times New Roman"/>
              </w:rPr>
              <w:t>e) Inscripción de marcas y señales renovadas ………………….</w:t>
            </w:r>
          </w:p>
          <w:p w:rsidR="00D66F14" w:rsidRDefault="00D66F14">
            <w:pPr>
              <w:jc w:val="both"/>
              <w:rPr>
                <w:rFonts w:ascii="Times New Roman" w:hAnsi="Times New Roman"/>
              </w:rPr>
            </w:pPr>
          </w:p>
        </w:tc>
        <w:tc>
          <w:tcPr>
            <w:tcW w:w="1134" w:type="dxa"/>
          </w:tcPr>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$ 230,00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$ 155,00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96,00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$ 155,00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$ 155,00</w:t>
            </w:r>
          </w:p>
        </w:tc>
        <w:tc>
          <w:tcPr>
            <w:tcW w:w="1134" w:type="dxa"/>
          </w:tcPr>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155,00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96,00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64,00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96,00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96,00</w:t>
            </w:r>
          </w:p>
        </w:tc>
      </w:tr>
    </w:tbl>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rPr>
        <w:lastRenderedPageBreak/>
        <w:tab/>
      </w: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b/>
          <w:sz w:val="24"/>
          <w:szCs w:val="24"/>
        </w:rPr>
        <w:t>V-</w:t>
      </w:r>
      <w:r>
        <w:rPr>
          <w:rFonts w:ascii="Times New Roman" w:hAnsi="Times New Roman"/>
          <w:sz w:val="24"/>
          <w:szCs w:val="24"/>
        </w:rPr>
        <w:t xml:space="preserve"> CORRESPONDIENTE A FORMULARIOS O DUPLICADOS DE CERTIFICADOS, GUIAS O PERMISOS</w:t>
      </w:r>
    </w:p>
    <w:p w:rsidR="00D66F14" w:rsidRDefault="00D66F14" w:rsidP="00D66F14">
      <w:pPr>
        <w:spacing w:after="0" w:line="240" w:lineRule="auto"/>
        <w:ind w:left="-284"/>
        <w:jc w:val="center"/>
        <w:rPr>
          <w:rFonts w:ascii="Times New Roman" w:hAnsi="Times New Roman"/>
          <w:sz w:val="24"/>
          <w:szCs w:val="24"/>
          <w:u w:val="single"/>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3"/>
        <w:gridCol w:w="1381"/>
      </w:tblGrid>
      <w:tr w:rsidR="00D66F14" w:rsidTr="00D66F14">
        <w:tc>
          <w:tcPr>
            <w:tcW w:w="7905" w:type="dxa"/>
          </w:tcPr>
          <w:p w:rsidR="00D66F14" w:rsidRDefault="00D66F14">
            <w:pPr>
              <w:jc w:val="both"/>
              <w:rPr>
                <w:rFonts w:ascii="Times New Roman" w:hAnsi="Times New Roman"/>
              </w:rPr>
            </w:pPr>
            <w:r>
              <w:rPr>
                <w:rFonts w:ascii="Times New Roman" w:hAnsi="Times New Roman"/>
              </w:rPr>
              <w:t>Tasas fijas sin considerar el número de animales:</w:t>
            </w:r>
          </w:p>
          <w:p w:rsidR="00D66F14" w:rsidRDefault="00D66F14">
            <w:pPr>
              <w:ind w:left="284"/>
              <w:jc w:val="both"/>
              <w:rPr>
                <w:rFonts w:ascii="Times New Roman" w:hAnsi="Times New Roman"/>
              </w:rPr>
            </w:pPr>
          </w:p>
          <w:p w:rsidR="00D66F14" w:rsidRDefault="00D66F14">
            <w:pPr>
              <w:ind w:left="284"/>
              <w:jc w:val="both"/>
              <w:rPr>
                <w:rFonts w:ascii="Times New Roman" w:hAnsi="Times New Roman"/>
                <w:u w:val="single"/>
              </w:rPr>
            </w:pPr>
            <w:r>
              <w:rPr>
                <w:rFonts w:ascii="Times New Roman" w:hAnsi="Times New Roman"/>
              </w:rPr>
              <w:t xml:space="preserve">a) Formulario de certificados de Guías y Permisos ………………………  </w:t>
            </w:r>
          </w:p>
        </w:tc>
        <w:tc>
          <w:tcPr>
            <w:tcW w:w="1418" w:type="dxa"/>
          </w:tcPr>
          <w:p w:rsidR="00D66F14" w:rsidRDefault="00D66F14">
            <w:pPr>
              <w:jc w:val="right"/>
              <w:rPr>
                <w:rFonts w:ascii="Times New Roman" w:hAnsi="Times New Roman"/>
                <w:u w:val="single"/>
              </w:rPr>
            </w:pPr>
          </w:p>
          <w:p w:rsidR="00D66F14" w:rsidRDefault="00D66F14">
            <w:pPr>
              <w:jc w:val="right"/>
              <w:rPr>
                <w:rFonts w:ascii="Times New Roman" w:hAnsi="Times New Roman"/>
                <w:u w:val="single"/>
              </w:rPr>
            </w:pPr>
          </w:p>
          <w:p w:rsidR="00D66F14" w:rsidRDefault="00D66F14">
            <w:pPr>
              <w:jc w:val="right"/>
              <w:rPr>
                <w:rFonts w:ascii="Times New Roman" w:hAnsi="Times New Roman"/>
              </w:rPr>
            </w:pPr>
            <w:r>
              <w:rPr>
                <w:rFonts w:ascii="Times New Roman" w:hAnsi="Times New Roman"/>
              </w:rPr>
              <w:t>$   25,60</w:t>
            </w:r>
          </w:p>
        </w:tc>
      </w:tr>
    </w:tbl>
    <w:p w:rsidR="00D66F14" w:rsidRDefault="00D66F14" w:rsidP="00D66F14">
      <w:pPr>
        <w:spacing w:after="0" w:line="240" w:lineRule="auto"/>
        <w:ind w:left="-284"/>
        <w:jc w:val="center"/>
        <w:rPr>
          <w:rFonts w:ascii="Times New Roman" w:hAnsi="Times New Roman"/>
          <w:sz w:val="24"/>
          <w:szCs w:val="24"/>
          <w:u w:val="single"/>
        </w:rPr>
      </w:pPr>
    </w:p>
    <w:p w:rsidR="00D66F14" w:rsidRDefault="00D66F14" w:rsidP="00D66F14">
      <w:pPr>
        <w:spacing w:after="0" w:line="240" w:lineRule="auto"/>
        <w:ind w:left="-284"/>
        <w:jc w:val="center"/>
        <w:rPr>
          <w:rFonts w:ascii="Times New Roman" w:hAnsi="Times New Roman"/>
          <w:sz w:val="24"/>
          <w:szCs w:val="24"/>
        </w:rPr>
      </w:pPr>
    </w:p>
    <w:p w:rsidR="00D66F14" w:rsidRDefault="00D66F14" w:rsidP="00D66F14">
      <w:pPr>
        <w:spacing w:after="0" w:line="240" w:lineRule="auto"/>
        <w:ind w:left="-284"/>
        <w:jc w:val="center"/>
        <w:rPr>
          <w:rFonts w:ascii="Times New Roman" w:hAnsi="Times New Roman"/>
          <w:sz w:val="24"/>
          <w:szCs w:val="24"/>
        </w:rPr>
      </w:pPr>
      <w:r>
        <w:rPr>
          <w:rFonts w:ascii="Times New Roman" w:hAnsi="Times New Roman"/>
          <w:sz w:val="24"/>
          <w:szCs w:val="24"/>
        </w:rPr>
        <w:t>************</w:t>
      </w:r>
    </w:p>
    <w:p w:rsidR="00D66F14" w:rsidRDefault="00D66F14" w:rsidP="00D66F14">
      <w:pPr>
        <w:spacing w:after="0" w:line="240" w:lineRule="auto"/>
        <w:ind w:left="-284"/>
        <w:jc w:val="both"/>
        <w:rPr>
          <w:rFonts w:ascii="Times New Roman" w:hAnsi="Times New Roman"/>
          <w:sz w:val="24"/>
          <w:szCs w:val="24"/>
          <w:u w:val="single"/>
        </w:rPr>
      </w:pPr>
    </w:p>
    <w:p w:rsidR="00D66F14" w:rsidRDefault="00D66F14" w:rsidP="00D66F14">
      <w:pPr>
        <w:spacing w:after="0" w:line="240" w:lineRule="auto"/>
        <w:ind w:left="-284"/>
        <w:jc w:val="center"/>
        <w:rPr>
          <w:rFonts w:ascii="Times New Roman" w:hAnsi="Times New Roman"/>
          <w:b/>
          <w:sz w:val="24"/>
          <w:szCs w:val="24"/>
          <w:u w:val="single"/>
        </w:rPr>
      </w:pPr>
      <w:r>
        <w:rPr>
          <w:rFonts w:ascii="Times New Roman" w:hAnsi="Times New Roman"/>
          <w:b/>
          <w:sz w:val="24"/>
          <w:szCs w:val="24"/>
          <w:u w:val="single"/>
        </w:rPr>
        <w:t>CAPITULO XIII</w:t>
      </w:r>
    </w:p>
    <w:p w:rsidR="00D66F14" w:rsidRDefault="00D66F14" w:rsidP="00D66F14">
      <w:pPr>
        <w:spacing w:after="0" w:line="240" w:lineRule="auto"/>
        <w:ind w:left="-284"/>
        <w:jc w:val="center"/>
        <w:rPr>
          <w:rFonts w:ascii="Times New Roman" w:hAnsi="Times New Roman"/>
          <w:b/>
          <w:sz w:val="24"/>
          <w:szCs w:val="24"/>
        </w:rPr>
      </w:pPr>
    </w:p>
    <w:p w:rsidR="00D66F14" w:rsidRDefault="00D66F14" w:rsidP="00D66F14">
      <w:pPr>
        <w:spacing w:after="0" w:line="240" w:lineRule="auto"/>
        <w:ind w:left="-284"/>
        <w:jc w:val="center"/>
        <w:rPr>
          <w:rFonts w:ascii="Times New Roman" w:hAnsi="Times New Roman"/>
          <w:b/>
          <w:sz w:val="24"/>
          <w:szCs w:val="24"/>
          <w:u w:val="single"/>
        </w:rPr>
      </w:pPr>
      <w:r>
        <w:rPr>
          <w:rFonts w:ascii="Times New Roman" w:hAnsi="Times New Roman"/>
          <w:b/>
          <w:sz w:val="24"/>
          <w:szCs w:val="24"/>
          <w:u w:val="single"/>
        </w:rPr>
        <w:t>TASA POR MANTENIMIENTO, CONSERVACION, REPARACION Y OBRAS MAYORES EN LA RED VIAL MUNICIPAL</w:t>
      </w:r>
    </w:p>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tabs>
          <w:tab w:val="left" w:pos="8030"/>
        </w:tabs>
        <w:spacing w:after="0" w:line="240" w:lineRule="auto"/>
        <w:ind w:left="-284"/>
        <w:jc w:val="both"/>
        <w:rPr>
          <w:rFonts w:ascii="Times New Roman" w:hAnsi="Times New Roman"/>
          <w:sz w:val="24"/>
          <w:szCs w:val="24"/>
        </w:rPr>
      </w:pPr>
      <w:r>
        <w:rPr>
          <w:rFonts w:ascii="Times New Roman" w:hAnsi="Times New Roman"/>
          <w:sz w:val="24"/>
          <w:szCs w:val="24"/>
          <w:u w:val="single"/>
        </w:rPr>
        <w:t>ARTICULO 45°</w:t>
      </w:r>
      <w:r>
        <w:rPr>
          <w:rFonts w:ascii="Times New Roman" w:hAnsi="Times New Roman"/>
          <w:sz w:val="24"/>
          <w:szCs w:val="24"/>
        </w:rPr>
        <w:t xml:space="preserve">: </w:t>
      </w:r>
    </w:p>
    <w:p w:rsidR="00D66F14" w:rsidRDefault="00D66F14" w:rsidP="00D66F14">
      <w:pPr>
        <w:tabs>
          <w:tab w:val="left" w:pos="8030"/>
        </w:tabs>
        <w:spacing w:after="0" w:line="240" w:lineRule="auto"/>
        <w:ind w:left="-284"/>
        <w:jc w:val="both"/>
        <w:rPr>
          <w:rFonts w:ascii="Times New Roman" w:hAnsi="Times New Roman"/>
          <w:b/>
          <w:sz w:val="24"/>
          <w:szCs w:val="24"/>
          <w:u w:val="single"/>
        </w:rPr>
      </w:pPr>
    </w:p>
    <w:p w:rsidR="00D66F14" w:rsidRDefault="00D66F14" w:rsidP="00D66F14">
      <w:pPr>
        <w:tabs>
          <w:tab w:val="left" w:pos="8030"/>
        </w:tabs>
        <w:spacing w:after="0" w:line="240" w:lineRule="auto"/>
        <w:ind w:left="-284"/>
        <w:jc w:val="both"/>
        <w:rPr>
          <w:rFonts w:ascii="Times New Roman" w:hAnsi="Times New Roman"/>
          <w:sz w:val="24"/>
          <w:szCs w:val="24"/>
        </w:rPr>
      </w:pPr>
      <w:r>
        <w:rPr>
          <w:rFonts w:ascii="Times New Roman" w:hAnsi="Times New Roman"/>
          <w:b/>
          <w:sz w:val="24"/>
          <w:szCs w:val="24"/>
          <w:u w:val="single"/>
        </w:rPr>
        <w:t>Inc. 1</w:t>
      </w:r>
      <w:r>
        <w:rPr>
          <w:rFonts w:ascii="Times New Roman" w:hAnsi="Times New Roman"/>
          <w:sz w:val="24"/>
          <w:szCs w:val="24"/>
        </w:rPr>
        <w:t>) Para la prestación de las tareas y los servicios de mantenimiento y conservación de las calles y caminos rurales municipales (red vial municipal constituida por los caminos no pavimentados del partido de Coronel Pringles) se abonará  por hectárea y por año, un importe de: Pesos ciento cuarenta y dos con veinte centavos  ($ 142,20), o en hasta doce (12) cuotas mensuales, consecutivas e iguales de: Pesos once con ochenta y cinco centavos ($ 11,85).-</w:t>
      </w:r>
    </w:p>
    <w:p w:rsidR="00D66F14" w:rsidRDefault="00D66F14" w:rsidP="00D66F14">
      <w:pPr>
        <w:tabs>
          <w:tab w:val="left" w:pos="8030"/>
        </w:tabs>
        <w:spacing w:after="0" w:line="240" w:lineRule="auto"/>
        <w:ind w:left="-284"/>
        <w:jc w:val="both"/>
        <w:rPr>
          <w:rFonts w:ascii="Times New Roman" w:hAnsi="Times New Roman"/>
          <w:b/>
          <w:sz w:val="24"/>
          <w:szCs w:val="24"/>
          <w:u w:val="single"/>
        </w:rPr>
      </w:pPr>
    </w:p>
    <w:p w:rsidR="00D66F14" w:rsidRDefault="00D66F14" w:rsidP="00D66F14">
      <w:pPr>
        <w:tabs>
          <w:tab w:val="left" w:pos="8030"/>
        </w:tabs>
        <w:spacing w:after="0" w:line="240" w:lineRule="auto"/>
        <w:ind w:left="-284"/>
        <w:jc w:val="both"/>
        <w:rPr>
          <w:rFonts w:ascii="Times New Roman" w:hAnsi="Times New Roman"/>
          <w:sz w:val="24"/>
          <w:szCs w:val="24"/>
        </w:rPr>
      </w:pPr>
      <w:r>
        <w:rPr>
          <w:rFonts w:ascii="Times New Roman" w:hAnsi="Times New Roman"/>
          <w:b/>
          <w:sz w:val="24"/>
          <w:szCs w:val="24"/>
          <w:u w:val="single"/>
        </w:rPr>
        <w:t>Inc. 2)</w:t>
      </w:r>
      <w:r>
        <w:rPr>
          <w:rFonts w:ascii="Times New Roman" w:hAnsi="Times New Roman"/>
          <w:sz w:val="24"/>
          <w:szCs w:val="24"/>
        </w:rPr>
        <w:t xml:space="preserve"> Para la prestación de las tareas y los servicios de reparación y/u obras mayores en  las calles y caminos rurales municipales (red vial municipal constituida por los caminos no pavimentados del partido de Coronel Pringles) se abonará  por hectárea y por año, un importe de: Pesos veintiséis con dieciséis centavos ($ 26,16), o en hasta doce (12) cuotas mensuales, consecutivas e iguales de: Pesos dos con dieciocho centavos ($ 2,18).-</w:t>
      </w:r>
    </w:p>
    <w:p w:rsidR="00D66F14" w:rsidRDefault="00D66F14" w:rsidP="00D66F14">
      <w:pPr>
        <w:tabs>
          <w:tab w:val="left" w:pos="8030"/>
        </w:tabs>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center"/>
        <w:rPr>
          <w:rFonts w:ascii="Times New Roman" w:hAnsi="Times New Roman"/>
          <w:sz w:val="24"/>
          <w:szCs w:val="24"/>
        </w:rPr>
      </w:pPr>
      <w:r>
        <w:rPr>
          <w:rFonts w:ascii="Times New Roman" w:hAnsi="Times New Roman"/>
          <w:sz w:val="24"/>
          <w:szCs w:val="24"/>
        </w:rPr>
        <w:t>**********************</w:t>
      </w:r>
    </w:p>
    <w:p w:rsidR="00D66F14" w:rsidRDefault="00D66F14" w:rsidP="00D66F14">
      <w:pPr>
        <w:spacing w:before="100" w:beforeAutospacing="1" w:after="0" w:line="240" w:lineRule="auto"/>
        <w:ind w:left="-284"/>
        <w:jc w:val="center"/>
        <w:outlineLvl w:val="3"/>
        <w:rPr>
          <w:rFonts w:ascii="Times New Roman" w:hAnsi="Times New Roman"/>
          <w:b/>
          <w:bCs/>
          <w:sz w:val="24"/>
          <w:szCs w:val="24"/>
          <w:u w:val="single"/>
        </w:rPr>
      </w:pPr>
      <w:r>
        <w:rPr>
          <w:rFonts w:ascii="Times New Roman" w:hAnsi="Times New Roman"/>
          <w:b/>
          <w:bCs/>
          <w:sz w:val="24"/>
          <w:szCs w:val="24"/>
          <w:u w:val="single"/>
        </w:rPr>
        <w:t>CAPITULO XIV</w:t>
      </w:r>
    </w:p>
    <w:p w:rsidR="00D66F14" w:rsidRDefault="00D66F14" w:rsidP="00D66F14">
      <w:pPr>
        <w:spacing w:after="0" w:line="240" w:lineRule="auto"/>
        <w:ind w:left="-284"/>
        <w:jc w:val="both"/>
        <w:rPr>
          <w:rFonts w:ascii="Times New Roman" w:hAnsi="Times New Roman"/>
          <w:b/>
          <w:sz w:val="24"/>
          <w:szCs w:val="24"/>
          <w:u w:val="single"/>
        </w:rPr>
      </w:pPr>
    </w:p>
    <w:p w:rsidR="00D66F14" w:rsidRDefault="00D66F14" w:rsidP="00D66F14">
      <w:pPr>
        <w:spacing w:after="0" w:line="240" w:lineRule="auto"/>
        <w:ind w:left="-284"/>
        <w:jc w:val="center"/>
        <w:rPr>
          <w:rFonts w:ascii="Times New Roman" w:hAnsi="Times New Roman"/>
          <w:b/>
          <w:sz w:val="24"/>
          <w:szCs w:val="24"/>
          <w:u w:val="single"/>
        </w:rPr>
      </w:pPr>
      <w:r>
        <w:rPr>
          <w:rFonts w:ascii="Times New Roman" w:hAnsi="Times New Roman"/>
          <w:b/>
          <w:sz w:val="24"/>
          <w:szCs w:val="24"/>
          <w:u w:val="single"/>
        </w:rPr>
        <w:t>DERECHOS DE CEMENTERIO</w:t>
      </w:r>
    </w:p>
    <w:p w:rsidR="00D66F14" w:rsidRDefault="00D66F14" w:rsidP="00D66F14">
      <w:pPr>
        <w:spacing w:after="0" w:line="240" w:lineRule="auto"/>
        <w:ind w:left="-284"/>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D66F14" w:rsidRDefault="00D66F14" w:rsidP="00D66F14">
      <w:pPr>
        <w:spacing w:after="0" w:line="240" w:lineRule="auto"/>
        <w:ind w:left="-284"/>
        <w:jc w:val="both"/>
        <w:rPr>
          <w:rFonts w:ascii="Times New Roman" w:hAnsi="Times New Roman"/>
          <w:sz w:val="24"/>
          <w:szCs w:val="24"/>
          <w:u w:val="single"/>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t>ARTICULO 46°</w:t>
      </w:r>
      <w:r>
        <w:rPr>
          <w:rFonts w:ascii="Times New Roman" w:hAnsi="Times New Roman"/>
          <w:sz w:val="24"/>
          <w:szCs w:val="24"/>
        </w:rPr>
        <w:t>: Los derechos de Cementerio se pagarán de la siguiente forma:</w:t>
      </w:r>
    </w:p>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rPr>
        <w:t>I- INHUMACIONES</w:t>
      </w:r>
    </w:p>
    <w:p w:rsidR="00D66F14" w:rsidRDefault="00D66F14" w:rsidP="00D66F14">
      <w:pPr>
        <w:spacing w:after="0" w:line="240" w:lineRule="auto"/>
        <w:ind w:left="-284"/>
        <w:jc w:val="both"/>
        <w:rPr>
          <w:rFonts w:ascii="Times New Roman" w:hAnsi="Times New Roman"/>
          <w:sz w:val="24"/>
          <w:szCs w:val="24"/>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2"/>
        <w:gridCol w:w="1352"/>
      </w:tblGrid>
      <w:tr w:rsidR="00D66F14" w:rsidTr="00D66F14">
        <w:tc>
          <w:tcPr>
            <w:tcW w:w="7905" w:type="dxa"/>
          </w:tcPr>
          <w:p w:rsidR="00D66F14" w:rsidRDefault="00D66F14" w:rsidP="00D66F14">
            <w:pPr>
              <w:numPr>
                <w:ilvl w:val="0"/>
                <w:numId w:val="16"/>
              </w:numPr>
              <w:suppressAutoHyphens/>
              <w:jc w:val="both"/>
              <w:rPr>
                <w:rFonts w:ascii="Times New Roman" w:eastAsia="Times New Roman" w:hAnsi="Times New Roman"/>
                <w:lang w:eastAsia="ar-SA"/>
              </w:rPr>
            </w:pPr>
            <w:r>
              <w:rPr>
                <w:rFonts w:ascii="Times New Roman" w:eastAsia="Times New Roman" w:hAnsi="Times New Roman"/>
                <w:lang w:eastAsia="ar-SA"/>
              </w:rPr>
              <w:t>Sepulturas ……………………………………………………………</w:t>
            </w:r>
          </w:p>
          <w:p w:rsidR="00D66F14" w:rsidRDefault="00D66F14">
            <w:pPr>
              <w:ind w:left="360"/>
              <w:jc w:val="both"/>
            </w:pPr>
          </w:p>
          <w:p w:rsidR="00D66F14" w:rsidRDefault="00D66F14" w:rsidP="00D66F14">
            <w:pPr>
              <w:numPr>
                <w:ilvl w:val="0"/>
                <w:numId w:val="16"/>
              </w:numPr>
              <w:suppressAutoHyphens/>
              <w:jc w:val="both"/>
              <w:rPr>
                <w:rFonts w:ascii="Times New Roman" w:eastAsia="Times New Roman" w:hAnsi="Times New Roman"/>
                <w:lang w:eastAsia="ar-SA"/>
              </w:rPr>
            </w:pPr>
            <w:r>
              <w:rPr>
                <w:rFonts w:ascii="Times New Roman" w:eastAsia="Times New Roman" w:hAnsi="Times New Roman"/>
                <w:lang w:eastAsia="ar-SA"/>
              </w:rPr>
              <w:t>Bóvedas, nicheras y/o nichos dobles y triples particulares  …………</w:t>
            </w:r>
          </w:p>
          <w:p w:rsidR="00D66F14" w:rsidRDefault="00D66F14">
            <w:pPr>
              <w:jc w:val="both"/>
            </w:pPr>
          </w:p>
          <w:p w:rsidR="00D66F14" w:rsidRDefault="00D66F14" w:rsidP="00D66F14">
            <w:pPr>
              <w:numPr>
                <w:ilvl w:val="0"/>
                <w:numId w:val="16"/>
              </w:numPr>
              <w:suppressAutoHyphens/>
              <w:jc w:val="both"/>
              <w:rPr>
                <w:rFonts w:ascii="Times New Roman" w:eastAsia="Times New Roman" w:hAnsi="Times New Roman"/>
                <w:lang w:eastAsia="ar-SA"/>
              </w:rPr>
            </w:pPr>
            <w:r>
              <w:rPr>
                <w:rFonts w:ascii="Times New Roman" w:eastAsia="Times New Roman" w:hAnsi="Times New Roman"/>
                <w:lang w:eastAsia="ar-SA"/>
              </w:rPr>
              <w:t xml:space="preserve">Nichos municipales …………………………………………………..                                                                                              </w:t>
            </w:r>
          </w:p>
        </w:tc>
        <w:tc>
          <w:tcPr>
            <w:tcW w:w="1418" w:type="dxa"/>
          </w:tcPr>
          <w:p w:rsidR="00D66F14" w:rsidRDefault="00D66F14">
            <w:pPr>
              <w:jc w:val="right"/>
              <w:rPr>
                <w:rFonts w:ascii="Times New Roman" w:hAnsi="Times New Roman"/>
              </w:rPr>
            </w:pPr>
            <w:r>
              <w:rPr>
                <w:rFonts w:ascii="Times New Roman" w:hAnsi="Times New Roman"/>
              </w:rPr>
              <w:lastRenderedPageBreak/>
              <w:t>$  296,00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814,00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496,00</w:t>
            </w:r>
          </w:p>
        </w:tc>
      </w:tr>
    </w:tbl>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rPr>
        <w:t>II- REDUCCIONES Y TRASLADOS</w:t>
      </w:r>
    </w:p>
    <w:p w:rsidR="00D66F14" w:rsidRDefault="00D66F14" w:rsidP="00D66F14">
      <w:pPr>
        <w:spacing w:after="0" w:line="240" w:lineRule="auto"/>
        <w:ind w:left="-284"/>
        <w:jc w:val="both"/>
        <w:rPr>
          <w:rFonts w:ascii="Times New Roman" w:hAnsi="Times New Roman"/>
          <w:sz w:val="24"/>
          <w:szCs w:val="24"/>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8"/>
        <w:gridCol w:w="1346"/>
      </w:tblGrid>
      <w:tr w:rsidR="00D66F14" w:rsidTr="00D66F14">
        <w:tc>
          <w:tcPr>
            <w:tcW w:w="7905" w:type="dxa"/>
          </w:tcPr>
          <w:p w:rsidR="00D66F14" w:rsidRDefault="00D66F14" w:rsidP="00D66F14">
            <w:pPr>
              <w:numPr>
                <w:ilvl w:val="0"/>
                <w:numId w:val="17"/>
              </w:numPr>
              <w:suppressAutoHyphens/>
              <w:jc w:val="both"/>
              <w:rPr>
                <w:rFonts w:ascii="Times New Roman" w:eastAsia="Times New Roman" w:hAnsi="Times New Roman"/>
                <w:lang w:eastAsia="ar-SA"/>
              </w:rPr>
            </w:pPr>
            <w:r>
              <w:rPr>
                <w:rFonts w:ascii="Times New Roman" w:eastAsia="Times New Roman" w:hAnsi="Times New Roman"/>
                <w:lang w:eastAsia="ar-SA"/>
              </w:rPr>
              <w:t>Por reducción de restos existentes en bóvedas, nichos panteones ….</w:t>
            </w:r>
          </w:p>
          <w:p w:rsidR="00D66F14" w:rsidRDefault="00D66F14">
            <w:pPr>
              <w:suppressAutoHyphens/>
              <w:ind w:left="720"/>
              <w:jc w:val="both"/>
              <w:rPr>
                <w:rFonts w:ascii="Times New Roman" w:eastAsia="Times New Roman" w:hAnsi="Times New Roman"/>
                <w:lang w:eastAsia="ar-SA"/>
              </w:rPr>
            </w:pPr>
          </w:p>
          <w:p w:rsidR="00D66F14" w:rsidRDefault="00D66F14" w:rsidP="00D66F14">
            <w:pPr>
              <w:numPr>
                <w:ilvl w:val="0"/>
                <w:numId w:val="17"/>
              </w:numPr>
              <w:suppressAutoHyphens/>
              <w:jc w:val="both"/>
              <w:rPr>
                <w:rFonts w:ascii="Times New Roman" w:eastAsia="Times New Roman" w:hAnsi="Times New Roman"/>
                <w:lang w:eastAsia="ar-SA"/>
              </w:rPr>
            </w:pPr>
            <w:r>
              <w:rPr>
                <w:rFonts w:ascii="Times New Roman" w:eastAsia="Times New Roman" w:hAnsi="Times New Roman"/>
                <w:lang w:eastAsia="ar-SA"/>
              </w:rPr>
              <w:t>Por reducción de restos existentes en sepulturas o sepulcros ……….</w:t>
            </w:r>
          </w:p>
          <w:p w:rsidR="00D66F14" w:rsidRDefault="00D66F14">
            <w:pPr>
              <w:suppressAutoHyphens/>
              <w:ind w:left="708"/>
              <w:rPr>
                <w:rFonts w:ascii="Times New Roman" w:eastAsia="Times New Roman" w:hAnsi="Times New Roman"/>
                <w:lang w:eastAsia="ar-SA"/>
              </w:rPr>
            </w:pPr>
          </w:p>
          <w:p w:rsidR="00D66F14" w:rsidRDefault="00D66F14" w:rsidP="00D66F14">
            <w:pPr>
              <w:numPr>
                <w:ilvl w:val="0"/>
                <w:numId w:val="17"/>
              </w:numPr>
              <w:suppressAutoHyphens/>
              <w:jc w:val="both"/>
              <w:rPr>
                <w:rFonts w:ascii="Times New Roman" w:eastAsia="Times New Roman" w:hAnsi="Times New Roman"/>
                <w:lang w:eastAsia="ar-SA"/>
              </w:rPr>
            </w:pPr>
            <w:r>
              <w:rPr>
                <w:rFonts w:ascii="Times New Roman" w:eastAsia="Times New Roman" w:hAnsi="Times New Roman"/>
                <w:lang w:eastAsia="ar-SA"/>
              </w:rPr>
              <w:t>Por derecho de inscripción de cadáver para verificar el estado de los mismos ………………………………………………………………</w:t>
            </w:r>
          </w:p>
          <w:p w:rsidR="00D66F14" w:rsidRDefault="00D66F14">
            <w:pPr>
              <w:jc w:val="both"/>
            </w:pPr>
          </w:p>
          <w:p w:rsidR="00D66F14" w:rsidRDefault="00D66F14" w:rsidP="00D66F14">
            <w:pPr>
              <w:numPr>
                <w:ilvl w:val="0"/>
                <w:numId w:val="17"/>
              </w:numPr>
              <w:suppressAutoHyphens/>
              <w:jc w:val="both"/>
              <w:rPr>
                <w:rFonts w:ascii="Times New Roman" w:eastAsia="Times New Roman" w:hAnsi="Times New Roman"/>
                <w:lang w:eastAsia="ar-SA"/>
              </w:rPr>
            </w:pPr>
            <w:r>
              <w:rPr>
                <w:rFonts w:ascii="Times New Roman" w:eastAsia="Times New Roman" w:hAnsi="Times New Roman"/>
                <w:lang w:eastAsia="ar-SA"/>
              </w:rPr>
              <w:t xml:space="preserve"> Por traslado de ataúd dentro del cementerio ……………………….  </w:t>
            </w:r>
          </w:p>
          <w:p w:rsidR="00D66F14" w:rsidRDefault="00D66F14">
            <w:pPr>
              <w:jc w:val="both"/>
            </w:pPr>
          </w:p>
          <w:p w:rsidR="00D66F14" w:rsidRDefault="00D66F14" w:rsidP="00D66F14">
            <w:pPr>
              <w:numPr>
                <w:ilvl w:val="0"/>
                <w:numId w:val="17"/>
              </w:numPr>
              <w:suppressAutoHyphens/>
              <w:jc w:val="both"/>
              <w:rPr>
                <w:rFonts w:ascii="Times New Roman" w:eastAsia="Times New Roman" w:hAnsi="Times New Roman"/>
                <w:lang w:eastAsia="ar-SA"/>
              </w:rPr>
            </w:pPr>
            <w:r>
              <w:rPr>
                <w:rFonts w:ascii="Times New Roman" w:eastAsia="Times New Roman" w:hAnsi="Times New Roman"/>
                <w:lang w:eastAsia="ar-SA"/>
              </w:rPr>
              <w:t xml:space="preserve">Por cada traslado de urna dentro del cementerio  …………………… </w:t>
            </w:r>
          </w:p>
          <w:p w:rsidR="00D66F14" w:rsidRDefault="00D66F14">
            <w:pPr>
              <w:jc w:val="both"/>
            </w:pPr>
          </w:p>
          <w:p w:rsidR="00D66F14" w:rsidRDefault="00D66F14" w:rsidP="00D66F14">
            <w:pPr>
              <w:numPr>
                <w:ilvl w:val="0"/>
                <w:numId w:val="17"/>
              </w:numPr>
              <w:suppressAutoHyphens/>
              <w:jc w:val="both"/>
              <w:rPr>
                <w:rFonts w:ascii="Times New Roman" w:eastAsia="Times New Roman" w:hAnsi="Times New Roman"/>
                <w:lang w:eastAsia="ar-SA"/>
              </w:rPr>
            </w:pPr>
            <w:r>
              <w:rPr>
                <w:rFonts w:ascii="Times New Roman" w:eastAsia="Times New Roman" w:hAnsi="Times New Roman"/>
                <w:lang w:eastAsia="ar-SA"/>
              </w:rPr>
              <w:t>Introducción de un cadáver que motive trabajo de excavación ……..</w:t>
            </w:r>
          </w:p>
        </w:tc>
        <w:tc>
          <w:tcPr>
            <w:tcW w:w="1418" w:type="dxa"/>
          </w:tcPr>
          <w:p w:rsidR="00D66F14" w:rsidRDefault="00D66F14">
            <w:pPr>
              <w:jc w:val="right"/>
              <w:rPr>
                <w:rFonts w:ascii="Times New Roman" w:hAnsi="Times New Roman"/>
              </w:rPr>
            </w:pPr>
            <w:r>
              <w:rPr>
                <w:rFonts w:ascii="Times New Roman" w:hAnsi="Times New Roman"/>
              </w:rPr>
              <w:t>$  548,00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370,00</w:t>
            </w: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$ 199,00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$ 222,00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$ 148,00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$ 399,00</w:t>
            </w:r>
          </w:p>
        </w:tc>
      </w:tr>
    </w:tbl>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rPr>
        <w:t>III- ARRENDAMIENTO DE TERRENO, SEPULTURAS Y NICHOS</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0"/>
        <w:gridCol w:w="1374"/>
      </w:tblGrid>
      <w:tr w:rsidR="00D66F14" w:rsidTr="00D66F14">
        <w:tc>
          <w:tcPr>
            <w:tcW w:w="7905" w:type="dxa"/>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Se pagarán los siguientes valores:</w:t>
            </w:r>
          </w:p>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 xml:space="preserve">a)- Arrendamientos bóvedas, nicheras y nichos dobles y triples: </w:t>
            </w:r>
          </w:p>
          <w:p w:rsidR="00D66F14" w:rsidRDefault="00D66F14">
            <w:pPr>
              <w:ind w:left="284"/>
              <w:jc w:val="both"/>
              <w:rPr>
                <w:rFonts w:ascii="Times New Roman" w:hAnsi="Times New Roman"/>
              </w:rPr>
            </w:pPr>
            <w:r>
              <w:rPr>
                <w:rFonts w:ascii="Times New Roman" w:hAnsi="Times New Roman"/>
              </w:rPr>
              <w:t>a.1 Bóveda, arrendamiento por cincuenta (50) años, por m2. y por año  ……</w:t>
            </w:r>
          </w:p>
          <w:p w:rsidR="00D66F14" w:rsidRDefault="00D66F14">
            <w:pPr>
              <w:ind w:left="284"/>
              <w:jc w:val="both"/>
              <w:rPr>
                <w:rFonts w:ascii="Times New Roman" w:hAnsi="Times New Roman"/>
              </w:rPr>
            </w:pPr>
          </w:p>
          <w:p w:rsidR="00D66F14" w:rsidRDefault="00D66F14">
            <w:pPr>
              <w:ind w:left="284"/>
              <w:jc w:val="both"/>
              <w:rPr>
                <w:rFonts w:ascii="Times New Roman" w:hAnsi="Times New Roman"/>
              </w:rPr>
            </w:pPr>
            <w:r>
              <w:rPr>
                <w:rFonts w:ascii="Times New Roman" w:hAnsi="Times New Roman"/>
              </w:rPr>
              <w:t>a.2 Nicheras y/o nichos dobles y triples, arrendamiento por veinticinco (25) años, por m2. y por año ………………………………………………</w:t>
            </w:r>
          </w:p>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 xml:space="preserve">b) Sepulturas de mayores de 3 años de edad </w:t>
            </w:r>
          </w:p>
          <w:p w:rsidR="00D66F14" w:rsidRDefault="00D66F14">
            <w:pPr>
              <w:ind w:left="284"/>
              <w:jc w:val="both"/>
              <w:rPr>
                <w:rFonts w:ascii="Times New Roman" w:hAnsi="Times New Roman"/>
              </w:rPr>
            </w:pPr>
          </w:p>
          <w:p w:rsidR="00D66F14" w:rsidRDefault="00D66F14">
            <w:pPr>
              <w:ind w:left="284"/>
              <w:jc w:val="both"/>
              <w:rPr>
                <w:rFonts w:ascii="Times New Roman" w:hAnsi="Times New Roman"/>
              </w:rPr>
            </w:pPr>
            <w:r>
              <w:rPr>
                <w:rFonts w:ascii="Times New Roman" w:hAnsi="Times New Roman"/>
              </w:rPr>
              <w:t xml:space="preserve">b.1) Por cinco (5) años   …………………………………………………..                      </w:t>
            </w:r>
          </w:p>
          <w:p w:rsidR="00D66F14" w:rsidRDefault="00D66F14">
            <w:pPr>
              <w:ind w:left="284"/>
              <w:jc w:val="both"/>
              <w:rPr>
                <w:rFonts w:ascii="Times New Roman" w:hAnsi="Times New Roman"/>
              </w:rPr>
            </w:pPr>
          </w:p>
          <w:p w:rsidR="00D66F14" w:rsidRDefault="00D66F14">
            <w:pPr>
              <w:ind w:left="284"/>
              <w:jc w:val="both"/>
              <w:rPr>
                <w:rFonts w:ascii="Times New Roman" w:hAnsi="Times New Roman"/>
              </w:rPr>
            </w:pPr>
            <w:r>
              <w:rPr>
                <w:rFonts w:ascii="Times New Roman" w:hAnsi="Times New Roman"/>
              </w:rPr>
              <w:t xml:space="preserve">b.2) Por diez (10) años    ………………………………………………….. </w:t>
            </w:r>
          </w:p>
          <w:p w:rsidR="00D66F14" w:rsidRDefault="00D66F14">
            <w:pPr>
              <w:ind w:left="284"/>
              <w:jc w:val="both"/>
              <w:rPr>
                <w:rFonts w:ascii="Times New Roman" w:hAnsi="Times New Roman"/>
              </w:rPr>
            </w:pPr>
          </w:p>
          <w:p w:rsidR="00D66F14" w:rsidRDefault="00D66F14">
            <w:pPr>
              <w:jc w:val="both"/>
              <w:rPr>
                <w:rFonts w:ascii="Times New Roman" w:hAnsi="Times New Roman"/>
              </w:rPr>
            </w:pPr>
            <w:r>
              <w:rPr>
                <w:rFonts w:ascii="Times New Roman" w:hAnsi="Times New Roman"/>
              </w:rPr>
              <w:t xml:space="preserve">c) Sepulturas menores de 3 años de edad </w:t>
            </w:r>
          </w:p>
          <w:p w:rsidR="00D66F14" w:rsidRDefault="00D66F14">
            <w:pPr>
              <w:ind w:left="284"/>
              <w:jc w:val="both"/>
              <w:rPr>
                <w:rFonts w:ascii="Times New Roman" w:hAnsi="Times New Roman"/>
              </w:rPr>
            </w:pPr>
          </w:p>
          <w:p w:rsidR="00D66F14" w:rsidRDefault="00D66F14">
            <w:pPr>
              <w:ind w:left="284"/>
              <w:jc w:val="both"/>
              <w:rPr>
                <w:rFonts w:ascii="Times New Roman" w:hAnsi="Times New Roman"/>
              </w:rPr>
            </w:pPr>
            <w:r>
              <w:rPr>
                <w:rFonts w:ascii="Times New Roman" w:hAnsi="Times New Roman"/>
              </w:rPr>
              <w:t xml:space="preserve">c.1) por cinco años ………………………………………………………...                                                                                     </w:t>
            </w:r>
          </w:p>
          <w:p w:rsidR="00D66F14" w:rsidRDefault="00D66F14">
            <w:pPr>
              <w:ind w:left="284"/>
              <w:jc w:val="both"/>
              <w:rPr>
                <w:rFonts w:ascii="Times New Roman" w:hAnsi="Times New Roman"/>
              </w:rPr>
            </w:pPr>
          </w:p>
          <w:p w:rsidR="00D66F14" w:rsidRDefault="00D66F14">
            <w:pPr>
              <w:ind w:left="284"/>
              <w:jc w:val="both"/>
              <w:rPr>
                <w:rFonts w:ascii="Times New Roman" w:hAnsi="Times New Roman"/>
              </w:rPr>
            </w:pPr>
            <w:r>
              <w:rPr>
                <w:rFonts w:ascii="Times New Roman" w:hAnsi="Times New Roman"/>
              </w:rPr>
              <w:t>c.2) por diez años ………………………………………………………….</w:t>
            </w:r>
          </w:p>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d) Arrendamiento de Nichos por cinco años:</w:t>
            </w:r>
          </w:p>
          <w:p w:rsidR="00D66F14" w:rsidRDefault="00D66F14">
            <w:pPr>
              <w:ind w:left="284"/>
              <w:jc w:val="both"/>
              <w:rPr>
                <w:rFonts w:ascii="Times New Roman" w:hAnsi="Times New Roman"/>
              </w:rPr>
            </w:pPr>
          </w:p>
          <w:p w:rsidR="00D66F14" w:rsidRDefault="00D66F14">
            <w:pPr>
              <w:ind w:left="284"/>
              <w:jc w:val="both"/>
              <w:rPr>
                <w:rFonts w:ascii="Times New Roman" w:hAnsi="Times New Roman"/>
              </w:rPr>
            </w:pPr>
            <w:r>
              <w:rPr>
                <w:rFonts w:ascii="Times New Roman" w:hAnsi="Times New Roman"/>
              </w:rPr>
              <w:t xml:space="preserve">d.1) Fila primera y segunda  ………………………………………………                                                                      </w:t>
            </w:r>
          </w:p>
          <w:p w:rsidR="00D66F14" w:rsidRDefault="00D66F14">
            <w:pPr>
              <w:ind w:left="284"/>
              <w:jc w:val="both"/>
              <w:rPr>
                <w:rFonts w:ascii="Times New Roman" w:hAnsi="Times New Roman"/>
              </w:rPr>
            </w:pPr>
          </w:p>
          <w:p w:rsidR="00D66F14" w:rsidRDefault="00D66F14">
            <w:pPr>
              <w:ind w:left="284"/>
              <w:jc w:val="both"/>
              <w:rPr>
                <w:rFonts w:ascii="Times New Roman" w:hAnsi="Times New Roman"/>
              </w:rPr>
            </w:pPr>
            <w:r>
              <w:rPr>
                <w:rFonts w:ascii="Times New Roman" w:hAnsi="Times New Roman"/>
              </w:rPr>
              <w:t xml:space="preserve">d.2) Fila tercera  …………………………………………………………..                                                                                       </w:t>
            </w:r>
          </w:p>
          <w:p w:rsidR="00D66F14" w:rsidRDefault="00D66F14">
            <w:pPr>
              <w:ind w:left="284"/>
              <w:jc w:val="both"/>
              <w:rPr>
                <w:rFonts w:ascii="Times New Roman" w:hAnsi="Times New Roman"/>
              </w:rPr>
            </w:pPr>
          </w:p>
          <w:p w:rsidR="00D66F14" w:rsidRDefault="00D66F14">
            <w:pPr>
              <w:ind w:left="284"/>
              <w:jc w:val="both"/>
              <w:rPr>
                <w:rFonts w:ascii="Times New Roman" w:hAnsi="Times New Roman"/>
              </w:rPr>
            </w:pPr>
            <w:r>
              <w:rPr>
                <w:rFonts w:ascii="Times New Roman" w:hAnsi="Times New Roman"/>
              </w:rPr>
              <w:t xml:space="preserve">d.3) Fila cuarta  ……………………………………………………………                                                              </w:t>
            </w:r>
          </w:p>
          <w:p w:rsidR="00D66F14" w:rsidRDefault="00D66F14">
            <w:pPr>
              <w:ind w:left="284"/>
              <w:jc w:val="both"/>
              <w:rPr>
                <w:rFonts w:ascii="Times New Roman" w:hAnsi="Times New Roman"/>
              </w:rPr>
            </w:pPr>
          </w:p>
          <w:p w:rsidR="00D66F14" w:rsidRDefault="00D66F14">
            <w:pPr>
              <w:ind w:left="284"/>
              <w:jc w:val="both"/>
              <w:rPr>
                <w:rFonts w:ascii="Times New Roman" w:hAnsi="Times New Roman"/>
              </w:rPr>
            </w:pPr>
            <w:r>
              <w:rPr>
                <w:rFonts w:ascii="Times New Roman" w:hAnsi="Times New Roman"/>
              </w:rPr>
              <w:t xml:space="preserve">d.4) Fila quinta  ……………………………………………………………                                                             </w:t>
            </w:r>
          </w:p>
          <w:p w:rsidR="00D66F14" w:rsidRDefault="00D66F14">
            <w:pPr>
              <w:ind w:left="284"/>
              <w:jc w:val="both"/>
              <w:rPr>
                <w:rFonts w:ascii="Times New Roman" w:hAnsi="Times New Roman"/>
              </w:rPr>
            </w:pPr>
          </w:p>
          <w:p w:rsidR="00D66F14" w:rsidRDefault="00D66F14">
            <w:pPr>
              <w:ind w:left="284"/>
              <w:jc w:val="both"/>
              <w:rPr>
                <w:rFonts w:ascii="Times New Roman" w:hAnsi="Times New Roman"/>
              </w:rPr>
            </w:pPr>
            <w:r>
              <w:rPr>
                <w:rFonts w:ascii="Times New Roman" w:hAnsi="Times New Roman"/>
              </w:rPr>
              <w:t xml:space="preserve">d.5) Nichos M y N, Filas 1,2 y 3  …………………………………………                                                               </w:t>
            </w:r>
          </w:p>
          <w:p w:rsidR="00D66F14" w:rsidRDefault="00D66F14">
            <w:pPr>
              <w:ind w:left="284"/>
              <w:jc w:val="both"/>
              <w:rPr>
                <w:rFonts w:ascii="Times New Roman" w:hAnsi="Times New Roman"/>
              </w:rPr>
            </w:pPr>
          </w:p>
          <w:p w:rsidR="00D66F14" w:rsidRDefault="00D66F14">
            <w:pPr>
              <w:ind w:left="284"/>
              <w:jc w:val="both"/>
              <w:rPr>
                <w:rFonts w:ascii="Times New Roman" w:hAnsi="Times New Roman"/>
              </w:rPr>
            </w:pPr>
            <w:r>
              <w:rPr>
                <w:rFonts w:ascii="Times New Roman" w:hAnsi="Times New Roman"/>
              </w:rPr>
              <w:t xml:space="preserve">d.6) Sección M Especial </w:t>
            </w:r>
          </w:p>
          <w:p w:rsidR="00D66F14" w:rsidRDefault="00D66F14">
            <w:pPr>
              <w:ind w:left="710"/>
              <w:jc w:val="both"/>
              <w:rPr>
                <w:rFonts w:ascii="Times New Roman" w:hAnsi="Times New Roman"/>
              </w:rPr>
            </w:pPr>
            <w:r>
              <w:rPr>
                <w:rFonts w:ascii="Times New Roman" w:hAnsi="Times New Roman"/>
              </w:rPr>
              <w:t xml:space="preserve">d.6.1) Primera y Terceras Filas, dobles  ……………...........................            </w:t>
            </w:r>
          </w:p>
          <w:p w:rsidR="00D66F14" w:rsidRDefault="00D66F14">
            <w:pPr>
              <w:ind w:left="710"/>
              <w:jc w:val="both"/>
              <w:rPr>
                <w:rFonts w:ascii="Times New Roman" w:hAnsi="Times New Roman"/>
              </w:rPr>
            </w:pPr>
            <w:r>
              <w:rPr>
                <w:rFonts w:ascii="Times New Roman" w:hAnsi="Times New Roman"/>
              </w:rPr>
              <w:t>d.6.2) Segunda Fila, simple  …………………………………………</w:t>
            </w:r>
          </w:p>
          <w:p w:rsidR="00D66F14" w:rsidRDefault="00D66F14">
            <w:pPr>
              <w:ind w:left="284"/>
              <w:jc w:val="both"/>
              <w:rPr>
                <w:rFonts w:ascii="Times New Roman" w:hAnsi="Times New Roman"/>
              </w:rPr>
            </w:pPr>
          </w:p>
          <w:p w:rsidR="00D66F14" w:rsidRDefault="00D66F14">
            <w:pPr>
              <w:ind w:left="284"/>
              <w:jc w:val="both"/>
              <w:rPr>
                <w:rFonts w:ascii="Times New Roman" w:hAnsi="Times New Roman"/>
              </w:rPr>
            </w:pPr>
            <w:r>
              <w:rPr>
                <w:rFonts w:ascii="Times New Roman" w:hAnsi="Times New Roman"/>
              </w:rPr>
              <w:t xml:space="preserve">d.7) Nicho C Especial    …………………………………………………..      </w:t>
            </w:r>
          </w:p>
          <w:p w:rsidR="00D66F14" w:rsidRDefault="00D66F14">
            <w:pPr>
              <w:ind w:left="284"/>
              <w:jc w:val="both"/>
              <w:rPr>
                <w:rFonts w:ascii="Times New Roman" w:hAnsi="Times New Roman"/>
              </w:rPr>
            </w:pPr>
          </w:p>
          <w:p w:rsidR="00D66F14" w:rsidRDefault="00D66F14">
            <w:pPr>
              <w:ind w:left="284"/>
              <w:jc w:val="both"/>
              <w:rPr>
                <w:rFonts w:ascii="Times New Roman" w:hAnsi="Times New Roman"/>
              </w:rPr>
            </w:pPr>
            <w:r>
              <w:rPr>
                <w:rFonts w:ascii="Times New Roman" w:hAnsi="Times New Roman"/>
              </w:rPr>
              <w:t xml:space="preserve">d.8) Nicho C Especial - Tapa de Mármol   ……………………………...               </w:t>
            </w:r>
          </w:p>
          <w:p w:rsidR="00D66F14" w:rsidRDefault="00D66F14">
            <w:pPr>
              <w:ind w:left="284"/>
              <w:jc w:val="both"/>
              <w:rPr>
                <w:rFonts w:ascii="Times New Roman" w:hAnsi="Times New Roman"/>
              </w:rPr>
            </w:pPr>
          </w:p>
          <w:p w:rsidR="00D66F14" w:rsidRDefault="00D66F14">
            <w:pPr>
              <w:ind w:left="284"/>
              <w:jc w:val="both"/>
              <w:rPr>
                <w:rFonts w:ascii="Times New Roman" w:hAnsi="Times New Roman"/>
              </w:rPr>
            </w:pPr>
            <w:r>
              <w:rPr>
                <w:rFonts w:ascii="Times New Roman" w:hAnsi="Times New Roman"/>
              </w:rPr>
              <w:t xml:space="preserve">d.9) Nicho B Especial - Frente de Mármol </w:t>
            </w:r>
          </w:p>
          <w:p w:rsidR="00D66F14" w:rsidRDefault="00D66F14">
            <w:pPr>
              <w:ind w:left="710"/>
              <w:jc w:val="both"/>
              <w:rPr>
                <w:rFonts w:ascii="Times New Roman" w:hAnsi="Times New Roman"/>
              </w:rPr>
            </w:pPr>
            <w:r>
              <w:rPr>
                <w:rFonts w:ascii="Times New Roman" w:hAnsi="Times New Roman"/>
              </w:rPr>
              <w:t xml:space="preserve">d.9.1) Primera Fila  …………………………………………………                                             </w:t>
            </w:r>
          </w:p>
          <w:p w:rsidR="00D66F14" w:rsidRDefault="00D66F14">
            <w:pPr>
              <w:ind w:left="710"/>
              <w:jc w:val="both"/>
              <w:rPr>
                <w:rFonts w:ascii="Times New Roman" w:hAnsi="Times New Roman"/>
              </w:rPr>
            </w:pPr>
            <w:r>
              <w:rPr>
                <w:rFonts w:ascii="Times New Roman" w:hAnsi="Times New Roman"/>
              </w:rPr>
              <w:t xml:space="preserve">d.9.2) Segunda y Tercera Fila ……………………………………..                    </w:t>
            </w:r>
          </w:p>
          <w:p w:rsidR="00D66F14" w:rsidRDefault="00D66F14">
            <w:pPr>
              <w:ind w:left="710"/>
              <w:jc w:val="both"/>
              <w:rPr>
                <w:rFonts w:ascii="Times New Roman" w:hAnsi="Times New Roman"/>
              </w:rPr>
            </w:pPr>
            <w:r>
              <w:rPr>
                <w:rFonts w:ascii="Times New Roman" w:hAnsi="Times New Roman"/>
              </w:rPr>
              <w:t xml:space="preserve">d.9.3) Cuarta Fila …………………………………………………….. </w:t>
            </w:r>
          </w:p>
          <w:p w:rsidR="00D66F14" w:rsidRDefault="00D66F14">
            <w:pPr>
              <w:ind w:left="710"/>
              <w:jc w:val="both"/>
              <w:rPr>
                <w:rFonts w:ascii="Times New Roman" w:hAnsi="Times New Roman"/>
              </w:rPr>
            </w:pPr>
          </w:p>
          <w:p w:rsidR="00D66F14" w:rsidRDefault="00D66F14">
            <w:pPr>
              <w:jc w:val="both"/>
              <w:rPr>
                <w:rFonts w:ascii="Times New Roman" w:hAnsi="Times New Roman"/>
              </w:rPr>
            </w:pPr>
            <w:r>
              <w:rPr>
                <w:rFonts w:ascii="Times New Roman" w:hAnsi="Times New Roman"/>
              </w:rPr>
              <w:t xml:space="preserve">e) Arrendamiento de Nichos por cinco (5) años, construidos en el Año 2013, sin tapa, Simples, Sección S:                                                    </w:t>
            </w:r>
          </w:p>
          <w:p w:rsidR="00D66F14" w:rsidRDefault="00D66F14">
            <w:pPr>
              <w:ind w:left="284"/>
              <w:jc w:val="both"/>
              <w:rPr>
                <w:rFonts w:ascii="Times New Roman" w:hAnsi="Times New Roman"/>
              </w:rPr>
            </w:pPr>
            <w:r>
              <w:rPr>
                <w:rFonts w:ascii="Times New Roman" w:hAnsi="Times New Roman"/>
              </w:rPr>
              <w:t xml:space="preserve">e.1) Primera Fila (nichos del Nº 1 al Nº 20) ………………………………                                           e.2) Segunda Fila (nichos del Nº 21 al Nº 40) …………………………..    </w:t>
            </w:r>
          </w:p>
          <w:p w:rsidR="00D66F14" w:rsidRDefault="00D66F14">
            <w:pPr>
              <w:ind w:left="284"/>
              <w:jc w:val="both"/>
              <w:rPr>
                <w:rFonts w:ascii="Times New Roman" w:hAnsi="Times New Roman"/>
              </w:rPr>
            </w:pPr>
            <w:r>
              <w:rPr>
                <w:rFonts w:ascii="Times New Roman" w:hAnsi="Times New Roman"/>
              </w:rPr>
              <w:t>e.3) Tercera Fila (nichos del Nº 41 al Nº 60)  ……………………………..</w:t>
            </w:r>
          </w:p>
          <w:p w:rsidR="00D66F14" w:rsidRDefault="00D66F14">
            <w:pPr>
              <w:ind w:left="284"/>
              <w:jc w:val="both"/>
              <w:rPr>
                <w:rFonts w:ascii="Times New Roman" w:hAnsi="Times New Roman"/>
              </w:rPr>
            </w:pPr>
            <w:r>
              <w:rPr>
                <w:rFonts w:ascii="Times New Roman" w:hAnsi="Times New Roman"/>
              </w:rPr>
              <w:t xml:space="preserve">e.4) Cuarta Fila (nichos del Nº 61 al Nº 80):  …………………………...                                                                                                     </w:t>
            </w:r>
          </w:p>
        </w:tc>
        <w:tc>
          <w:tcPr>
            <w:tcW w:w="1418" w:type="dxa"/>
          </w:tcPr>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$ 252,00</w:t>
            </w: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$ 252,00</w:t>
            </w: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725,00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xml:space="preserve"> $ 1258,00</w:t>
            </w: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651,00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$ 1036,00</w:t>
            </w: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$2057,00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$1761,00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$ 1443,00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$ 1036,00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$3056,00</w:t>
            </w: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$4536,00</w:t>
            </w:r>
          </w:p>
          <w:p w:rsidR="00D66F14" w:rsidRDefault="00D66F14">
            <w:pPr>
              <w:jc w:val="right"/>
              <w:rPr>
                <w:rFonts w:ascii="Times New Roman" w:hAnsi="Times New Roman"/>
              </w:rPr>
            </w:pPr>
            <w:r>
              <w:rPr>
                <w:rFonts w:ascii="Times New Roman" w:hAnsi="Times New Roman"/>
              </w:rPr>
              <w:t>$3056,00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$3056,00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$4144,00</w:t>
            </w: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$5772,00</w:t>
            </w:r>
          </w:p>
          <w:p w:rsidR="00D66F14" w:rsidRDefault="00D66F14">
            <w:pPr>
              <w:jc w:val="right"/>
              <w:rPr>
                <w:rFonts w:ascii="Times New Roman" w:hAnsi="Times New Roman"/>
              </w:rPr>
            </w:pPr>
            <w:r>
              <w:rPr>
                <w:rFonts w:ascii="Times New Roman" w:hAnsi="Times New Roman"/>
              </w:rPr>
              <w:t>$6364,00</w:t>
            </w:r>
          </w:p>
          <w:p w:rsidR="00D66F14" w:rsidRDefault="00D66F14">
            <w:pPr>
              <w:jc w:val="right"/>
              <w:rPr>
                <w:rFonts w:ascii="Times New Roman" w:hAnsi="Times New Roman"/>
              </w:rPr>
            </w:pPr>
            <w:r>
              <w:rPr>
                <w:rFonts w:ascii="Times New Roman" w:hAnsi="Times New Roman"/>
              </w:rPr>
              <w:t>$6068,00</w:t>
            </w: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$8643,00</w:t>
            </w:r>
          </w:p>
          <w:p w:rsidR="00D66F14" w:rsidRDefault="00D66F14">
            <w:pPr>
              <w:jc w:val="right"/>
              <w:rPr>
                <w:rFonts w:ascii="Times New Roman" w:hAnsi="Times New Roman"/>
              </w:rPr>
            </w:pPr>
            <w:r>
              <w:rPr>
                <w:rFonts w:ascii="Times New Roman" w:hAnsi="Times New Roman"/>
              </w:rPr>
              <w:t>$8643,00</w:t>
            </w:r>
          </w:p>
          <w:p w:rsidR="00D66F14" w:rsidRDefault="00D66F14">
            <w:pPr>
              <w:jc w:val="right"/>
              <w:rPr>
                <w:rFonts w:ascii="Times New Roman" w:hAnsi="Times New Roman"/>
              </w:rPr>
            </w:pPr>
            <w:r>
              <w:rPr>
                <w:rFonts w:ascii="Times New Roman" w:hAnsi="Times New Roman"/>
              </w:rPr>
              <w:t>$7355,00</w:t>
            </w:r>
          </w:p>
          <w:p w:rsidR="00D66F14" w:rsidRDefault="00D66F14">
            <w:pPr>
              <w:jc w:val="right"/>
              <w:rPr>
                <w:rFonts w:ascii="Times New Roman" w:hAnsi="Times New Roman"/>
              </w:rPr>
            </w:pPr>
            <w:r>
              <w:rPr>
                <w:rFonts w:ascii="Times New Roman" w:hAnsi="Times New Roman"/>
              </w:rPr>
              <w:t>$6748,00</w:t>
            </w:r>
          </w:p>
        </w:tc>
      </w:tr>
    </w:tbl>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tabs>
          <w:tab w:val="left" w:pos="8030"/>
          <w:tab w:val="left" w:pos="8080"/>
        </w:tabs>
        <w:spacing w:after="0" w:line="240" w:lineRule="auto"/>
        <w:ind w:left="-284"/>
        <w:jc w:val="both"/>
        <w:rPr>
          <w:rFonts w:ascii="Times New Roman" w:hAnsi="Times New Roman"/>
          <w:sz w:val="24"/>
          <w:szCs w:val="24"/>
        </w:rPr>
      </w:pPr>
      <w:r>
        <w:rPr>
          <w:rFonts w:ascii="Times New Roman" w:hAnsi="Times New Roman"/>
          <w:sz w:val="24"/>
          <w:szCs w:val="24"/>
        </w:rPr>
        <w:t xml:space="preserve"> IV- RENOVACIONES</w:t>
      </w:r>
    </w:p>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rPr>
        <w:t>a) Por renovación de arrendamientos de terrenos de bóvedas, nicheras y/o nichos dobles y triples, se pagará de acuerdo a los lapsos establecidos en la Ordenanza Fiscal vigente y con los importes de arrendamiento fijados para bóvedas, nicheras y/o nichos dobles y triples en la ordenanza impositiva.-</w:t>
      </w:r>
    </w:p>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rPr>
        <w:t>b) Para la renovación de sepulturas y nichos se pagará el importe correspondiente al arrendamiento de sepulturas y nichos.</w:t>
      </w:r>
    </w:p>
    <w:p w:rsidR="00D66F14" w:rsidRDefault="00D66F14" w:rsidP="00D66F14">
      <w:pPr>
        <w:tabs>
          <w:tab w:val="right" w:pos="10206"/>
        </w:tabs>
        <w:autoSpaceDE w:val="0"/>
        <w:autoSpaceDN w:val="0"/>
        <w:adjustRightInd w:val="0"/>
        <w:ind w:left="-284"/>
        <w:jc w:val="both"/>
        <w:rPr>
          <w:rFonts w:ascii="Times New Roman" w:hAnsi="Times New Roman"/>
          <w:sz w:val="24"/>
          <w:szCs w:val="24"/>
        </w:rPr>
      </w:pPr>
    </w:p>
    <w:p w:rsidR="00D66F14" w:rsidRDefault="00D66F14" w:rsidP="00D66F14">
      <w:pPr>
        <w:tabs>
          <w:tab w:val="right" w:pos="10206"/>
        </w:tabs>
        <w:autoSpaceDE w:val="0"/>
        <w:autoSpaceDN w:val="0"/>
        <w:adjustRightInd w:val="0"/>
        <w:ind w:left="-284"/>
        <w:jc w:val="both"/>
        <w:rPr>
          <w:rFonts w:ascii="Times New Roman" w:eastAsiaTheme="minorHAnsi" w:hAnsi="Times New Roman"/>
          <w:sz w:val="24"/>
          <w:szCs w:val="24"/>
        </w:rPr>
      </w:pPr>
      <w:r>
        <w:rPr>
          <w:rFonts w:ascii="Times New Roman" w:hAnsi="Times New Roman"/>
          <w:sz w:val="24"/>
          <w:szCs w:val="24"/>
        </w:rPr>
        <w:t>c)</w:t>
      </w:r>
      <w:r>
        <w:rPr>
          <w:rFonts w:ascii="Times New Roman" w:eastAsiaTheme="minorHAnsi" w:hAnsi="Times New Roman"/>
          <w:sz w:val="24"/>
          <w:szCs w:val="24"/>
        </w:rPr>
        <w:t xml:space="preserve"> Cuando se efectúen nuevas inhumaciones, en sepulturas ya ocupadas, se efectuarán renovaciones anuales hasta cubrir los cinco (5) años desde la nueva inhumación. El costo de la renovación anual surgirá de dividir el arrendamiento de sepultura que corresponda, ya sea el previsto en los incisos b.1  o en el c.1 del punto III, por cinco años</w:t>
      </w:r>
    </w:p>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u w:val="single"/>
        </w:rPr>
      </w:pPr>
      <w:r>
        <w:rPr>
          <w:rFonts w:ascii="Times New Roman" w:hAnsi="Times New Roman"/>
          <w:sz w:val="24"/>
          <w:szCs w:val="24"/>
        </w:rPr>
        <w:t>V- TRANSFERENCIAS Y DEPOSITO.-</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6"/>
        <w:gridCol w:w="1398"/>
      </w:tblGrid>
      <w:tr w:rsidR="00D66F14" w:rsidTr="00D66F14">
        <w:tc>
          <w:tcPr>
            <w:tcW w:w="7905" w:type="dxa"/>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a) Por cada transferencia de título de propiedad de bóveda  ………………..</w:t>
            </w:r>
          </w:p>
          <w:p w:rsidR="00D66F14" w:rsidRDefault="00D66F14">
            <w:pPr>
              <w:jc w:val="both"/>
              <w:rPr>
                <w:rFonts w:ascii="Times New Roman" w:hAnsi="Times New Roman"/>
              </w:rPr>
            </w:pPr>
            <w:r>
              <w:rPr>
                <w:rFonts w:ascii="Times New Roman" w:hAnsi="Times New Roman"/>
              </w:rPr>
              <w:t xml:space="preserve">b) Por Derecho de depósito, por día (ord. 4483/18) ……………………….                  </w:t>
            </w:r>
          </w:p>
        </w:tc>
        <w:tc>
          <w:tcPr>
            <w:tcW w:w="1418" w:type="dxa"/>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$1924,00</w:t>
            </w:r>
          </w:p>
          <w:p w:rsidR="00D66F14" w:rsidRDefault="00D66F14">
            <w:pPr>
              <w:jc w:val="right"/>
              <w:rPr>
                <w:rFonts w:ascii="Times New Roman" w:hAnsi="Times New Roman"/>
              </w:rPr>
            </w:pPr>
            <w:r>
              <w:rPr>
                <w:rFonts w:ascii="Times New Roman" w:hAnsi="Times New Roman"/>
              </w:rPr>
              <w:t>$  50,00</w:t>
            </w:r>
          </w:p>
        </w:tc>
      </w:tr>
    </w:tbl>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rPr>
        <w:t>VI- ARREGLO Y CONSERVACION</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1"/>
        <w:gridCol w:w="1373"/>
      </w:tblGrid>
      <w:tr w:rsidR="00D66F14" w:rsidTr="00D66F14">
        <w:tc>
          <w:tcPr>
            <w:tcW w:w="7905" w:type="dxa"/>
          </w:tcPr>
          <w:p w:rsidR="00D66F14" w:rsidRDefault="00D66F14">
            <w:pPr>
              <w:tabs>
                <w:tab w:val="left" w:pos="7560"/>
                <w:tab w:val="left" w:pos="8030"/>
              </w:tabs>
              <w:jc w:val="both"/>
              <w:rPr>
                <w:rFonts w:ascii="Times New Roman" w:hAnsi="Times New Roman"/>
              </w:rPr>
            </w:pPr>
          </w:p>
          <w:p w:rsidR="00D66F14" w:rsidRDefault="00D66F14">
            <w:pPr>
              <w:tabs>
                <w:tab w:val="left" w:pos="7560"/>
                <w:tab w:val="left" w:pos="8030"/>
              </w:tabs>
              <w:jc w:val="both"/>
              <w:rPr>
                <w:rFonts w:ascii="Times New Roman" w:hAnsi="Times New Roman"/>
              </w:rPr>
            </w:pPr>
            <w:r>
              <w:rPr>
                <w:rFonts w:ascii="Times New Roman" w:hAnsi="Times New Roman"/>
              </w:rPr>
              <w:t xml:space="preserve">a) Por derecho de arreglo y conservación de las aceras que circundan las bóvedas, nicheras y/o nichos dobles y triples, por año y por bóveda ………..  </w:t>
            </w:r>
          </w:p>
          <w:p w:rsidR="00D66F14" w:rsidRDefault="00D66F14">
            <w:pPr>
              <w:tabs>
                <w:tab w:val="left" w:pos="7560"/>
                <w:tab w:val="left" w:pos="8030"/>
              </w:tabs>
              <w:jc w:val="both"/>
              <w:rPr>
                <w:rFonts w:ascii="Times New Roman" w:hAnsi="Times New Roman"/>
              </w:rPr>
            </w:pPr>
          </w:p>
          <w:p w:rsidR="00D66F14" w:rsidRDefault="00D66F14">
            <w:pPr>
              <w:tabs>
                <w:tab w:val="left" w:pos="7560"/>
                <w:tab w:val="left" w:pos="8030"/>
              </w:tabs>
              <w:jc w:val="both"/>
              <w:rPr>
                <w:rFonts w:ascii="Times New Roman" w:hAnsi="Times New Roman"/>
              </w:rPr>
            </w:pPr>
            <w:r>
              <w:rPr>
                <w:rFonts w:ascii="Times New Roman" w:hAnsi="Times New Roman"/>
              </w:rPr>
              <w:t>b) Por derecho de arreglo, conservación y mantenimiento de la galería de nichos, por año y por nicho  ………………………………………………..</w:t>
            </w:r>
          </w:p>
        </w:tc>
        <w:tc>
          <w:tcPr>
            <w:tcW w:w="1418" w:type="dxa"/>
          </w:tcPr>
          <w:p w:rsidR="00D66F14" w:rsidRDefault="00D66F14">
            <w:pPr>
              <w:tabs>
                <w:tab w:val="left" w:pos="7560"/>
                <w:tab w:val="left" w:pos="8030"/>
              </w:tabs>
              <w:jc w:val="both"/>
              <w:rPr>
                <w:rFonts w:ascii="Times New Roman" w:hAnsi="Times New Roman"/>
              </w:rPr>
            </w:pPr>
          </w:p>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r>
              <w:rPr>
                <w:rFonts w:ascii="Times New Roman" w:hAnsi="Times New Roman"/>
              </w:rPr>
              <w:t>$ 281,00</w:t>
            </w:r>
          </w:p>
          <w:p w:rsidR="00D66F14" w:rsidRDefault="00D66F14">
            <w:pPr>
              <w:tabs>
                <w:tab w:val="left" w:pos="7560"/>
                <w:tab w:val="left" w:pos="8030"/>
              </w:tabs>
              <w:jc w:val="both"/>
              <w:rPr>
                <w:rFonts w:ascii="Times New Roman" w:hAnsi="Times New Roman"/>
              </w:rPr>
            </w:pPr>
          </w:p>
          <w:p w:rsidR="00D66F14" w:rsidRDefault="00D66F14">
            <w:pPr>
              <w:tabs>
                <w:tab w:val="left" w:pos="7560"/>
                <w:tab w:val="left" w:pos="8030"/>
              </w:tabs>
              <w:jc w:val="both"/>
              <w:rPr>
                <w:rFonts w:ascii="Times New Roman" w:hAnsi="Times New Roman"/>
              </w:rPr>
            </w:pPr>
          </w:p>
          <w:p w:rsidR="00D66F14" w:rsidRDefault="00D66F14">
            <w:pPr>
              <w:tabs>
                <w:tab w:val="left" w:pos="7560"/>
                <w:tab w:val="left" w:pos="8030"/>
              </w:tabs>
              <w:jc w:val="right"/>
              <w:rPr>
                <w:rFonts w:ascii="Times New Roman" w:hAnsi="Times New Roman"/>
              </w:rPr>
            </w:pPr>
            <w:r>
              <w:rPr>
                <w:rFonts w:ascii="Times New Roman" w:hAnsi="Times New Roman"/>
              </w:rPr>
              <w:t>$   118,00</w:t>
            </w:r>
          </w:p>
          <w:p w:rsidR="00D66F14" w:rsidRDefault="00D66F14">
            <w:pPr>
              <w:tabs>
                <w:tab w:val="left" w:pos="7560"/>
                <w:tab w:val="left" w:pos="8030"/>
              </w:tabs>
              <w:jc w:val="both"/>
              <w:rPr>
                <w:rFonts w:ascii="Times New Roman" w:hAnsi="Times New Roman"/>
              </w:rPr>
            </w:pPr>
          </w:p>
        </w:tc>
      </w:tr>
    </w:tbl>
    <w:p w:rsidR="00D66F14" w:rsidRDefault="00D66F14" w:rsidP="00D66F14">
      <w:pPr>
        <w:spacing w:after="0" w:line="240" w:lineRule="auto"/>
        <w:ind w:left="-284"/>
        <w:jc w:val="center"/>
        <w:rPr>
          <w:rFonts w:ascii="Times New Roman" w:hAnsi="Times New Roman"/>
          <w:sz w:val="24"/>
          <w:szCs w:val="24"/>
          <w:u w:val="single"/>
        </w:rPr>
      </w:pPr>
    </w:p>
    <w:p w:rsidR="00D66F14" w:rsidRDefault="00D66F14" w:rsidP="00D66F14">
      <w:pPr>
        <w:spacing w:after="0" w:line="240" w:lineRule="auto"/>
        <w:ind w:left="-284"/>
        <w:jc w:val="center"/>
        <w:rPr>
          <w:rFonts w:ascii="Times New Roman" w:hAnsi="Times New Roman"/>
          <w:sz w:val="24"/>
          <w:szCs w:val="24"/>
          <w:u w:val="single"/>
        </w:rPr>
      </w:pPr>
      <w:r>
        <w:rPr>
          <w:rFonts w:ascii="Times New Roman" w:hAnsi="Times New Roman"/>
          <w:sz w:val="24"/>
          <w:szCs w:val="24"/>
          <w:u w:val="single"/>
        </w:rPr>
        <w:t>DERECHOS DE CEMENTERIO DE INDIO RICO</w:t>
      </w: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rPr>
        <w:t>I- INHUMACIONES</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6"/>
        <w:gridCol w:w="1328"/>
      </w:tblGrid>
      <w:tr w:rsidR="00D66F14" w:rsidTr="00D66F14">
        <w:tc>
          <w:tcPr>
            <w:tcW w:w="7905" w:type="dxa"/>
            <w:hideMark/>
          </w:tcPr>
          <w:p w:rsidR="00D66F14" w:rsidRDefault="00D66F14">
            <w:pPr>
              <w:jc w:val="both"/>
              <w:rPr>
                <w:rFonts w:ascii="Times New Roman" w:hAnsi="Times New Roman"/>
              </w:rPr>
            </w:pPr>
            <w:r>
              <w:rPr>
                <w:rFonts w:ascii="Times New Roman" w:hAnsi="Times New Roman"/>
              </w:rPr>
              <w:t>a)- Sepulturas …………………………………………………………………………</w:t>
            </w:r>
          </w:p>
          <w:p w:rsidR="00D66F14" w:rsidRDefault="00D66F14">
            <w:pPr>
              <w:jc w:val="both"/>
              <w:rPr>
                <w:rFonts w:ascii="Times New Roman" w:hAnsi="Times New Roman"/>
              </w:rPr>
            </w:pPr>
            <w:r>
              <w:rPr>
                <w:rFonts w:ascii="Times New Roman" w:hAnsi="Times New Roman"/>
              </w:rPr>
              <w:t>b)  Nichos municipales  ………………………………………………………………</w:t>
            </w:r>
          </w:p>
        </w:tc>
        <w:tc>
          <w:tcPr>
            <w:tcW w:w="1418" w:type="dxa"/>
            <w:hideMark/>
          </w:tcPr>
          <w:p w:rsidR="00D66F14" w:rsidRDefault="00D66F14">
            <w:pPr>
              <w:jc w:val="right"/>
              <w:rPr>
                <w:rFonts w:ascii="Times New Roman" w:hAnsi="Times New Roman"/>
              </w:rPr>
            </w:pPr>
            <w:r>
              <w:rPr>
                <w:rFonts w:ascii="Times New Roman" w:hAnsi="Times New Roman"/>
              </w:rPr>
              <w:t>$ 266,00</w:t>
            </w:r>
          </w:p>
          <w:p w:rsidR="00D66F14" w:rsidRDefault="00D66F14">
            <w:pPr>
              <w:jc w:val="right"/>
              <w:rPr>
                <w:rFonts w:ascii="Times New Roman" w:hAnsi="Times New Roman"/>
              </w:rPr>
            </w:pPr>
            <w:r>
              <w:rPr>
                <w:rFonts w:ascii="Times New Roman" w:hAnsi="Times New Roman"/>
              </w:rPr>
              <w:t>$ 414,00</w:t>
            </w:r>
          </w:p>
        </w:tc>
      </w:tr>
    </w:tbl>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rPr>
        <w:t>II- REDUCCIONES Y TRASLADOS</w:t>
      </w:r>
    </w:p>
    <w:p w:rsidR="00D66F14" w:rsidRDefault="00D66F14" w:rsidP="00D66F14">
      <w:pPr>
        <w:spacing w:after="0" w:line="240" w:lineRule="auto"/>
        <w:ind w:left="-284"/>
        <w:jc w:val="both"/>
        <w:rPr>
          <w:rFonts w:ascii="Times New Roman" w:hAnsi="Times New Roman"/>
          <w:sz w:val="24"/>
          <w:szCs w:val="24"/>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0"/>
        <w:gridCol w:w="1364"/>
      </w:tblGrid>
      <w:tr w:rsidR="00D66F14" w:rsidTr="00D66F14">
        <w:tc>
          <w:tcPr>
            <w:tcW w:w="7905" w:type="dxa"/>
          </w:tcPr>
          <w:p w:rsidR="00D66F14" w:rsidRDefault="00D66F14">
            <w:pPr>
              <w:tabs>
                <w:tab w:val="left" w:pos="7560"/>
                <w:tab w:val="left" w:pos="8030"/>
              </w:tabs>
              <w:jc w:val="both"/>
              <w:rPr>
                <w:rFonts w:ascii="Times New Roman" w:hAnsi="Times New Roman"/>
              </w:rPr>
            </w:pPr>
            <w:r>
              <w:rPr>
                <w:rFonts w:ascii="Times New Roman" w:hAnsi="Times New Roman"/>
              </w:rPr>
              <w:t xml:space="preserve">a) Por reducción de restos existentes en nichos ………………………………                                       </w:t>
            </w:r>
          </w:p>
          <w:p w:rsidR="00D66F14" w:rsidRDefault="00D66F14">
            <w:pPr>
              <w:tabs>
                <w:tab w:val="left" w:pos="7560"/>
                <w:tab w:val="left" w:pos="8030"/>
              </w:tabs>
              <w:jc w:val="both"/>
              <w:rPr>
                <w:rFonts w:ascii="Times New Roman" w:hAnsi="Times New Roman"/>
              </w:rPr>
            </w:pPr>
          </w:p>
          <w:p w:rsidR="00D66F14" w:rsidRDefault="00D66F14">
            <w:pPr>
              <w:tabs>
                <w:tab w:val="left" w:pos="7560"/>
                <w:tab w:val="left" w:pos="8030"/>
              </w:tabs>
              <w:jc w:val="both"/>
              <w:rPr>
                <w:rFonts w:ascii="Times New Roman" w:hAnsi="Times New Roman"/>
              </w:rPr>
            </w:pPr>
            <w:r>
              <w:rPr>
                <w:rFonts w:ascii="Times New Roman" w:hAnsi="Times New Roman"/>
              </w:rPr>
              <w:t>b) Por reducción de restos existentes en sepulturas …………………………..</w:t>
            </w:r>
          </w:p>
          <w:p w:rsidR="00D66F14" w:rsidRDefault="00D66F14">
            <w:pPr>
              <w:tabs>
                <w:tab w:val="left" w:pos="7560"/>
                <w:tab w:val="left" w:pos="8030"/>
              </w:tabs>
              <w:jc w:val="both"/>
              <w:rPr>
                <w:rFonts w:ascii="Times New Roman" w:hAnsi="Times New Roman"/>
              </w:rPr>
            </w:pPr>
          </w:p>
          <w:p w:rsidR="00D66F14" w:rsidRDefault="00D66F14">
            <w:pPr>
              <w:tabs>
                <w:tab w:val="left" w:pos="7560"/>
                <w:tab w:val="left" w:pos="8030"/>
              </w:tabs>
              <w:jc w:val="both"/>
              <w:rPr>
                <w:rFonts w:ascii="Times New Roman" w:hAnsi="Times New Roman"/>
              </w:rPr>
            </w:pPr>
            <w:r>
              <w:rPr>
                <w:rFonts w:ascii="Times New Roman" w:hAnsi="Times New Roman"/>
              </w:rPr>
              <w:t>c) Por derecho de inspección de cadáveres, por verificar el estado de los mismos, por cada uno ………………………………………………………..</w:t>
            </w:r>
          </w:p>
          <w:p w:rsidR="00D66F14" w:rsidRDefault="00D66F14">
            <w:pPr>
              <w:tabs>
                <w:tab w:val="left" w:pos="7560"/>
                <w:tab w:val="left" w:pos="8030"/>
              </w:tabs>
              <w:jc w:val="both"/>
              <w:rPr>
                <w:rFonts w:ascii="Times New Roman" w:hAnsi="Times New Roman"/>
              </w:rPr>
            </w:pPr>
          </w:p>
          <w:p w:rsidR="00D66F14" w:rsidRDefault="00D66F14">
            <w:pPr>
              <w:tabs>
                <w:tab w:val="left" w:pos="7560"/>
                <w:tab w:val="left" w:pos="8030"/>
              </w:tabs>
              <w:jc w:val="both"/>
              <w:rPr>
                <w:rFonts w:ascii="Times New Roman" w:hAnsi="Times New Roman"/>
              </w:rPr>
            </w:pPr>
            <w:r>
              <w:rPr>
                <w:rFonts w:ascii="Times New Roman" w:hAnsi="Times New Roman"/>
              </w:rPr>
              <w:t xml:space="preserve">d) Por traslado de ataúd dentro del cementerio ……………………………... </w:t>
            </w:r>
          </w:p>
          <w:p w:rsidR="00D66F14" w:rsidRDefault="00D66F14">
            <w:pPr>
              <w:tabs>
                <w:tab w:val="left" w:pos="7560"/>
                <w:tab w:val="left" w:pos="8030"/>
              </w:tabs>
              <w:jc w:val="both"/>
              <w:rPr>
                <w:rFonts w:ascii="Times New Roman" w:hAnsi="Times New Roman"/>
              </w:rPr>
            </w:pPr>
          </w:p>
          <w:p w:rsidR="00D66F14" w:rsidRDefault="00D66F14">
            <w:pPr>
              <w:tabs>
                <w:tab w:val="left" w:pos="7560"/>
                <w:tab w:val="left" w:pos="8030"/>
              </w:tabs>
              <w:jc w:val="both"/>
              <w:rPr>
                <w:rFonts w:ascii="Times New Roman" w:hAnsi="Times New Roman"/>
              </w:rPr>
            </w:pPr>
            <w:r>
              <w:rPr>
                <w:rFonts w:ascii="Times New Roman" w:hAnsi="Times New Roman"/>
              </w:rPr>
              <w:t>e) Por traslado de urnas dentro del cementerio  ……………………………...</w:t>
            </w:r>
          </w:p>
          <w:p w:rsidR="00D66F14" w:rsidRDefault="00D66F14">
            <w:pPr>
              <w:tabs>
                <w:tab w:val="left" w:pos="7560"/>
                <w:tab w:val="left" w:pos="8030"/>
              </w:tabs>
              <w:jc w:val="both"/>
              <w:rPr>
                <w:rFonts w:ascii="Times New Roman" w:hAnsi="Times New Roman"/>
              </w:rPr>
            </w:pPr>
          </w:p>
          <w:p w:rsidR="00D66F14" w:rsidRDefault="00D66F14">
            <w:pPr>
              <w:tabs>
                <w:tab w:val="left" w:pos="7560"/>
                <w:tab w:val="left" w:pos="8030"/>
              </w:tabs>
              <w:jc w:val="both"/>
              <w:rPr>
                <w:rFonts w:ascii="Times New Roman" w:hAnsi="Times New Roman"/>
              </w:rPr>
            </w:pPr>
            <w:r>
              <w:rPr>
                <w:rFonts w:ascii="Times New Roman" w:hAnsi="Times New Roman"/>
              </w:rPr>
              <w:t>f) Por introducción de un cadáver que motive trabajo de excavación ………..</w:t>
            </w:r>
          </w:p>
        </w:tc>
        <w:tc>
          <w:tcPr>
            <w:tcW w:w="1418" w:type="dxa"/>
          </w:tcPr>
          <w:p w:rsidR="00D66F14" w:rsidRDefault="00D66F14">
            <w:pPr>
              <w:tabs>
                <w:tab w:val="left" w:pos="7560"/>
                <w:tab w:val="left" w:pos="8030"/>
              </w:tabs>
              <w:jc w:val="right"/>
              <w:rPr>
                <w:rFonts w:ascii="Times New Roman" w:hAnsi="Times New Roman"/>
              </w:rPr>
            </w:pPr>
            <w:r>
              <w:rPr>
                <w:rFonts w:ascii="Times New Roman" w:hAnsi="Times New Roman"/>
              </w:rPr>
              <w:t>$ 444,00</w:t>
            </w:r>
          </w:p>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r>
              <w:rPr>
                <w:rFonts w:ascii="Times New Roman" w:hAnsi="Times New Roman"/>
              </w:rPr>
              <w:t>$ 281,00</w:t>
            </w:r>
          </w:p>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r>
              <w:rPr>
                <w:rFonts w:ascii="Times New Roman" w:hAnsi="Times New Roman"/>
              </w:rPr>
              <w:t>$ 162,00</w:t>
            </w:r>
          </w:p>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r>
              <w:rPr>
                <w:rFonts w:ascii="Times New Roman" w:hAnsi="Times New Roman"/>
              </w:rPr>
              <w:t>$ 162,00</w:t>
            </w:r>
          </w:p>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r>
              <w:rPr>
                <w:rFonts w:ascii="Times New Roman" w:hAnsi="Times New Roman"/>
              </w:rPr>
              <w:t>$   111,00</w:t>
            </w:r>
          </w:p>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r>
              <w:rPr>
                <w:rFonts w:ascii="Times New Roman" w:hAnsi="Times New Roman"/>
              </w:rPr>
              <w:t>$ 348,00</w:t>
            </w:r>
          </w:p>
        </w:tc>
      </w:tr>
    </w:tbl>
    <w:p w:rsidR="00D66F14" w:rsidRDefault="00D66F14" w:rsidP="00D66F14">
      <w:pPr>
        <w:tabs>
          <w:tab w:val="left" w:pos="7560"/>
          <w:tab w:val="left" w:pos="8030"/>
        </w:tabs>
        <w:spacing w:after="0" w:line="240" w:lineRule="auto"/>
        <w:ind w:left="-284"/>
        <w:jc w:val="both"/>
        <w:rPr>
          <w:rFonts w:ascii="Times New Roman" w:hAnsi="Times New Roman"/>
          <w:sz w:val="24"/>
          <w:szCs w:val="24"/>
        </w:rPr>
      </w:pPr>
    </w:p>
    <w:p w:rsidR="00D66F14" w:rsidRDefault="00D66F14" w:rsidP="00D66F14">
      <w:pPr>
        <w:tabs>
          <w:tab w:val="left" w:pos="8030"/>
        </w:tabs>
        <w:spacing w:after="0" w:line="240" w:lineRule="auto"/>
        <w:ind w:left="-284"/>
        <w:jc w:val="both"/>
        <w:rPr>
          <w:rFonts w:ascii="Times New Roman" w:hAnsi="Times New Roman"/>
          <w:sz w:val="24"/>
          <w:szCs w:val="24"/>
        </w:rPr>
      </w:pPr>
    </w:p>
    <w:p w:rsidR="00D66F14" w:rsidRDefault="00D66F14" w:rsidP="00D66F14">
      <w:pPr>
        <w:tabs>
          <w:tab w:val="left" w:pos="8030"/>
        </w:tabs>
        <w:spacing w:after="0" w:line="240" w:lineRule="auto"/>
        <w:ind w:left="-284"/>
        <w:jc w:val="both"/>
        <w:rPr>
          <w:rFonts w:ascii="Times New Roman" w:hAnsi="Times New Roman"/>
          <w:sz w:val="24"/>
          <w:szCs w:val="24"/>
        </w:rPr>
      </w:pPr>
      <w:r>
        <w:rPr>
          <w:rFonts w:ascii="Times New Roman" w:hAnsi="Times New Roman"/>
          <w:sz w:val="24"/>
          <w:szCs w:val="24"/>
        </w:rPr>
        <w:t>III- ARRENDAMIENTO DE TERRENOS DE SEPULTURAS Y NICHOS</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9"/>
        <w:gridCol w:w="1375"/>
      </w:tblGrid>
      <w:tr w:rsidR="00D66F14" w:rsidTr="00D66F14">
        <w:tc>
          <w:tcPr>
            <w:tcW w:w="7905" w:type="dxa"/>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a) Sepulturas, pagarán:</w:t>
            </w:r>
          </w:p>
          <w:p w:rsidR="00D66F14" w:rsidRDefault="00D66F14">
            <w:pPr>
              <w:tabs>
                <w:tab w:val="left" w:pos="7560"/>
                <w:tab w:val="left" w:pos="8030"/>
              </w:tabs>
              <w:ind w:left="284"/>
              <w:jc w:val="both"/>
              <w:rPr>
                <w:rFonts w:ascii="Times New Roman" w:hAnsi="Times New Roman"/>
              </w:rPr>
            </w:pPr>
            <w:r>
              <w:rPr>
                <w:rFonts w:ascii="Times New Roman" w:hAnsi="Times New Roman"/>
              </w:rPr>
              <w:t>a.1) Por cinco (5) años ………………………………………………….</w:t>
            </w:r>
          </w:p>
          <w:p w:rsidR="00D66F14" w:rsidRDefault="00D66F14">
            <w:pPr>
              <w:tabs>
                <w:tab w:val="left" w:pos="7560"/>
                <w:tab w:val="left" w:pos="8030"/>
              </w:tabs>
              <w:ind w:left="284"/>
              <w:jc w:val="both"/>
              <w:rPr>
                <w:rFonts w:ascii="Times New Roman" w:hAnsi="Times New Roman"/>
              </w:rPr>
            </w:pPr>
          </w:p>
          <w:p w:rsidR="00D66F14" w:rsidRDefault="00D66F14">
            <w:pPr>
              <w:tabs>
                <w:tab w:val="left" w:pos="7560"/>
                <w:tab w:val="left" w:pos="8030"/>
              </w:tabs>
              <w:ind w:left="284"/>
              <w:jc w:val="both"/>
              <w:rPr>
                <w:rFonts w:ascii="Times New Roman" w:hAnsi="Times New Roman"/>
              </w:rPr>
            </w:pPr>
            <w:r>
              <w:rPr>
                <w:rFonts w:ascii="Times New Roman" w:hAnsi="Times New Roman"/>
              </w:rPr>
              <w:t xml:space="preserve">a.2) Por diez (10) años ………………………………………………… </w:t>
            </w:r>
          </w:p>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b) Arrendamiento de nichos por cinco (5) años:</w:t>
            </w:r>
          </w:p>
          <w:p w:rsidR="00D66F14" w:rsidRDefault="00D66F14">
            <w:pPr>
              <w:tabs>
                <w:tab w:val="left" w:pos="7560"/>
                <w:tab w:val="left" w:pos="8030"/>
              </w:tabs>
              <w:ind w:left="284"/>
              <w:jc w:val="both"/>
              <w:rPr>
                <w:rFonts w:ascii="Times New Roman" w:hAnsi="Times New Roman"/>
              </w:rPr>
            </w:pPr>
            <w:r>
              <w:rPr>
                <w:rFonts w:ascii="Times New Roman" w:hAnsi="Times New Roman"/>
              </w:rPr>
              <w:t xml:space="preserve">Primera Fila ………………………………………………………………. </w:t>
            </w:r>
          </w:p>
          <w:p w:rsidR="00D66F14" w:rsidRDefault="00D66F14">
            <w:pPr>
              <w:tabs>
                <w:tab w:val="left" w:pos="7560"/>
                <w:tab w:val="left" w:pos="8030"/>
              </w:tabs>
              <w:ind w:left="284"/>
              <w:jc w:val="both"/>
              <w:rPr>
                <w:rFonts w:ascii="Times New Roman" w:hAnsi="Times New Roman"/>
              </w:rPr>
            </w:pPr>
          </w:p>
          <w:p w:rsidR="00D66F14" w:rsidRDefault="00D66F14">
            <w:pPr>
              <w:tabs>
                <w:tab w:val="left" w:pos="7560"/>
                <w:tab w:val="left" w:pos="8030"/>
              </w:tabs>
              <w:ind w:left="284"/>
              <w:jc w:val="both"/>
              <w:rPr>
                <w:rFonts w:ascii="Times New Roman" w:hAnsi="Times New Roman"/>
              </w:rPr>
            </w:pPr>
            <w:r>
              <w:rPr>
                <w:rFonts w:ascii="Times New Roman" w:hAnsi="Times New Roman"/>
              </w:rPr>
              <w:t xml:space="preserve">Segunda Fila  …………………………………………………………… </w:t>
            </w:r>
          </w:p>
          <w:p w:rsidR="00D66F14" w:rsidRDefault="00D66F14">
            <w:pPr>
              <w:tabs>
                <w:tab w:val="left" w:pos="7560"/>
                <w:tab w:val="left" w:pos="8030"/>
              </w:tabs>
              <w:ind w:left="284"/>
              <w:jc w:val="both"/>
              <w:rPr>
                <w:rFonts w:ascii="Times New Roman" w:hAnsi="Times New Roman"/>
              </w:rPr>
            </w:pPr>
          </w:p>
          <w:p w:rsidR="00D66F14" w:rsidRDefault="00D66F14">
            <w:pPr>
              <w:tabs>
                <w:tab w:val="left" w:pos="7560"/>
                <w:tab w:val="left" w:pos="8030"/>
              </w:tabs>
              <w:ind w:left="284"/>
              <w:jc w:val="both"/>
              <w:rPr>
                <w:rFonts w:ascii="Times New Roman" w:hAnsi="Times New Roman"/>
              </w:rPr>
            </w:pPr>
            <w:r>
              <w:rPr>
                <w:rFonts w:ascii="Times New Roman" w:hAnsi="Times New Roman"/>
              </w:rPr>
              <w:t>Tercera Fila y más ………………………………………………………</w:t>
            </w:r>
          </w:p>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c) Arrendamiento de nichos por cinco (5) años,(construcción 1977), pagarán:</w:t>
            </w:r>
          </w:p>
          <w:p w:rsidR="00D66F14" w:rsidRDefault="00D66F14">
            <w:pPr>
              <w:tabs>
                <w:tab w:val="left" w:pos="7560"/>
                <w:tab w:val="left" w:pos="8030"/>
              </w:tabs>
              <w:ind w:left="284"/>
              <w:jc w:val="both"/>
              <w:rPr>
                <w:rFonts w:ascii="Times New Roman" w:hAnsi="Times New Roman"/>
              </w:rPr>
            </w:pPr>
            <w:r>
              <w:rPr>
                <w:rFonts w:ascii="Times New Roman" w:hAnsi="Times New Roman"/>
              </w:rPr>
              <w:lastRenderedPageBreak/>
              <w:t>Primera y Terceras filas dobles …………………………………………</w:t>
            </w:r>
          </w:p>
          <w:p w:rsidR="00D66F14" w:rsidRDefault="00D66F14">
            <w:pPr>
              <w:tabs>
                <w:tab w:val="left" w:pos="7560"/>
                <w:tab w:val="left" w:pos="8030"/>
              </w:tabs>
              <w:ind w:left="284"/>
              <w:jc w:val="both"/>
              <w:rPr>
                <w:rFonts w:ascii="Times New Roman" w:hAnsi="Times New Roman"/>
              </w:rPr>
            </w:pPr>
          </w:p>
          <w:p w:rsidR="00D66F14" w:rsidRDefault="00D66F14">
            <w:pPr>
              <w:tabs>
                <w:tab w:val="left" w:pos="7560"/>
                <w:tab w:val="left" w:pos="8030"/>
              </w:tabs>
              <w:ind w:left="284"/>
              <w:jc w:val="both"/>
              <w:rPr>
                <w:rFonts w:ascii="Times New Roman" w:hAnsi="Times New Roman"/>
              </w:rPr>
            </w:pPr>
            <w:r>
              <w:rPr>
                <w:rFonts w:ascii="Times New Roman" w:hAnsi="Times New Roman"/>
              </w:rPr>
              <w:t>Segunda Fila Simple    ………………………………………………….</w:t>
            </w:r>
          </w:p>
          <w:p w:rsidR="00D66F14" w:rsidRDefault="00D66F14">
            <w:pPr>
              <w:jc w:val="both"/>
              <w:rPr>
                <w:rFonts w:ascii="Times New Roman" w:hAnsi="Times New Roman"/>
              </w:rPr>
            </w:pPr>
          </w:p>
          <w:p w:rsidR="00D66F14" w:rsidRDefault="00D66F14">
            <w:pPr>
              <w:rPr>
                <w:rFonts w:ascii="Times New Roman" w:hAnsi="Times New Roman"/>
              </w:rPr>
            </w:pPr>
            <w:r>
              <w:rPr>
                <w:rFonts w:ascii="Times New Roman" w:hAnsi="Times New Roman"/>
              </w:rPr>
              <w:t>d) Arrendamiento de Nichos por cinco (5) años, (construcción 1992 y 1997), pagarán por año    ……………………………………………………………..</w:t>
            </w:r>
          </w:p>
          <w:p w:rsidR="00D66F14" w:rsidRDefault="00D66F14">
            <w:pPr>
              <w:rPr>
                <w:rFonts w:ascii="Times New Roman" w:hAnsi="Times New Roman"/>
              </w:rPr>
            </w:pPr>
          </w:p>
          <w:p w:rsidR="00D66F14" w:rsidRDefault="00D66F14">
            <w:pPr>
              <w:tabs>
                <w:tab w:val="left" w:pos="7560"/>
                <w:tab w:val="left" w:pos="8030"/>
              </w:tabs>
              <w:rPr>
                <w:rFonts w:ascii="Times New Roman" w:hAnsi="Times New Roman"/>
              </w:rPr>
            </w:pPr>
            <w:r>
              <w:rPr>
                <w:rFonts w:ascii="Times New Roman" w:hAnsi="Times New Roman"/>
              </w:rPr>
              <w:t>e) Arrendamiento  de Nichos por  cinco (5) años, construidos 2008, pagarán por año ……………………………………………………………………….</w:t>
            </w:r>
            <w:r>
              <w:rPr>
                <w:rFonts w:ascii="Times New Roman" w:hAnsi="Times New Roman"/>
              </w:rPr>
              <w:tab/>
            </w:r>
            <w:r>
              <w:rPr>
                <w:rFonts w:ascii="Times New Roman" w:hAnsi="Times New Roman"/>
              </w:rPr>
              <w:tab/>
            </w:r>
          </w:p>
          <w:p w:rsidR="00D66F14" w:rsidRDefault="00D66F14">
            <w:pPr>
              <w:jc w:val="both"/>
              <w:rPr>
                <w:rFonts w:ascii="Times New Roman" w:hAnsi="Times New Roman"/>
              </w:rPr>
            </w:pPr>
          </w:p>
          <w:p w:rsidR="00D66F14" w:rsidRDefault="00D66F14">
            <w:pPr>
              <w:tabs>
                <w:tab w:val="left" w:pos="7560"/>
              </w:tabs>
              <w:jc w:val="both"/>
              <w:rPr>
                <w:rFonts w:ascii="Times New Roman" w:hAnsi="Times New Roman"/>
              </w:rPr>
            </w:pPr>
            <w:r>
              <w:rPr>
                <w:rFonts w:ascii="Times New Roman" w:hAnsi="Times New Roman"/>
              </w:rPr>
              <w:t xml:space="preserve">f) Arrendamiento de Nichos por cinco (5) años, construidos en el Año 2012:                                                    </w:t>
            </w:r>
          </w:p>
          <w:p w:rsidR="00D66F14" w:rsidRDefault="00D66F14">
            <w:pPr>
              <w:tabs>
                <w:tab w:val="left" w:pos="8030"/>
              </w:tabs>
              <w:ind w:left="284"/>
              <w:jc w:val="both"/>
              <w:rPr>
                <w:rFonts w:ascii="Times New Roman" w:hAnsi="Times New Roman"/>
              </w:rPr>
            </w:pPr>
            <w:r>
              <w:rPr>
                <w:rFonts w:ascii="Times New Roman" w:hAnsi="Times New Roman"/>
              </w:rPr>
              <w:t xml:space="preserve">f1) Primera Fila (nichos dobles):   ………………………………………                                                                </w:t>
            </w:r>
          </w:p>
          <w:p w:rsidR="00D66F14" w:rsidRDefault="00D66F14">
            <w:pPr>
              <w:tabs>
                <w:tab w:val="left" w:pos="8030"/>
              </w:tabs>
              <w:ind w:left="284"/>
              <w:jc w:val="both"/>
              <w:rPr>
                <w:rFonts w:ascii="Times New Roman" w:hAnsi="Times New Roman"/>
              </w:rPr>
            </w:pPr>
            <w:r>
              <w:rPr>
                <w:rFonts w:ascii="Times New Roman" w:hAnsi="Times New Roman"/>
              </w:rPr>
              <w:t xml:space="preserve">f2) Segunda Fila (nichos simples: …………………………………………  </w:t>
            </w:r>
          </w:p>
          <w:p w:rsidR="00D66F14" w:rsidRDefault="00D66F14">
            <w:pPr>
              <w:tabs>
                <w:tab w:val="left" w:pos="8030"/>
              </w:tabs>
              <w:ind w:left="284"/>
              <w:jc w:val="both"/>
              <w:rPr>
                <w:rFonts w:ascii="Times New Roman" w:hAnsi="Times New Roman"/>
              </w:rPr>
            </w:pPr>
            <w:r>
              <w:rPr>
                <w:rFonts w:ascii="Times New Roman" w:hAnsi="Times New Roman"/>
              </w:rPr>
              <w:t xml:space="preserve">f3) Tercera Fila (nichos simples):  ………………………………………... </w:t>
            </w:r>
          </w:p>
          <w:p w:rsidR="00D66F14" w:rsidRDefault="00D66F14">
            <w:pPr>
              <w:jc w:val="both"/>
              <w:rPr>
                <w:rFonts w:ascii="Times New Roman" w:hAnsi="Times New Roman"/>
              </w:rPr>
            </w:pPr>
          </w:p>
          <w:p w:rsidR="00D66F14" w:rsidRDefault="00D66F14">
            <w:pPr>
              <w:jc w:val="both"/>
              <w:rPr>
                <w:rFonts w:ascii="Times New Roman" w:hAnsi="Times New Roman"/>
              </w:rPr>
            </w:pPr>
          </w:p>
        </w:tc>
        <w:tc>
          <w:tcPr>
            <w:tcW w:w="1418" w:type="dxa"/>
          </w:tcPr>
          <w:p w:rsidR="00D66F14" w:rsidRDefault="00D66F14">
            <w:pPr>
              <w:jc w:val="both"/>
              <w:rPr>
                <w:rFonts w:ascii="Times New Roman" w:hAnsi="Times New Roman"/>
                <w:u w:val="single"/>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710,00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$ 1184,00</w:t>
            </w: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$2057,00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$1761,00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$ 1443,00</w:t>
            </w: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lastRenderedPageBreak/>
              <w:t>$4810,00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$3330,00</w:t>
            </w: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$3330,00</w:t>
            </w: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$4351,00</w:t>
            </w: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$14430,00</w:t>
            </w:r>
          </w:p>
          <w:p w:rsidR="00D66F14" w:rsidRDefault="00D66F14">
            <w:pPr>
              <w:jc w:val="right"/>
              <w:rPr>
                <w:rFonts w:ascii="Times New Roman" w:hAnsi="Times New Roman"/>
              </w:rPr>
            </w:pPr>
            <w:r>
              <w:rPr>
                <w:rFonts w:ascii="Times New Roman" w:hAnsi="Times New Roman"/>
              </w:rPr>
              <w:t>$8051,00</w:t>
            </w:r>
          </w:p>
          <w:p w:rsidR="00D66F14" w:rsidRDefault="00D66F14">
            <w:pPr>
              <w:jc w:val="right"/>
              <w:rPr>
                <w:rFonts w:ascii="Times New Roman" w:hAnsi="Times New Roman"/>
              </w:rPr>
            </w:pPr>
            <w:r>
              <w:rPr>
                <w:rFonts w:ascii="Times New Roman" w:hAnsi="Times New Roman"/>
              </w:rPr>
              <w:t>$8051,00</w:t>
            </w:r>
          </w:p>
        </w:tc>
      </w:tr>
    </w:tbl>
    <w:p w:rsidR="00D66F14" w:rsidRDefault="00D66F14" w:rsidP="00D66F14">
      <w:pPr>
        <w:spacing w:after="0" w:line="240" w:lineRule="auto"/>
        <w:ind w:left="-284"/>
        <w:jc w:val="center"/>
        <w:rPr>
          <w:rFonts w:ascii="Times New Roman" w:hAnsi="Times New Roman"/>
          <w:sz w:val="24"/>
          <w:szCs w:val="24"/>
          <w:u w:val="single"/>
        </w:rPr>
      </w:pPr>
      <w:r>
        <w:rPr>
          <w:rFonts w:ascii="Times New Roman" w:hAnsi="Times New Roman"/>
          <w:sz w:val="24"/>
          <w:szCs w:val="24"/>
          <w:u w:val="single"/>
        </w:rPr>
        <w:lastRenderedPageBreak/>
        <w:t>CEMENTERIOS PRIVADOS</w:t>
      </w:r>
    </w:p>
    <w:p w:rsidR="00D66F14" w:rsidRDefault="00D66F14" w:rsidP="00D66F14">
      <w:pPr>
        <w:spacing w:after="0" w:line="240" w:lineRule="auto"/>
        <w:ind w:left="-284"/>
        <w:jc w:val="both"/>
        <w:rPr>
          <w:rFonts w:ascii="Times New Roman" w:hAnsi="Times New Roman"/>
          <w:sz w:val="24"/>
          <w:szCs w:val="24"/>
          <w:u w:val="single"/>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t>ARTICULO 47°</w:t>
      </w:r>
      <w:r>
        <w:rPr>
          <w:rFonts w:ascii="Times New Roman" w:hAnsi="Times New Roman"/>
          <w:sz w:val="24"/>
          <w:szCs w:val="24"/>
        </w:rPr>
        <w:t>: Abonarán los mismos valores establecidos en este Capítulo.</w:t>
      </w:r>
    </w:p>
    <w:p w:rsidR="00D66F14" w:rsidRDefault="00D66F14" w:rsidP="00D66F14">
      <w:pPr>
        <w:spacing w:after="0" w:line="240" w:lineRule="auto"/>
        <w:ind w:left="-284"/>
        <w:jc w:val="center"/>
        <w:rPr>
          <w:rFonts w:ascii="Times New Roman" w:hAnsi="Times New Roman"/>
          <w:sz w:val="24"/>
          <w:szCs w:val="24"/>
        </w:rPr>
      </w:pPr>
    </w:p>
    <w:p w:rsidR="00D66F14" w:rsidRDefault="00D66F14" w:rsidP="00D66F14">
      <w:pPr>
        <w:spacing w:after="0" w:line="240" w:lineRule="auto"/>
        <w:ind w:left="-284"/>
        <w:jc w:val="center"/>
        <w:rPr>
          <w:rFonts w:ascii="Times New Roman" w:hAnsi="Times New Roman"/>
          <w:sz w:val="24"/>
          <w:szCs w:val="24"/>
        </w:rPr>
      </w:pPr>
    </w:p>
    <w:p w:rsidR="00D66F14" w:rsidRDefault="00D66F14" w:rsidP="00D66F14">
      <w:pPr>
        <w:spacing w:after="0" w:line="240" w:lineRule="auto"/>
        <w:ind w:left="-284"/>
        <w:jc w:val="center"/>
        <w:rPr>
          <w:rFonts w:ascii="Times New Roman" w:hAnsi="Times New Roman"/>
          <w:sz w:val="24"/>
          <w:szCs w:val="24"/>
        </w:rPr>
      </w:pPr>
    </w:p>
    <w:p w:rsidR="00D66F14" w:rsidRDefault="00D66F14" w:rsidP="00D66F14">
      <w:pPr>
        <w:spacing w:after="0" w:line="240" w:lineRule="auto"/>
        <w:ind w:left="-284"/>
        <w:jc w:val="center"/>
        <w:rPr>
          <w:rFonts w:ascii="Times New Roman" w:hAnsi="Times New Roman"/>
          <w:sz w:val="24"/>
          <w:szCs w:val="24"/>
        </w:rPr>
      </w:pPr>
      <w:r>
        <w:rPr>
          <w:rFonts w:ascii="Times New Roman" w:hAnsi="Times New Roman"/>
          <w:sz w:val="24"/>
          <w:szCs w:val="24"/>
        </w:rPr>
        <w:t>***************</w:t>
      </w:r>
    </w:p>
    <w:p w:rsidR="00D66F14" w:rsidRDefault="00D66F14" w:rsidP="00D66F14">
      <w:pPr>
        <w:spacing w:after="0" w:line="240" w:lineRule="auto"/>
        <w:ind w:left="-284"/>
        <w:jc w:val="center"/>
        <w:rPr>
          <w:rFonts w:ascii="Times New Roman" w:hAnsi="Times New Roman"/>
          <w:sz w:val="24"/>
          <w:szCs w:val="24"/>
        </w:rPr>
      </w:pPr>
    </w:p>
    <w:p w:rsidR="00D66F14" w:rsidRDefault="00D66F14" w:rsidP="00D66F14">
      <w:pPr>
        <w:spacing w:after="0" w:line="240" w:lineRule="auto"/>
        <w:ind w:left="-284"/>
        <w:jc w:val="center"/>
        <w:rPr>
          <w:rFonts w:ascii="Times New Roman" w:hAnsi="Times New Roman"/>
          <w:b/>
          <w:sz w:val="24"/>
          <w:szCs w:val="24"/>
          <w:u w:val="single"/>
        </w:rPr>
      </w:pPr>
      <w:r>
        <w:rPr>
          <w:rFonts w:ascii="Times New Roman" w:hAnsi="Times New Roman"/>
          <w:b/>
          <w:sz w:val="24"/>
          <w:szCs w:val="24"/>
          <w:u w:val="single"/>
        </w:rPr>
        <w:t>CAPITULO XV</w:t>
      </w:r>
    </w:p>
    <w:p w:rsidR="00D66F14" w:rsidRDefault="00D66F14" w:rsidP="00D66F14">
      <w:pPr>
        <w:spacing w:after="0" w:line="240" w:lineRule="auto"/>
        <w:ind w:left="-284"/>
        <w:jc w:val="center"/>
        <w:rPr>
          <w:rFonts w:ascii="Times New Roman" w:hAnsi="Times New Roman"/>
          <w:b/>
          <w:sz w:val="24"/>
          <w:szCs w:val="24"/>
        </w:rPr>
      </w:pPr>
    </w:p>
    <w:p w:rsidR="00D66F14" w:rsidRDefault="00D66F14" w:rsidP="00D66F14">
      <w:pPr>
        <w:spacing w:after="0" w:line="240" w:lineRule="auto"/>
        <w:ind w:left="-284"/>
        <w:jc w:val="center"/>
        <w:rPr>
          <w:rFonts w:ascii="Times New Roman" w:hAnsi="Times New Roman"/>
          <w:b/>
          <w:sz w:val="24"/>
          <w:szCs w:val="24"/>
          <w:u w:val="single"/>
        </w:rPr>
      </w:pPr>
      <w:r>
        <w:rPr>
          <w:rFonts w:ascii="Times New Roman" w:hAnsi="Times New Roman"/>
          <w:b/>
          <w:sz w:val="24"/>
          <w:szCs w:val="24"/>
          <w:u w:val="single"/>
        </w:rPr>
        <w:t>TASA POR SERVICIOS ASISTENCIALES</w:t>
      </w:r>
    </w:p>
    <w:p w:rsidR="00D66F14" w:rsidRDefault="00D66F14" w:rsidP="00D66F14">
      <w:pPr>
        <w:spacing w:after="0" w:line="240" w:lineRule="auto"/>
        <w:ind w:left="-284"/>
        <w:jc w:val="center"/>
        <w:rPr>
          <w:rFonts w:ascii="Times New Roman" w:hAnsi="Times New Roman"/>
          <w:b/>
          <w:sz w:val="24"/>
          <w:szCs w:val="24"/>
          <w:u w:val="single"/>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t>ARTICULO 48°</w:t>
      </w:r>
      <w:r>
        <w:rPr>
          <w:rFonts w:ascii="Times New Roman" w:hAnsi="Times New Roman"/>
          <w:sz w:val="24"/>
          <w:szCs w:val="24"/>
        </w:rPr>
        <w:t>: En todos los casos de prestación de servicios asistenciales y para todos aquellos que soliciten y/o usufructúen de las prestaciones serán de aplicación las normas de la ley 23660, 23661, 26682, decreto N°939/00, disposiciones complementarias y todas aquellas que resulten pertinentes.</w:t>
      </w:r>
    </w:p>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t>ARTICULO 49°</w:t>
      </w:r>
      <w:r>
        <w:rPr>
          <w:rFonts w:ascii="Times New Roman" w:hAnsi="Times New Roman"/>
          <w:sz w:val="24"/>
          <w:szCs w:val="24"/>
        </w:rPr>
        <w:t>: Para el cumplimiento de lo estipulado en el artículo 206, 209 y cctes.  de la ordenanza fiscal, se utilizará:</w:t>
      </w:r>
    </w:p>
    <w:p w:rsidR="00D66F14" w:rsidRDefault="00D66F14" w:rsidP="00D66F14">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Para los  Agentes del Seguro de Salud (prestaciones brindadas a beneficiarios del sistema  nacional de seguro de salud): Nomenclador de hospitales públicos de gestión descentralizada (del Ministerio de Salud)  o acuerdo celebrado, no pudiendo ser, en este caso, los valores estipulados inferiores a los fijados por la normativa vigente para los hospitales públicos de autogestión.</w:t>
      </w:r>
    </w:p>
    <w:p w:rsidR="00D66F14" w:rsidRDefault="00D66F14" w:rsidP="00D66F14">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Para las entidades estatales provinciales o nacionales que posean un nomenclador específico o acuerdo (PAMI, IOMA), Nomenclador específico o mecanismo de aplicación obligatorio instrumentado para cada caso</w:t>
      </w:r>
    </w:p>
    <w:p w:rsidR="00D66F14" w:rsidRDefault="00D66F14" w:rsidP="00D66F14">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Otras entidades no encuadradas en incisos anteriores (ART, seguros, empresas de medicina prepaga, gerenciadoras, etc) Acuerdos Instrumentados entre la Municipalidad de Coronel Pringles, por sí o a través del Hospital Manuel B. Cabrera, unidades sanitarias del Partido de Coronel Pringles, u otras dependencias municipales y la </w:t>
      </w:r>
      <w:r>
        <w:rPr>
          <w:rFonts w:ascii="Times New Roman" w:eastAsia="Times New Roman" w:hAnsi="Times New Roman" w:cs="Times New Roman"/>
          <w:sz w:val="24"/>
          <w:szCs w:val="24"/>
          <w:lang w:eastAsia="ar-SA"/>
        </w:rPr>
        <w:lastRenderedPageBreak/>
        <w:t>entidad correspondiente, no pudiendo ser los valores estipulados inferiores a tres veces los fijados por la normativa vigente para los hospitales públicos de autogestión. Para las entidades incluidas en este inciso y que no hayan celebrado acuerdos o convenios con el hospital, se aplicará a cada prestación de servicio como mínimo el cuádruple de los valores fijados por la normativa vigente para los hospitales públicos de autogestión</w:t>
      </w:r>
    </w:p>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t>ARTICULO 50°</w:t>
      </w:r>
      <w:r>
        <w:rPr>
          <w:rFonts w:ascii="Times New Roman" w:hAnsi="Times New Roman"/>
          <w:sz w:val="24"/>
          <w:szCs w:val="24"/>
        </w:rPr>
        <w:t>: En los casos de atraso o mora en el pago de los servicios asistenciales, se fijará un interés según lo establecido en el Artículo 52° de la Ordenanza Fiscal vigente.-</w:t>
      </w:r>
    </w:p>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center"/>
        <w:rPr>
          <w:rFonts w:ascii="Times New Roman" w:hAnsi="Times New Roman"/>
          <w:sz w:val="24"/>
          <w:szCs w:val="24"/>
        </w:rPr>
      </w:pPr>
    </w:p>
    <w:p w:rsidR="00D66F14" w:rsidRDefault="00D66F14" w:rsidP="00D66F14">
      <w:pPr>
        <w:spacing w:after="0" w:line="240" w:lineRule="auto"/>
        <w:ind w:left="-284"/>
        <w:jc w:val="center"/>
        <w:rPr>
          <w:rFonts w:ascii="Times New Roman" w:hAnsi="Times New Roman"/>
          <w:sz w:val="24"/>
          <w:szCs w:val="24"/>
        </w:rPr>
      </w:pPr>
      <w:r>
        <w:rPr>
          <w:rFonts w:ascii="Times New Roman" w:hAnsi="Times New Roman"/>
          <w:sz w:val="24"/>
          <w:szCs w:val="24"/>
        </w:rPr>
        <w:t>***************</w:t>
      </w:r>
    </w:p>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center"/>
        <w:rPr>
          <w:rFonts w:ascii="Times New Roman" w:hAnsi="Times New Roman"/>
          <w:b/>
          <w:sz w:val="24"/>
          <w:szCs w:val="24"/>
          <w:u w:val="single"/>
        </w:rPr>
      </w:pPr>
      <w:r>
        <w:rPr>
          <w:rFonts w:ascii="Times New Roman" w:hAnsi="Times New Roman"/>
          <w:b/>
          <w:sz w:val="24"/>
          <w:szCs w:val="24"/>
          <w:u w:val="single"/>
        </w:rPr>
        <w:t>CAPITULO XVI</w:t>
      </w:r>
    </w:p>
    <w:p w:rsidR="00D66F14" w:rsidRDefault="00D66F14" w:rsidP="00D66F14">
      <w:pPr>
        <w:spacing w:after="0" w:line="240" w:lineRule="auto"/>
        <w:ind w:left="-284"/>
        <w:jc w:val="center"/>
        <w:rPr>
          <w:rFonts w:ascii="Times New Roman" w:hAnsi="Times New Roman"/>
          <w:b/>
          <w:sz w:val="24"/>
          <w:szCs w:val="24"/>
        </w:rPr>
      </w:pPr>
    </w:p>
    <w:p w:rsidR="00D66F14" w:rsidRDefault="00D66F14" w:rsidP="00D66F14">
      <w:pPr>
        <w:spacing w:after="0" w:line="240" w:lineRule="auto"/>
        <w:ind w:left="-284"/>
        <w:jc w:val="center"/>
        <w:rPr>
          <w:rFonts w:ascii="Times New Roman" w:hAnsi="Times New Roman"/>
          <w:b/>
          <w:sz w:val="24"/>
          <w:szCs w:val="24"/>
          <w:u w:val="single"/>
        </w:rPr>
      </w:pPr>
      <w:r>
        <w:rPr>
          <w:rFonts w:ascii="Times New Roman" w:hAnsi="Times New Roman"/>
          <w:b/>
          <w:sz w:val="24"/>
          <w:szCs w:val="24"/>
          <w:u w:val="single"/>
        </w:rPr>
        <w:t>TASA POR SERVICIOS VARIOS</w:t>
      </w:r>
    </w:p>
    <w:p w:rsidR="00D66F14" w:rsidRDefault="00D66F14" w:rsidP="00D66F14">
      <w:pPr>
        <w:spacing w:after="0" w:line="240" w:lineRule="auto"/>
        <w:ind w:left="-284"/>
        <w:jc w:val="center"/>
        <w:rPr>
          <w:rFonts w:ascii="Times New Roman" w:hAnsi="Times New Roman"/>
          <w:sz w:val="24"/>
          <w:szCs w:val="24"/>
        </w:rPr>
      </w:pPr>
    </w:p>
    <w:p w:rsidR="00D66F14" w:rsidRDefault="00D66F14" w:rsidP="00D66F14">
      <w:pPr>
        <w:tabs>
          <w:tab w:val="left" w:pos="7560"/>
          <w:tab w:val="left" w:pos="8030"/>
        </w:tabs>
        <w:spacing w:after="0" w:line="240" w:lineRule="auto"/>
        <w:ind w:left="-284"/>
        <w:jc w:val="both"/>
        <w:rPr>
          <w:rFonts w:ascii="Times New Roman" w:hAnsi="Times New Roman"/>
          <w:sz w:val="24"/>
          <w:szCs w:val="24"/>
        </w:rPr>
      </w:pPr>
      <w:r>
        <w:rPr>
          <w:rFonts w:ascii="Times New Roman" w:hAnsi="Times New Roman"/>
          <w:sz w:val="24"/>
          <w:szCs w:val="24"/>
          <w:u w:val="single"/>
        </w:rPr>
        <w:t>ARTICULO 51°</w:t>
      </w:r>
      <w:r>
        <w:rPr>
          <w:rFonts w:ascii="Times New Roman" w:hAnsi="Times New Roman"/>
          <w:sz w:val="24"/>
          <w:szCs w:val="24"/>
        </w:rPr>
        <w:t xml:space="preserve">: </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5"/>
        <w:gridCol w:w="1229"/>
      </w:tblGrid>
      <w:tr w:rsidR="00D66F14" w:rsidTr="00D66F14">
        <w:tc>
          <w:tcPr>
            <w:tcW w:w="8047" w:type="dxa"/>
            <w:hideMark/>
          </w:tcPr>
          <w:p w:rsidR="00D66F14" w:rsidRDefault="00D66F14">
            <w:pPr>
              <w:tabs>
                <w:tab w:val="left" w:pos="7560"/>
                <w:tab w:val="left" w:pos="8030"/>
              </w:tabs>
              <w:jc w:val="both"/>
              <w:rPr>
                <w:rFonts w:ascii="Times New Roman" w:hAnsi="Times New Roman"/>
              </w:rPr>
            </w:pPr>
            <w:r>
              <w:rPr>
                <w:rFonts w:ascii="Times New Roman" w:hAnsi="Times New Roman"/>
              </w:rPr>
              <w:t>Por habilitación de vehículos de transporte de sustancias alimenticias, anualmente ……………………………………………………………………..</w:t>
            </w:r>
          </w:p>
        </w:tc>
        <w:tc>
          <w:tcPr>
            <w:tcW w:w="1276" w:type="dxa"/>
          </w:tcPr>
          <w:p w:rsidR="00D66F14" w:rsidRDefault="00D66F14">
            <w:pPr>
              <w:tabs>
                <w:tab w:val="left" w:pos="7560"/>
                <w:tab w:val="left" w:pos="8030"/>
              </w:tabs>
              <w:ind w:left="-108"/>
              <w:jc w:val="right"/>
              <w:rPr>
                <w:rFonts w:ascii="Times New Roman" w:hAnsi="Times New Roman"/>
              </w:rPr>
            </w:pPr>
          </w:p>
          <w:p w:rsidR="00D66F14" w:rsidRDefault="00D66F14">
            <w:pPr>
              <w:tabs>
                <w:tab w:val="left" w:pos="7560"/>
                <w:tab w:val="left" w:pos="8030"/>
              </w:tabs>
              <w:ind w:left="-108"/>
              <w:jc w:val="right"/>
              <w:rPr>
                <w:rFonts w:ascii="Times New Roman" w:hAnsi="Times New Roman"/>
              </w:rPr>
            </w:pPr>
            <w:r>
              <w:rPr>
                <w:rFonts w:ascii="Times New Roman" w:hAnsi="Times New Roman"/>
              </w:rPr>
              <w:t>$1480,00</w:t>
            </w:r>
          </w:p>
        </w:tc>
      </w:tr>
      <w:tr w:rsidR="00D66F14" w:rsidTr="00D66F14">
        <w:tc>
          <w:tcPr>
            <w:tcW w:w="8047" w:type="dxa"/>
            <w:hideMark/>
          </w:tcPr>
          <w:p w:rsidR="00D66F14" w:rsidRDefault="00D66F14">
            <w:pPr>
              <w:tabs>
                <w:tab w:val="left" w:pos="7560"/>
                <w:tab w:val="left" w:pos="8030"/>
              </w:tabs>
              <w:jc w:val="both"/>
              <w:rPr>
                <w:rFonts w:ascii="Times New Roman" w:hAnsi="Times New Roman"/>
              </w:rPr>
            </w:pPr>
            <w:r>
              <w:rPr>
                <w:rFonts w:ascii="Times New Roman" w:hAnsi="Times New Roman"/>
              </w:rPr>
              <w:t xml:space="preserve">Por inspección de vehículos destinados al transporte de productos alimenticios,  por cada inspección …………………………………………….                                     </w:t>
            </w:r>
          </w:p>
        </w:tc>
        <w:tc>
          <w:tcPr>
            <w:tcW w:w="1276" w:type="dxa"/>
          </w:tcPr>
          <w:p w:rsidR="00D66F14" w:rsidRDefault="00D66F14">
            <w:pPr>
              <w:tabs>
                <w:tab w:val="left" w:pos="7560"/>
                <w:tab w:val="left" w:pos="8030"/>
              </w:tabs>
              <w:ind w:left="-108"/>
              <w:jc w:val="right"/>
              <w:rPr>
                <w:rFonts w:ascii="Times New Roman" w:hAnsi="Times New Roman"/>
              </w:rPr>
            </w:pPr>
          </w:p>
          <w:p w:rsidR="00D66F14" w:rsidRDefault="00D66F14">
            <w:pPr>
              <w:tabs>
                <w:tab w:val="left" w:pos="7560"/>
                <w:tab w:val="left" w:pos="8030"/>
              </w:tabs>
              <w:ind w:left="-108"/>
              <w:jc w:val="right"/>
              <w:rPr>
                <w:rFonts w:ascii="Times New Roman" w:hAnsi="Times New Roman"/>
              </w:rPr>
            </w:pPr>
            <w:r>
              <w:rPr>
                <w:rFonts w:ascii="Times New Roman" w:hAnsi="Times New Roman"/>
              </w:rPr>
              <w:t>$  148,00</w:t>
            </w:r>
          </w:p>
        </w:tc>
      </w:tr>
    </w:tbl>
    <w:p w:rsidR="00D66F14" w:rsidRDefault="00D66F14" w:rsidP="00D66F14">
      <w:pPr>
        <w:tabs>
          <w:tab w:val="left" w:pos="7560"/>
          <w:tab w:val="left" w:pos="8030"/>
        </w:tabs>
        <w:spacing w:after="0" w:line="240" w:lineRule="auto"/>
        <w:ind w:left="-284"/>
        <w:jc w:val="both"/>
        <w:rPr>
          <w:rFonts w:ascii="Times New Roman" w:hAnsi="Times New Roman"/>
          <w:sz w:val="24"/>
          <w:szCs w:val="24"/>
        </w:rPr>
      </w:pPr>
      <w:r>
        <w:rPr>
          <w:rFonts w:ascii="Times New Roman" w:hAnsi="Times New Roman"/>
          <w:sz w:val="24"/>
          <w:szCs w:val="24"/>
        </w:rPr>
        <w:tab/>
      </w:r>
    </w:p>
    <w:p w:rsidR="00D66F14" w:rsidRDefault="00D66F14" w:rsidP="00D66F14">
      <w:pPr>
        <w:tabs>
          <w:tab w:val="left" w:pos="7797"/>
        </w:tabs>
        <w:spacing w:after="0" w:line="240" w:lineRule="auto"/>
        <w:ind w:left="-284"/>
        <w:jc w:val="both"/>
        <w:rPr>
          <w:rFonts w:ascii="Times New Roman" w:hAnsi="Times New Roman"/>
          <w:sz w:val="24"/>
          <w:szCs w:val="24"/>
        </w:rPr>
      </w:pPr>
      <w:r>
        <w:rPr>
          <w:rFonts w:ascii="Times New Roman" w:hAnsi="Times New Roman"/>
          <w:sz w:val="24"/>
          <w:szCs w:val="24"/>
          <w:u w:val="single"/>
        </w:rPr>
        <w:t>ARTICULO 52°</w:t>
      </w:r>
      <w:r>
        <w:rPr>
          <w:rFonts w:ascii="Times New Roman" w:hAnsi="Times New Roman"/>
          <w:sz w:val="24"/>
          <w:szCs w:val="24"/>
        </w:rPr>
        <w:t>: ARRENDAMIENTO SERVICIO DE EQUIPOS VIALES Y OTROS:</w:t>
      </w:r>
    </w:p>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rPr>
        <w:t>Para el arrendamiento de equipos viales que autorice el Departamento Ejecutivo a quienes lo soliciten, justificando su necesidad y siempre que no entorpezcan el servicio que los mismos prestan a la Comuna, se fijan las siguientes Tasas de alquiler tomando como base para el cálculo de la misma, el precio del litro de Gasoil de menor valor en surtidor de YPF del último día del mes inmediatamente anterior a la contratación:</w:t>
      </w:r>
    </w:p>
    <w:p w:rsidR="00D66F14" w:rsidRDefault="00D66F14" w:rsidP="00D66F14">
      <w:pPr>
        <w:tabs>
          <w:tab w:val="left" w:pos="7797"/>
        </w:tabs>
        <w:spacing w:after="0" w:line="240" w:lineRule="auto"/>
        <w:ind w:left="-284"/>
        <w:jc w:val="both"/>
        <w:rPr>
          <w:rFonts w:ascii="Times New Roman" w:hAnsi="Times New Roman"/>
          <w:sz w:val="24"/>
          <w:szCs w:val="24"/>
        </w:rPr>
      </w:pPr>
    </w:p>
    <w:p w:rsidR="00D66F14" w:rsidRDefault="00D66F14" w:rsidP="00D66F14">
      <w:pPr>
        <w:tabs>
          <w:tab w:val="left" w:pos="7797"/>
        </w:tabs>
        <w:spacing w:after="0" w:line="240" w:lineRule="auto"/>
        <w:ind w:left="-284"/>
        <w:jc w:val="both"/>
        <w:rPr>
          <w:rFonts w:ascii="Times New Roman" w:hAnsi="Times New Roman"/>
          <w:sz w:val="24"/>
          <w:szCs w:val="24"/>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241"/>
      </w:tblGrid>
      <w:tr w:rsidR="00D66F14" w:rsidTr="00D66F14">
        <w:tc>
          <w:tcPr>
            <w:tcW w:w="7763" w:type="dxa"/>
          </w:tcPr>
          <w:p w:rsidR="00D66F14" w:rsidRDefault="00D66F14">
            <w:pPr>
              <w:tabs>
                <w:tab w:val="left" w:pos="7797"/>
              </w:tabs>
              <w:jc w:val="both"/>
              <w:rPr>
                <w:rFonts w:ascii="Times New Roman" w:hAnsi="Times New Roman"/>
              </w:rPr>
            </w:pPr>
            <w:r>
              <w:rPr>
                <w:rFonts w:ascii="Times New Roman" w:hAnsi="Times New Roman"/>
              </w:rPr>
              <w:t xml:space="preserve">a) Motoniveladora, por hora …………………………………………………                                                                         </w:t>
            </w:r>
          </w:p>
          <w:p w:rsidR="00D66F14" w:rsidRDefault="00D66F14">
            <w:pPr>
              <w:tabs>
                <w:tab w:val="left" w:pos="7797"/>
              </w:tabs>
              <w:jc w:val="both"/>
              <w:rPr>
                <w:rFonts w:ascii="Times New Roman" w:hAnsi="Times New Roman"/>
              </w:rPr>
            </w:pPr>
          </w:p>
          <w:p w:rsidR="00D66F14" w:rsidRDefault="00D66F14">
            <w:pPr>
              <w:tabs>
                <w:tab w:val="left" w:pos="7797"/>
              </w:tabs>
              <w:jc w:val="both"/>
              <w:rPr>
                <w:rFonts w:ascii="Times New Roman" w:hAnsi="Times New Roman"/>
              </w:rPr>
            </w:pPr>
            <w:r>
              <w:rPr>
                <w:rFonts w:ascii="Times New Roman" w:hAnsi="Times New Roman"/>
              </w:rPr>
              <w:t xml:space="preserve">b) Motocargador, por hora  …………………………………………………….              </w:t>
            </w:r>
          </w:p>
          <w:p w:rsidR="00D66F14" w:rsidRDefault="00D66F14">
            <w:pPr>
              <w:tabs>
                <w:tab w:val="left" w:pos="7797"/>
              </w:tabs>
              <w:jc w:val="both"/>
              <w:rPr>
                <w:rFonts w:ascii="Times New Roman" w:hAnsi="Times New Roman"/>
              </w:rPr>
            </w:pPr>
          </w:p>
          <w:p w:rsidR="00D66F14" w:rsidRDefault="00D66F14">
            <w:pPr>
              <w:tabs>
                <w:tab w:val="left" w:pos="7797"/>
              </w:tabs>
              <w:jc w:val="both"/>
              <w:rPr>
                <w:rFonts w:ascii="Times New Roman" w:hAnsi="Times New Roman"/>
              </w:rPr>
            </w:pPr>
            <w:r>
              <w:rPr>
                <w:rFonts w:ascii="Times New Roman" w:hAnsi="Times New Roman"/>
              </w:rPr>
              <w:t>c) Topadora, por hora ………………………………………………………….</w:t>
            </w:r>
          </w:p>
          <w:p w:rsidR="00D66F14" w:rsidRDefault="00D66F14">
            <w:pPr>
              <w:tabs>
                <w:tab w:val="left" w:pos="7797"/>
              </w:tabs>
              <w:jc w:val="both"/>
              <w:rPr>
                <w:rFonts w:ascii="Times New Roman" w:hAnsi="Times New Roman"/>
              </w:rPr>
            </w:pPr>
          </w:p>
          <w:p w:rsidR="00D66F14" w:rsidRDefault="00D66F14">
            <w:pPr>
              <w:tabs>
                <w:tab w:val="left" w:pos="7797"/>
              </w:tabs>
              <w:jc w:val="both"/>
              <w:rPr>
                <w:rFonts w:ascii="Times New Roman" w:hAnsi="Times New Roman"/>
              </w:rPr>
            </w:pPr>
            <w:r>
              <w:rPr>
                <w:rFonts w:ascii="Times New Roman" w:hAnsi="Times New Roman"/>
              </w:rPr>
              <w:t xml:space="preserve">d) Camión regador o tractor o acoplado regador, por hora  ……………………                         </w:t>
            </w:r>
          </w:p>
          <w:p w:rsidR="00D66F14" w:rsidRDefault="00D66F14">
            <w:pPr>
              <w:tabs>
                <w:tab w:val="left" w:pos="7797"/>
              </w:tabs>
              <w:jc w:val="both"/>
              <w:rPr>
                <w:rFonts w:ascii="Times New Roman" w:hAnsi="Times New Roman"/>
              </w:rPr>
            </w:pPr>
          </w:p>
          <w:p w:rsidR="00D66F14" w:rsidRDefault="00D66F14">
            <w:pPr>
              <w:tabs>
                <w:tab w:val="left" w:pos="7797"/>
              </w:tabs>
              <w:jc w:val="both"/>
              <w:rPr>
                <w:rFonts w:ascii="Times New Roman" w:hAnsi="Times New Roman"/>
              </w:rPr>
            </w:pPr>
            <w:r>
              <w:rPr>
                <w:rFonts w:ascii="Times New Roman" w:hAnsi="Times New Roman"/>
              </w:rPr>
              <w:t xml:space="preserve">e) Tractor, por hora   …………………………………………………………                                                                                     </w:t>
            </w:r>
          </w:p>
          <w:p w:rsidR="00D66F14" w:rsidRDefault="00D66F14">
            <w:pPr>
              <w:tabs>
                <w:tab w:val="left" w:pos="7797"/>
              </w:tabs>
              <w:jc w:val="both"/>
              <w:rPr>
                <w:rFonts w:ascii="Times New Roman" w:hAnsi="Times New Roman"/>
              </w:rPr>
            </w:pPr>
          </w:p>
          <w:p w:rsidR="00D66F14" w:rsidRDefault="00D66F14">
            <w:pPr>
              <w:tabs>
                <w:tab w:val="left" w:pos="7797"/>
              </w:tabs>
              <w:jc w:val="both"/>
              <w:rPr>
                <w:rFonts w:ascii="Times New Roman" w:hAnsi="Times New Roman"/>
              </w:rPr>
            </w:pPr>
            <w:r>
              <w:rPr>
                <w:rFonts w:ascii="Times New Roman" w:hAnsi="Times New Roman"/>
              </w:rPr>
              <w:t xml:space="preserve">f) Rodillo compactador, sin tractor, por hora ………………………………..                                               </w:t>
            </w:r>
          </w:p>
          <w:p w:rsidR="00D66F14" w:rsidRDefault="00D66F14">
            <w:pPr>
              <w:tabs>
                <w:tab w:val="left" w:pos="7797"/>
              </w:tabs>
              <w:jc w:val="both"/>
              <w:rPr>
                <w:rFonts w:ascii="Times New Roman" w:hAnsi="Times New Roman"/>
              </w:rPr>
            </w:pPr>
          </w:p>
          <w:p w:rsidR="00D66F14" w:rsidRDefault="00D66F14">
            <w:pPr>
              <w:tabs>
                <w:tab w:val="left" w:pos="7797"/>
              </w:tabs>
              <w:jc w:val="both"/>
              <w:rPr>
                <w:rFonts w:ascii="Times New Roman" w:hAnsi="Times New Roman"/>
              </w:rPr>
            </w:pPr>
            <w:r>
              <w:rPr>
                <w:rFonts w:ascii="Times New Roman" w:hAnsi="Times New Roman"/>
              </w:rPr>
              <w:t xml:space="preserve">g) Retroexcavadora, por hora  ……………………………………………….                                                                      </w:t>
            </w:r>
          </w:p>
          <w:p w:rsidR="00D66F14" w:rsidRDefault="00D66F14">
            <w:pPr>
              <w:tabs>
                <w:tab w:val="left" w:pos="7797"/>
              </w:tabs>
              <w:jc w:val="both"/>
              <w:rPr>
                <w:rFonts w:ascii="Times New Roman" w:hAnsi="Times New Roman"/>
              </w:rPr>
            </w:pPr>
          </w:p>
          <w:p w:rsidR="00D66F14" w:rsidRDefault="00D66F14">
            <w:pPr>
              <w:tabs>
                <w:tab w:val="left" w:pos="7797"/>
              </w:tabs>
              <w:jc w:val="both"/>
              <w:rPr>
                <w:rFonts w:ascii="Times New Roman" w:hAnsi="Times New Roman"/>
              </w:rPr>
            </w:pPr>
            <w:r>
              <w:rPr>
                <w:rFonts w:ascii="Times New Roman" w:hAnsi="Times New Roman"/>
              </w:rPr>
              <w:t xml:space="preserve">h) Por camión volcador, por hora …………………………………………..                                                               </w:t>
            </w:r>
          </w:p>
          <w:p w:rsidR="00D66F14" w:rsidRDefault="00D66F14">
            <w:pPr>
              <w:tabs>
                <w:tab w:val="left" w:pos="7797"/>
              </w:tabs>
              <w:jc w:val="both"/>
              <w:rPr>
                <w:rFonts w:ascii="Times New Roman" w:hAnsi="Times New Roman"/>
              </w:rPr>
            </w:pPr>
          </w:p>
          <w:p w:rsidR="00D66F14" w:rsidRDefault="00D66F14">
            <w:pPr>
              <w:tabs>
                <w:tab w:val="left" w:pos="7797"/>
              </w:tabs>
              <w:jc w:val="both"/>
              <w:rPr>
                <w:rFonts w:ascii="Times New Roman" w:hAnsi="Times New Roman"/>
              </w:rPr>
            </w:pPr>
            <w:r>
              <w:rPr>
                <w:rFonts w:ascii="Times New Roman" w:hAnsi="Times New Roman"/>
              </w:rPr>
              <w:lastRenderedPageBreak/>
              <w:t>i) Por carretón con camión, desde la salida hasta la entrada, por hora ………</w:t>
            </w:r>
          </w:p>
          <w:p w:rsidR="00D66F14" w:rsidRDefault="00D66F14">
            <w:pPr>
              <w:tabs>
                <w:tab w:val="left" w:pos="7797"/>
              </w:tabs>
              <w:jc w:val="both"/>
              <w:rPr>
                <w:rFonts w:ascii="Times New Roman" w:hAnsi="Times New Roman"/>
              </w:rPr>
            </w:pPr>
          </w:p>
          <w:p w:rsidR="00D66F14" w:rsidRDefault="00D66F14">
            <w:pPr>
              <w:tabs>
                <w:tab w:val="left" w:pos="7797"/>
              </w:tabs>
              <w:jc w:val="both"/>
              <w:rPr>
                <w:rFonts w:ascii="Times New Roman" w:hAnsi="Times New Roman"/>
              </w:rPr>
            </w:pPr>
            <w:r>
              <w:rPr>
                <w:rFonts w:ascii="Times New Roman" w:hAnsi="Times New Roman"/>
              </w:rPr>
              <w:t>j) Equipo camión volcador – pala cargadora, por hora …………………….</w:t>
            </w:r>
            <w:r>
              <w:rPr>
                <w:rFonts w:ascii="Times New Roman" w:hAnsi="Times New Roman"/>
              </w:rPr>
              <w:tab/>
            </w:r>
          </w:p>
          <w:p w:rsidR="00D66F14" w:rsidRDefault="00D66F14">
            <w:pPr>
              <w:tabs>
                <w:tab w:val="left" w:pos="7797"/>
              </w:tabs>
              <w:jc w:val="both"/>
              <w:rPr>
                <w:rFonts w:ascii="Times New Roman" w:hAnsi="Times New Roman"/>
              </w:rPr>
            </w:pPr>
          </w:p>
          <w:p w:rsidR="00D66F14" w:rsidRDefault="00D66F14">
            <w:pPr>
              <w:tabs>
                <w:tab w:val="left" w:pos="7797"/>
              </w:tabs>
              <w:jc w:val="both"/>
              <w:rPr>
                <w:rFonts w:ascii="Times New Roman" w:hAnsi="Times New Roman"/>
              </w:rPr>
            </w:pPr>
            <w:r>
              <w:rPr>
                <w:rFonts w:ascii="Times New Roman" w:hAnsi="Times New Roman"/>
              </w:rPr>
              <w:t>k) Minicargador más camión, por hora  ………………………………………..</w:t>
            </w:r>
          </w:p>
          <w:p w:rsidR="00D66F14" w:rsidRDefault="00D66F14">
            <w:pPr>
              <w:tabs>
                <w:tab w:val="left" w:pos="7797"/>
              </w:tabs>
              <w:jc w:val="both"/>
              <w:rPr>
                <w:rFonts w:ascii="Times New Roman" w:hAnsi="Times New Roman"/>
              </w:rPr>
            </w:pPr>
          </w:p>
          <w:p w:rsidR="00D66F14" w:rsidRDefault="00D66F14">
            <w:pPr>
              <w:tabs>
                <w:tab w:val="left" w:pos="7797"/>
              </w:tabs>
              <w:jc w:val="both"/>
              <w:rPr>
                <w:rFonts w:ascii="Times New Roman" w:hAnsi="Times New Roman"/>
              </w:rPr>
            </w:pPr>
          </w:p>
          <w:p w:rsidR="00D66F14" w:rsidRDefault="00D66F14">
            <w:pPr>
              <w:tabs>
                <w:tab w:val="left" w:pos="7797"/>
              </w:tabs>
              <w:jc w:val="both"/>
              <w:rPr>
                <w:rFonts w:ascii="Times New Roman" w:hAnsi="Times New Roman"/>
              </w:rPr>
            </w:pPr>
            <w:r>
              <w:rPr>
                <w:rFonts w:ascii="Times New Roman" w:hAnsi="Times New Roman"/>
              </w:rPr>
              <w:t>l) Máquina minicargadora, por hora:</w:t>
            </w:r>
          </w:p>
          <w:p w:rsidR="00D66F14" w:rsidRDefault="00D66F14">
            <w:pPr>
              <w:tabs>
                <w:tab w:val="left" w:pos="7797"/>
              </w:tabs>
              <w:ind w:left="284"/>
              <w:jc w:val="both"/>
              <w:rPr>
                <w:rFonts w:ascii="Times New Roman" w:hAnsi="Times New Roman"/>
              </w:rPr>
            </w:pPr>
            <w:r>
              <w:rPr>
                <w:rFonts w:ascii="Times New Roman" w:hAnsi="Times New Roman"/>
              </w:rPr>
              <w:t xml:space="preserve">l.1) martillo neumático ……………………………………………………..   </w:t>
            </w:r>
          </w:p>
          <w:p w:rsidR="00D66F14" w:rsidRDefault="00D66F14">
            <w:pPr>
              <w:tabs>
                <w:tab w:val="left" w:pos="7797"/>
              </w:tabs>
              <w:ind w:left="284"/>
              <w:jc w:val="both"/>
              <w:rPr>
                <w:rFonts w:ascii="Times New Roman" w:hAnsi="Times New Roman"/>
              </w:rPr>
            </w:pPr>
            <w:r>
              <w:rPr>
                <w:rFonts w:ascii="Times New Roman" w:hAnsi="Times New Roman"/>
              </w:rPr>
              <w:t xml:space="preserve">l.2) retroexcavadora   ………………………………………………………                                                                        </w:t>
            </w:r>
          </w:p>
          <w:p w:rsidR="00D66F14" w:rsidRDefault="00D66F14">
            <w:pPr>
              <w:tabs>
                <w:tab w:val="left" w:pos="7797"/>
              </w:tabs>
              <w:ind w:left="284"/>
              <w:jc w:val="both"/>
              <w:rPr>
                <w:rFonts w:ascii="Times New Roman" w:hAnsi="Times New Roman"/>
              </w:rPr>
            </w:pPr>
            <w:r>
              <w:rPr>
                <w:rFonts w:ascii="Times New Roman" w:hAnsi="Times New Roman"/>
              </w:rPr>
              <w:t xml:space="preserve">l.3) pala cargadora    ……………………………………………………….                                                     </w:t>
            </w:r>
          </w:p>
          <w:p w:rsidR="00D66F14" w:rsidRDefault="00D66F14">
            <w:pPr>
              <w:tabs>
                <w:tab w:val="left" w:pos="7797"/>
              </w:tabs>
              <w:ind w:left="284"/>
              <w:jc w:val="both"/>
              <w:rPr>
                <w:rFonts w:ascii="Times New Roman" w:hAnsi="Times New Roman"/>
              </w:rPr>
            </w:pPr>
            <w:r>
              <w:rPr>
                <w:rFonts w:ascii="Times New Roman" w:hAnsi="Times New Roman"/>
              </w:rPr>
              <w:t xml:space="preserve">l.4) minicargadora como autoelevador con capacidad hasta 700 kilogramos, por hora  ……………………………………………………….         </w:t>
            </w:r>
          </w:p>
          <w:p w:rsidR="00D66F14" w:rsidRDefault="00D66F14">
            <w:pPr>
              <w:tabs>
                <w:tab w:val="left" w:pos="7797"/>
              </w:tabs>
              <w:jc w:val="both"/>
              <w:rPr>
                <w:rFonts w:ascii="Times New Roman" w:hAnsi="Times New Roman"/>
              </w:rPr>
            </w:pPr>
          </w:p>
          <w:p w:rsidR="00D66F14" w:rsidRDefault="00D66F14">
            <w:pPr>
              <w:tabs>
                <w:tab w:val="left" w:pos="7797"/>
              </w:tabs>
              <w:jc w:val="both"/>
              <w:rPr>
                <w:rFonts w:ascii="Times New Roman" w:hAnsi="Times New Roman"/>
              </w:rPr>
            </w:pPr>
            <w:r>
              <w:rPr>
                <w:rFonts w:ascii="Times New Roman" w:hAnsi="Times New Roman"/>
              </w:rPr>
              <w:t>m) Motocompresor, por metro lineal …………………………………………..</w:t>
            </w:r>
          </w:p>
          <w:p w:rsidR="00D66F14" w:rsidRDefault="00D66F14">
            <w:pPr>
              <w:tabs>
                <w:tab w:val="left" w:pos="7797"/>
              </w:tabs>
              <w:jc w:val="both"/>
              <w:rPr>
                <w:rFonts w:ascii="Times New Roman" w:hAnsi="Times New Roman"/>
              </w:rPr>
            </w:pPr>
          </w:p>
          <w:p w:rsidR="00D66F14" w:rsidRDefault="00D66F14">
            <w:pPr>
              <w:tabs>
                <w:tab w:val="left" w:pos="7797"/>
              </w:tabs>
              <w:jc w:val="both"/>
              <w:rPr>
                <w:rFonts w:ascii="Times New Roman" w:hAnsi="Times New Roman"/>
              </w:rPr>
            </w:pPr>
            <w:r>
              <w:rPr>
                <w:rFonts w:ascii="Times New Roman" w:hAnsi="Times New Roman"/>
              </w:rPr>
              <w:t xml:space="preserve">n) Hidroelevador con personal incluido, por hora  …………………………….                                        </w:t>
            </w:r>
          </w:p>
          <w:p w:rsidR="00D66F14" w:rsidRDefault="00D66F14">
            <w:pPr>
              <w:tabs>
                <w:tab w:val="left" w:pos="7797"/>
              </w:tabs>
              <w:jc w:val="both"/>
              <w:rPr>
                <w:rFonts w:ascii="Times New Roman" w:hAnsi="Times New Roman"/>
              </w:rPr>
            </w:pPr>
          </w:p>
          <w:p w:rsidR="00D66F14" w:rsidRDefault="00D66F14">
            <w:pPr>
              <w:tabs>
                <w:tab w:val="left" w:pos="7797"/>
              </w:tabs>
              <w:jc w:val="both"/>
              <w:rPr>
                <w:rFonts w:ascii="Times New Roman" w:hAnsi="Times New Roman"/>
              </w:rPr>
            </w:pPr>
            <w:r>
              <w:rPr>
                <w:rFonts w:ascii="Times New Roman" w:hAnsi="Times New Roman"/>
              </w:rPr>
              <w:t xml:space="preserve">ñ) Desmalezadora: </w:t>
            </w:r>
          </w:p>
          <w:p w:rsidR="00D66F14" w:rsidRDefault="00D66F14">
            <w:pPr>
              <w:tabs>
                <w:tab w:val="left" w:pos="7797"/>
              </w:tabs>
              <w:jc w:val="both"/>
              <w:rPr>
                <w:rFonts w:ascii="Times New Roman" w:hAnsi="Times New Roman"/>
              </w:rPr>
            </w:pPr>
          </w:p>
          <w:p w:rsidR="00D66F14" w:rsidRDefault="00D66F14">
            <w:pPr>
              <w:tabs>
                <w:tab w:val="left" w:pos="7797"/>
              </w:tabs>
              <w:ind w:left="284"/>
              <w:jc w:val="both"/>
              <w:rPr>
                <w:rFonts w:ascii="Times New Roman" w:hAnsi="Times New Roman"/>
              </w:rPr>
            </w:pPr>
            <w:r>
              <w:rPr>
                <w:rFonts w:ascii="Times New Roman" w:hAnsi="Times New Roman"/>
              </w:rPr>
              <w:t>ñ1) con tractor, por hora ………………………………………………….</w:t>
            </w:r>
          </w:p>
          <w:p w:rsidR="00D66F14" w:rsidRDefault="00D66F14">
            <w:pPr>
              <w:tabs>
                <w:tab w:val="left" w:pos="7797"/>
              </w:tabs>
              <w:ind w:left="284"/>
              <w:jc w:val="both"/>
              <w:rPr>
                <w:rFonts w:ascii="Times New Roman" w:hAnsi="Times New Roman"/>
              </w:rPr>
            </w:pPr>
            <w:r>
              <w:rPr>
                <w:rFonts w:ascii="Times New Roman" w:hAnsi="Times New Roman"/>
              </w:rPr>
              <w:t>ñ2) con personal, por hora ………………………………………………..</w:t>
            </w:r>
          </w:p>
          <w:p w:rsidR="00D66F14" w:rsidRDefault="00D66F14">
            <w:pPr>
              <w:tabs>
                <w:tab w:val="left" w:pos="7797"/>
              </w:tabs>
              <w:ind w:left="284"/>
              <w:jc w:val="both"/>
              <w:rPr>
                <w:rFonts w:ascii="Times New Roman" w:hAnsi="Times New Roman"/>
              </w:rPr>
            </w:pPr>
            <w:r>
              <w:rPr>
                <w:rFonts w:ascii="Times New Roman" w:hAnsi="Times New Roman"/>
              </w:rPr>
              <w:t xml:space="preserve">ñ3) con tractor y personal, por hora ……………………………………..                                                         </w:t>
            </w:r>
          </w:p>
          <w:p w:rsidR="00D66F14" w:rsidRDefault="00D66F14">
            <w:pPr>
              <w:tabs>
                <w:tab w:val="left" w:pos="7797"/>
              </w:tabs>
              <w:jc w:val="both"/>
              <w:rPr>
                <w:rFonts w:ascii="Times New Roman" w:hAnsi="Times New Roman"/>
              </w:rPr>
            </w:pPr>
            <w:r>
              <w:rPr>
                <w:rFonts w:ascii="Times New Roman" w:hAnsi="Times New Roman"/>
              </w:rPr>
              <w:t xml:space="preserve"> </w:t>
            </w:r>
          </w:p>
          <w:p w:rsidR="00D66F14" w:rsidRDefault="00D66F14">
            <w:pPr>
              <w:tabs>
                <w:tab w:val="left" w:pos="7797"/>
              </w:tabs>
              <w:jc w:val="both"/>
              <w:rPr>
                <w:rFonts w:ascii="Times New Roman" w:hAnsi="Times New Roman"/>
              </w:rPr>
            </w:pPr>
            <w:r>
              <w:rPr>
                <w:rFonts w:ascii="Times New Roman" w:hAnsi="Times New Roman"/>
              </w:rPr>
              <w:t>o) Arrendamiento de carpa, por día  …………………………………………</w:t>
            </w:r>
          </w:p>
          <w:p w:rsidR="00D66F14" w:rsidRDefault="00D66F14">
            <w:pPr>
              <w:tabs>
                <w:tab w:val="left" w:pos="7797"/>
              </w:tabs>
              <w:ind w:left="710"/>
              <w:jc w:val="both"/>
              <w:rPr>
                <w:rFonts w:ascii="Times New Roman" w:hAnsi="Times New Roman"/>
              </w:rPr>
            </w:pPr>
            <w:r>
              <w:rPr>
                <w:rFonts w:ascii="Times New Roman" w:hAnsi="Times New Roman"/>
              </w:rPr>
              <w:t xml:space="preserve"> </w:t>
            </w:r>
          </w:p>
        </w:tc>
        <w:tc>
          <w:tcPr>
            <w:tcW w:w="1241" w:type="dxa"/>
          </w:tcPr>
          <w:p w:rsidR="00D66F14" w:rsidRDefault="00D66F14">
            <w:pPr>
              <w:tabs>
                <w:tab w:val="left" w:pos="7797"/>
              </w:tabs>
              <w:jc w:val="right"/>
              <w:rPr>
                <w:rFonts w:ascii="Times New Roman" w:hAnsi="Times New Roman"/>
              </w:rPr>
            </w:pPr>
            <w:r>
              <w:rPr>
                <w:rFonts w:ascii="Times New Roman" w:hAnsi="Times New Roman"/>
              </w:rPr>
              <w:lastRenderedPageBreak/>
              <w:t>70 litros</w:t>
            </w:r>
          </w:p>
          <w:p w:rsidR="00D66F14" w:rsidRDefault="00D66F14">
            <w:pPr>
              <w:tabs>
                <w:tab w:val="left" w:pos="7797"/>
              </w:tabs>
              <w:jc w:val="right"/>
              <w:rPr>
                <w:rFonts w:ascii="Times New Roman" w:hAnsi="Times New Roman"/>
              </w:rPr>
            </w:pPr>
          </w:p>
          <w:p w:rsidR="00D66F14" w:rsidRDefault="00D66F14">
            <w:pPr>
              <w:tabs>
                <w:tab w:val="left" w:pos="7797"/>
              </w:tabs>
              <w:jc w:val="right"/>
              <w:rPr>
                <w:rFonts w:ascii="Times New Roman" w:hAnsi="Times New Roman"/>
              </w:rPr>
            </w:pPr>
            <w:r>
              <w:rPr>
                <w:rFonts w:ascii="Times New Roman" w:hAnsi="Times New Roman"/>
              </w:rPr>
              <w:t>45 litros</w:t>
            </w:r>
          </w:p>
          <w:p w:rsidR="00D66F14" w:rsidRDefault="00D66F14">
            <w:pPr>
              <w:tabs>
                <w:tab w:val="left" w:pos="7797"/>
              </w:tabs>
              <w:jc w:val="right"/>
              <w:rPr>
                <w:rFonts w:ascii="Times New Roman" w:hAnsi="Times New Roman"/>
              </w:rPr>
            </w:pPr>
          </w:p>
          <w:p w:rsidR="00D66F14" w:rsidRDefault="00D66F14">
            <w:pPr>
              <w:tabs>
                <w:tab w:val="left" w:pos="7797"/>
              </w:tabs>
              <w:jc w:val="right"/>
              <w:rPr>
                <w:rFonts w:ascii="Times New Roman" w:hAnsi="Times New Roman"/>
              </w:rPr>
            </w:pPr>
            <w:r>
              <w:rPr>
                <w:rFonts w:ascii="Times New Roman" w:hAnsi="Times New Roman"/>
              </w:rPr>
              <w:t>130 litros</w:t>
            </w:r>
          </w:p>
          <w:p w:rsidR="00D66F14" w:rsidRDefault="00D66F14">
            <w:pPr>
              <w:tabs>
                <w:tab w:val="left" w:pos="7797"/>
              </w:tabs>
              <w:jc w:val="right"/>
              <w:rPr>
                <w:rFonts w:ascii="Times New Roman" w:hAnsi="Times New Roman"/>
              </w:rPr>
            </w:pPr>
          </w:p>
          <w:p w:rsidR="00D66F14" w:rsidRDefault="00D66F14">
            <w:pPr>
              <w:tabs>
                <w:tab w:val="left" w:pos="7797"/>
              </w:tabs>
              <w:jc w:val="right"/>
              <w:rPr>
                <w:rFonts w:ascii="Times New Roman" w:hAnsi="Times New Roman"/>
              </w:rPr>
            </w:pPr>
            <w:r>
              <w:rPr>
                <w:rFonts w:ascii="Times New Roman" w:hAnsi="Times New Roman"/>
              </w:rPr>
              <w:t>35 litros</w:t>
            </w:r>
          </w:p>
          <w:p w:rsidR="00D66F14" w:rsidRDefault="00D66F14">
            <w:pPr>
              <w:tabs>
                <w:tab w:val="left" w:pos="7797"/>
              </w:tabs>
              <w:jc w:val="right"/>
              <w:rPr>
                <w:rFonts w:ascii="Times New Roman" w:hAnsi="Times New Roman"/>
              </w:rPr>
            </w:pPr>
          </w:p>
          <w:p w:rsidR="00D66F14" w:rsidRDefault="00D66F14">
            <w:pPr>
              <w:tabs>
                <w:tab w:val="left" w:pos="7797"/>
              </w:tabs>
              <w:jc w:val="right"/>
              <w:rPr>
                <w:rFonts w:ascii="Times New Roman" w:hAnsi="Times New Roman"/>
              </w:rPr>
            </w:pPr>
            <w:r>
              <w:rPr>
                <w:rFonts w:ascii="Times New Roman" w:hAnsi="Times New Roman"/>
              </w:rPr>
              <w:t>35 litros</w:t>
            </w:r>
          </w:p>
          <w:p w:rsidR="00D66F14" w:rsidRDefault="00D66F14">
            <w:pPr>
              <w:tabs>
                <w:tab w:val="left" w:pos="7797"/>
              </w:tabs>
              <w:jc w:val="right"/>
              <w:rPr>
                <w:rFonts w:ascii="Times New Roman" w:hAnsi="Times New Roman"/>
              </w:rPr>
            </w:pPr>
          </w:p>
          <w:p w:rsidR="00D66F14" w:rsidRDefault="00D66F14">
            <w:pPr>
              <w:tabs>
                <w:tab w:val="left" w:pos="7797"/>
              </w:tabs>
              <w:jc w:val="right"/>
              <w:rPr>
                <w:rFonts w:ascii="Times New Roman" w:hAnsi="Times New Roman"/>
              </w:rPr>
            </w:pPr>
            <w:r>
              <w:rPr>
                <w:rFonts w:ascii="Times New Roman" w:hAnsi="Times New Roman"/>
              </w:rPr>
              <w:t>24 litros</w:t>
            </w:r>
          </w:p>
          <w:p w:rsidR="00D66F14" w:rsidRDefault="00D66F14">
            <w:pPr>
              <w:tabs>
                <w:tab w:val="left" w:pos="7797"/>
              </w:tabs>
              <w:jc w:val="right"/>
              <w:rPr>
                <w:rFonts w:ascii="Times New Roman" w:hAnsi="Times New Roman"/>
              </w:rPr>
            </w:pPr>
          </w:p>
          <w:p w:rsidR="00D66F14" w:rsidRDefault="00D66F14">
            <w:pPr>
              <w:tabs>
                <w:tab w:val="left" w:pos="7797"/>
              </w:tabs>
              <w:jc w:val="right"/>
              <w:rPr>
                <w:rFonts w:ascii="Times New Roman" w:hAnsi="Times New Roman"/>
              </w:rPr>
            </w:pPr>
            <w:r>
              <w:rPr>
                <w:rFonts w:ascii="Times New Roman" w:hAnsi="Times New Roman"/>
              </w:rPr>
              <w:t>45 litros</w:t>
            </w:r>
          </w:p>
          <w:p w:rsidR="00D66F14" w:rsidRDefault="00D66F14">
            <w:pPr>
              <w:tabs>
                <w:tab w:val="left" w:pos="7797"/>
              </w:tabs>
              <w:jc w:val="right"/>
              <w:rPr>
                <w:rFonts w:ascii="Times New Roman" w:hAnsi="Times New Roman"/>
              </w:rPr>
            </w:pPr>
          </w:p>
          <w:p w:rsidR="00D66F14" w:rsidRDefault="00D66F14">
            <w:pPr>
              <w:tabs>
                <w:tab w:val="left" w:pos="7797"/>
              </w:tabs>
              <w:jc w:val="right"/>
              <w:rPr>
                <w:rFonts w:ascii="Times New Roman" w:hAnsi="Times New Roman"/>
              </w:rPr>
            </w:pPr>
            <w:r>
              <w:rPr>
                <w:rFonts w:ascii="Times New Roman" w:hAnsi="Times New Roman"/>
              </w:rPr>
              <w:t>35 litros</w:t>
            </w:r>
          </w:p>
          <w:p w:rsidR="00D66F14" w:rsidRDefault="00D66F14">
            <w:pPr>
              <w:tabs>
                <w:tab w:val="left" w:pos="7797"/>
              </w:tabs>
              <w:jc w:val="right"/>
              <w:rPr>
                <w:rFonts w:ascii="Times New Roman" w:hAnsi="Times New Roman"/>
              </w:rPr>
            </w:pPr>
          </w:p>
          <w:p w:rsidR="00D66F14" w:rsidRDefault="00D66F14">
            <w:pPr>
              <w:tabs>
                <w:tab w:val="left" w:pos="7797"/>
              </w:tabs>
              <w:jc w:val="right"/>
              <w:rPr>
                <w:rFonts w:ascii="Times New Roman" w:hAnsi="Times New Roman"/>
              </w:rPr>
            </w:pPr>
            <w:r>
              <w:rPr>
                <w:rFonts w:ascii="Times New Roman" w:hAnsi="Times New Roman"/>
              </w:rPr>
              <w:lastRenderedPageBreak/>
              <w:t xml:space="preserve"> 77 litros</w:t>
            </w:r>
          </w:p>
          <w:p w:rsidR="00D66F14" w:rsidRDefault="00D66F14">
            <w:pPr>
              <w:tabs>
                <w:tab w:val="left" w:pos="7797"/>
              </w:tabs>
              <w:jc w:val="right"/>
              <w:rPr>
                <w:rFonts w:ascii="Times New Roman" w:hAnsi="Times New Roman"/>
              </w:rPr>
            </w:pPr>
          </w:p>
          <w:p w:rsidR="00D66F14" w:rsidRDefault="00D66F14">
            <w:pPr>
              <w:tabs>
                <w:tab w:val="left" w:pos="7797"/>
              </w:tabs>
              <w:jc w:val="right"/>
              <w:rPr>
                <w:rFonts w:ascii="Times New Roman" w:hAnsi="Times New Roman"/>
              </w:rPr>
            </w:pPr>
            <w:r>
              <w:rPr>
                <w:rFonts w:ascii="Times New Roman" w:hAnsi="Times New Roman"/>
              </w:rPr>
              <w:t>70 litros</w:t>
            </w:r>
          </w:p>
          <w:p w:rsidR="00D66F14" w:rsidRDefault="00D66F14">
            <w:pPr>
              <w:tabs>
                <w:tab w:val="left" w:pos="7797"/>
              </w:tabs>
              <w:jc w:val="right"/>
              <w:rPr>
                <w:rFonts w:ascii="Times New Roman" w:hAnsi="Times New Roman"/>
              </w:rPr>
            </w:pPr>
          </w:p>
          <w:p w:rsidR="00D66F14" w:rsidRDefault="00D66F14">
            <w:pPr>
              <w:tabs>
                <w:tab w:val="left" w:pos="7797"/>
              </w:tabs>
              <w:jc w:val="right"/>
              <w:rPr>
                <w:rFonts w:ascii="Times New Roman" w:hAnsi="Times New Roman"/>
              </w:rPr>
            </w:pPr>
            <w:r>
              <w:rPr>
                <w:rFonts w:ascii="Times New Roman" w:hAnsi="Times New Roman"/>
              </w:rPr>
              <w:t>73 litros</w:t>
            </w:r>
          </w:p>
          <w:p w:rsidR="00D66F14" w:rsidRDefault="00D66F14">
            <w:pPr>
              <w:tabs>
                <w:tab w:val="left" w:pos="7797"/>
              </w:tabs>
              <w:jc w:val="right"/>
              <w:rPr>
                <w:rFonts w:ascii="Times New Roman" w:hAnsi="Times New Roman"/>
              </w:rPr>
            </w:pPr>
          </w:p>
          <w:p w:rsidR="00D66F14" w:rsidRDefault="00D66F14">
            <w:pPr>
              <w:tabs>
                <w:tab w:val="left" w:pos="7797"/>
              </w:tabs>
              <w:jc w:val="right"/>
              <w:rPr>
                <w:rFonts w:ascii="Times New Roman" w:hAnsi="Times New Roman"/>
              </w:rPr>
            </w:pPr>
          </w:p>
          <w:p w:rsidR="00D66F14" w:rsidRDefault="00D66F14">
            <w:pPr>
              <w:tabs>
                <w:tab w:val="left" w:pos="7797"/>
              </w:tabs>
              <w:jc w:val="right"/>
              <w:rPr>
                <w:rFonts w:ascii="Times New Roman" w:hAnsi="Times New Roman"/>
              </w:rPr>
            </w:pPr>
          </w:p>
          <w:p w:rsidR="00D66F14" w:rsidRDefault="00D66F14">
            <w:pPr>
              <w:tabs>
                <w:tab w:val="left" w:pos="7797"/>
              </w:tabs>
              <w:jc w:val="right"/>
              <w:rPr>
                <w:rFonts w:ascii="Times New Roman" w:hAnsi="Times New Roman"/>
              </w:rPr>
            </w:pPr>
            <w:r>
              <w:rPr>
                <w:rFonts w:ascii="Times New Roman" w:hAnsi="Times New Roman"/>
              </w:rPr>
              <w:t>61 litros</w:t>
            </w:r>
          </w:p>
          <w:p w:rsidR="00D66F14" w:rsidRDefault="00D66F14">
            <w:pPr>
              <w:tabs>
                <w:tab w:val="left" w:pos="7797"/>
              </w:tabs>
              <w:jc w:val="right"/>
              <w:rPr>
                <w:rFonts w:ascii="Times New Roman" w:hAnsi="Times New Roman"/>
              </w:rPr>
            </w:pPr>
            <w:r>
              <w:rPr>
                <w:rFonts w:ascii="Times New Roman" w:hAnsi="Times New Roman"/>
              </w:rPr>
              <w:t>61 litros</w:t>
            </w:r>
          </w:p>
          <w:p w:rsidR="00D66F14" w:rsidRDefault="00D66F14">
            <w:pPr>
              <w:tabs>
                <w:tab w:val="left" w:pos="7797"/>
              </w:tabs>
              <w:jc w:val="right"/>
              <w:rPr>
                <w:rFonts w:ascii="Times New Roman" w:hAnsi="Times New Roman"/>
              </w:rPr>
            </w:pPr>
            <w:r>
              <w:rPr>
                <w:rFonts w:ascii="Times New Roman" w:hAnsi="Times New Roman"/>
              </w:rPr>
              <w:t>45 litros</w:t>
            </w:r>
          </w:p>
          <w:p w:rsidR="00D66F14" w:rsidRDefault="00D66F14">
            <w:pPr>
              <w:tabs>
                <w:tab w:val="left" w:pos="7797"/>
              </w:tabs>
              <w:jc w:val="right"/>
              <w:rPr>
                <w:rFonts w:ascii="Times New Roman" w:hAnsi="Times New Roman"/>
              </w:rPr>
            </w:pPr>
          </w:p>
          <w:p w:rsidR="00D66F14" w:rsidRDefault="00D66F14">
            <w:pPr>
              <w:tabs>
                <w:tab w:val="left" w:pos="7797"/>
              </w:tabs>
              <w:jc w:val="right"/>
              <w:rPr>
                <w:rFonts w:ascii="Times New Roman" w:hAnsi="Times New Roman"/>
              </w:rPr>
            </w:pPr>
            <w:r>
              <w:rPr>
                <w:rFonts w:ascii="Times New Roman" w:hAnsi="Times New Roman"/>
              </w:rPr>
              <w:t>45 litros</w:t>
            </w:r>
          </w:p>
          <w:p w:rsidR="00D66F14" w:rsidRDefault="00D66F14">
            <w:pPr>
              <w:tabs>
                <w:tab w:val="left" w:pos="7797"/>
              </w:tabs>
              <w:jc w:val="right"/>
              <w:rPr>
                <w:rFonts w:ascii="Times New Roman" w:hAnsi="Times New Roman"/>
              </w:rPr>
            </w:pPr>
          </w:p>
          <w:p w:rsidR="00D66F14" w:rsidRDefault="00D66F14">
            <w:pPr>
              <w:tabs>
                <w:tab w:val="left" w:pos="7797"/>
              </w:tabs>
              <w:jc w:val="right"/>
              <w:rPr>
                <w:rFonts w:ascii="Times New Roman" w:hAnsi="Times New Roman"/>
              </w:rPr>
            </w:pPr>
            <w:r>
              <w:rPr>
                <w:rFonts w:ascii="Times New Roman" w:hAnsi="Times New Roman"/>
              </w:rPr>
              <w:t>35 litros</w:t>
            </w:r>
          </w:p>
          <w:p w:rsidR="00D66F14" w:rsidRDefault="00D66F14">
            <w:pPr>
              <w:tabs>
                <w:tab w:val="left" w:pos="7797"/>
              </w:tabs>
              <w:jc w:val="right"/>
              <w:rPr>
                <w:rFonts w:ascii="Times New Roman" w:hAnsi="Times New Roman"/>
              </w:rPr>
            </w:pPr>
          </w:p>
          <w:p w:rsidR="00D66F14" w:rsidRDefault="00D66F14">
            <w:pPr>
              <w:tabs>
                <w:tab w:val="left" w:pos="7797"/>
              </w:tabs>
              <w:jc w:val="right"/>
              <w:rPr>
                <w:rFonts w:ascii="Times New Roman" w:hAnsi="Times New Roman"/>
              </w:rPr>
            </w:pPr>
            <w:r>
              <w:rPr>
                <w:rFonts w:ascii="Times New Roman" w:hAnsi="Times New Roman"/>
              </w:rPr>
              <w:t>45 litros</w:t>
            </w:r>
          </w:p>
          <w:p w:rsidR="00D66F14" w:rsidRDefault="00D66F14">
            <w:pPr>
              <w:tabs>
                <w:tab w:val="left" w:pos="7797"/>
              </w:tabs>
              <w:jc w:val="right"/>
              <w:rPr>
                <w:rFonts w:ascii="Times New Roman" w:hAnsi="Times New Roman"/>
              </w:rPr>
            </w:pPr>
          </w:p>
          <w:p w:rsidR="00D66F14" w:rsidRDefault="00D66F14">
            <w:pPr>
              <w:tabs>
                <w:tab w:val="left" w:pos="7797"/>
              </w:tabs>
              <w:jc w:val="right"/>
              <w:rPr>
                <w:rFonts w:ascii="Times New Roman" w:hAnsi="Times New Roman"/>
              </w:rPr>
            </w:pPr>
          </w:p>
          <w:p w:rsidR="00D66F14" w:rsidRDefault="00D66F14">
            <w:pPr>
              <w:tabs>
                <w:tab w:val="left" w:pos="7797"/>
              </w:tabs>
              <w:jc w:val="right"/>
              <w:rPr>
                <w:rFonts w:ascii="Times New Roman" w:hAnsi="Times New Roman"/>
              </w:rPr>
            </w:pPr>
          </w:p>
          <w:p w:rsidR="00D66F14" w:rsidRDefault="00D66F14">
            <w:pPr>
              <w:tabs>
                <w:tab w:val="left" w:pos="7797"/>
              </w:tabs>
              <w:jc w:val="right"/>
              <w:rPr>
                <w:rFonts w:ascii="Times New Roman" w:hAnsi="Times New Roman"/>
              </w:rPr>
            </w:pPr>
            <w:r>
              <w:rPr>
                <w:rFonts w:ascii="Times New Roman" w:hAnsi="Times New Roman"/>
              </w:rPr>
              <w:t>45 litros</w:t>
            </w:r>
          </w:p>
          <w:p w:rsidR="00D66F14" w:rsidRDefault="00D66F14">
            <w:pPr>
              <w:tabs>
                <w:tab w:val="left" w:pos="7797"/>
              </w:tabs>
              <w:jc w:val="right"/>
              <w:rPr>
                <w:rFonts w:ascii="Times New Roman" w:hAnsi="Times New Roman"/>
              </w:rPr>
            </w:pPr>
            <w:r>
              <w:rPr>
                <w:rFonts w:ascii="Times New Roman" w:hAnsi="Times New Roman"/>
              </w:rPr>
              <w:t>25 litros</w:t>
            </w:r>
          </w:p>
          <w:p w:rsidR="00D66F14" w:rsidRDefault="00D66F14">
            <w:pPr>
              <w:tabs>
                <w:tab w:val="left" w:pos="7797"/>
              </w:tabs>
              <w:jc w:val="right"/>
              <w:rPr>
                <w:rFonts w:ascii="Times New Roman" w:hAnsi="Times New Roman"/>
              </w:rPr>
            </w:pPr>
            <w:r>
              <w:rPr>
                <w:rFonts w:ascii="Times New Roman" w:hAnsi="Times New Roman"/>
              </w:rPr>
              <w:t>55 litros</w:t>
            </w:r>
          </w:p>
          <w:p w:rsidR="00D66F14" w:rsidRDefault="00D66F14">
            <w:pPr>
              <w:tabs>
                <w:tab w:val="left" w:pos="7797"/>
              </w:tabs>
              <w:jc w:val="right"/>
              <w:rPr>
                <w:rFonts w:ascii="Times New Roman" w:hAnsi="Times New Roman"/>
              </w:rPr>
            </w:pPr>
          </w:p>
          <w:p w:rsidR="00D66F14" w:rsidRDefault="00D66F14">
            <w:pPr>
              <w:tabs>
                <w:tab w:val="left" w:pos="7797"/>
              </w:tabs>
              <w:jc w:val="right"/>
              <w:rPr>
                <w:rFonts w:ascii="Times New Roman" w:hAnsi="Times New Roman"/>
              </w:rPr>
            </w:pPr>
            <w:r>
              <w:rPr>
                <w:rFonts w:ascii="Times New Roman" w:hAnsi="Times New Roman"/>
              </w:rPr>
              <w:t>$ 3515,00</w:t>
            </w:r>
          </w:p>
          <w:p w:rsidR="00D66F14" w:rsidRDefault="00D66F14">
            <w:pPr>
              <w:tabs>
                <w:tab w:val="left" w:pos="7797"/>
              </w:tabs>
              <w:jc w:val="right"/>
              <w:rPr>
                <w:rFonts w:ascii="Times New Roman" w:hAnsi="Times New Roman"/>
              </w:rPr>
            </w:pPr>
          </w:p>
        </w:tc>
      </w:tr>
    </w:tbl>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rPr>
        <w:lastRenderedPageBreak/>
        <w:t xml:space="preserve">Para los arrendamientos por hora será posible el fraccionamiento del valor fijado para cada categoría, con un mínimo de treinta (30) minutos. </w:t>
      </w: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rPr>
        <w:t>Las Entidades de Bien Público pagarán el cincuenta por ciento (50%) de dichos valores.</w:t>
      </w:r>
    </w:p>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tabs>
          <w:tab w:val="left" w:pos="7560"/>
          <w:tab w:val="left" w:pos="8030"/>
        </w:tabs>
        <w:spacing w:after="0" w:line="240" w:lineRule="auto"/>
        <w:ind w:left="-284"/>
        <w:jc w:val="both"/>
        <w:rPr>
          <w:rFonts w:ascii="Times New Roman" w:hAnsi="Times New Roman"/>
          <w:sz w:val="24"/>
          <w:szCs w:val="24"/>
          <w:u w:val="single"/>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6"/>
        <w:gridCol w:w="1198"/>
      </w:tblGrid>
      <w:tr w:rsidR="00D66F14" w:rsidTr="00D66F14">
        <w:tc>
          <w:tcPr>
            <w:tcW w:w="7806" w:type="dxa"/>
          </w:tcPr>
          <w:p w:rsidR="00D66F14" w:rsidRDefault="00D66F14">
            <w:pPr>
              <w:tabs>
                <w:tab w:val="left" w:pos="7560"/>
                <w:tab w:val="left" w:pos="8030"/>
              </w:tabs>
              <w:jc w:val="both"/>
              <w:rPr>
                <w:rFonts w:ascii="Times New Roman" w:hAnsi="Times New Roman"/>
              </w:rPr>
            </w:pPr>
            <w:r>
              <w:rPr>
                <w:rFonts w:ascii="Times New Roman" w:hAnsi="Times New Roman"/>
                <w:u w:val="single"/>
              </w:rPr>
              <w:t>ARTICULO 53°</w:t>
            </w:r>
            <w:r>
              <w:rPr>
                <w:rFonts w:ascii="Times New Roman" w:hAnsi="Times New Roman"/>
              </w:rPr>
              <w:t>: Por los trabajos de Alcantarillado, incluye trabajo con máquina:</w:t>
            </w:r>
          </w:p>
          <w:p w:rsidR="00D66F14" w:rsidRDefault="00D66F14">
            <w:pPr>
              <w:tabs>
                <w:tab w:val="left" w:pos="7560"/>
                <w:tab w:val="left" w:pos="8030"/>
              </w:tabs>
              <w:jc w:val="both"/>
              <w:rPr>
                <w:rFonts w:ascii="Times New Roman" w:hAnsi="Times New Roman"/>
              </w:rPr>
            </w:pPr>
          </w:p>
          <w:p w:rsidR="00D66F14" w:rsidRDefault="00D66F14">
            <w:pPr>
              <w:tabs>
                <w:tab w:val="left" w:pos="7560"/>
                <w:tab w:val="left" w:pos="8030"/>
              </w:tabs>
              <w:jc w:val="both"/>
              <w:rPr>
                <w:rFonts w:ascii="Times New Roman" w:hAnsi="Times New Roman"/>
              </w:rPr>
            </w:pPr>
            <w:r>
              <w:rPr>
                <w:rFonts w:ascii="Times New Roman" w:hAnsi="Times New Roman"/>
              </w:rPr>
              <w:t xml:space="preserve">p.1) con tubo de 0,60 metros de diámetro </w:t>
            </w:r>
          </w:p>
          <w:p w:rsidR="00D66F14" w:rsidRDefault="00D66F14">
            <w:pPr>
              <w:tabs>
                <w:tab w:val="left" w:pos="7560"/>
                <w:tab w:val="left" w:pos="8030"/>
              </w:tabs>
              <w:jc w:val="both"/>
              <w:rPr>
                <w:rFonts w:ascii="Times New Roman" w:hAnsi="Times New Roman"/>
              </w:rPr>
            </w:pPr>
            <w:r>
              <w:rPr>
                <w:rFonts w:ascii="Times New Roman" w:hAnsi="Times New Roman"/>
              </w:rPr>
              <w:t xml:space="preserve">p.1.1) por metro lineal  …………………………………………………                 </w:t>
            </w:r>
          </w:p>
          <w:p w:rsidR="00D66F14" w:rsidRDefault="00D66F14">
            <w:pPr>
              <w:tabs>
                <w:tab w:val="left" w:pos="7560"/>
                <w:tab w:val="left" w:pos="8030"/>
              </w:tabs>
              <w:jc w:val="both"/>
              <w:rPr>
                <w:rFonts w:ascii="Times New Roman" w:hAnsi="Times New Roman"/>
              </w:rPr>
            </w:pPr>
            <w:r>
              <w:rPr>
                <w:rFonts w:ascii="Times New Roman" w:hAnsi="Times New Roman"/>
              </w:rPr>
              <w:t>p.1.2) por cabezal de mampostería  c/u  ……………………………….</w:t>
            </w:r>
          </w:p>
          <w:p w:rsidR="00D66F14" w:rsidRDefault="00D66F14">
            <w:pPr>
              <w:tabs>
                <w:tab w:val="left" w:pos="7560"/>
                <w:tab w:val="left" w:pos="8030"/>
              </w:tabs>
              <w:jc w:val="both"/>
              <w:rPr>
                <w:rFonts w:ascii="Times New Roman" w:hAnsi="Times New Roman"/>
              </w:rPr>
            </w:pPr>
          </w:p>
          <w:p w:rsidR="00D66F14" w:rsidRDefault="00D66F14">
            <w:pPr>
              <w:tabs>
                <w:tab w:val="left" w:pos="7560"/>
                <w:tab w:val="left" w:pos="8030"/>
              </w:tabs>
              <w:jc w:val="both"/>
              <w:rPr>
                <w:rFonts w:ascii="Times New Roman" w:hAnsi="Times New Roman"/>
              </w:rPr>
            </w:pPr>
            <w:r>
              <w:rPr>
                <w:rFonts w:ascii="Times New Roman" w:hAnsi="Times New Roman"/>
              </w:rPr>
              <w:t>p.2) con tubo de 0,80 metros de diámetro</w:t>
            </w:r>
          </w:p>
          <w:p w:rsidR="00D66F14" w:rsidRDefault="00D66F14">
            <w:pPr>
              <w:tabs>
                <w:tab w:val="left" w:pos="7560"/>
                <w:tab w:val="left" w:pos="8030"/>
              </w:tabs>
              <w:jc w:val="both"/>
              <w:rPr>
                <w:rFonts w:ascii="Times New Roman" w:hAnsi="Times New Roman"/>
              </w:rPr>
            </w:pPr>
            <w:r>
              <w:rPr>
                <w:rFonts w:ascii="Times New Roman" w:hAnsi="Times New Roman"/>
              </w:rPr>
              <w:t xml:space="preserve">p.2.1) por metro lineal  ……………………………………………….                                       </w:t>
            </w:r>
          </w:p>
          <w:p w:rsidR="00D66F14" w:rsidRDefault="00D66F14">
            <w:pPr>
              <w:tabs>
                <w:tab w:val="left" w:pos="7560"/>
                <w:tab w:val="left" w:pos="8030"/>
              </w:tabs>
              <w:jc w:val="both"/>
              <w:rPr>
                <w:rFonts w:ascii="Times New Roman" w:hAnsi="Times New Roman"/>
              </w:rPr>
            </w:pPr>
            <w:r>
              <w:rPr>
                <w:rFonts w:ascii="Times New Roman" w:hAnsi="Times New Roman"/>
              </w:rPr>
              <w:t xml:space="preserve">p.2.2) por cabezal de mampostería  c/u  ………………………………             </w:t>
            </w:r>
          </w:p>
          <w:p w:rsidR="00D66F14" w:rsidRDefault="00D66F14">
            <w:pPr>
              <w:tabs>
                <w:tab w:val="left" w:pos="7560"/>
                <w:tab w:val="left" w:pos="8030"/>
              </w:tabs>
              <w:jc w:val="both"/>
              <w:rPr>
                <w:rFonts w:ascii="Times New Roman" w:hAnsi="Times New Roman"/>
              </w:rPr>
            </w:pPr>
          </w:p>
          <w:p w:rsidR="00D66F14" w:rsidRDefault="00D66F14">
            <w:pPr>
              <w:tabs>
                <w:tab w:val="left" w:pos="7560"/>
                <w:tab w:val="left" w:pos="8030"/>
              </w:tabs>
              <w:jc w:val="both"/>
              <w:rPr>
                <w:rFonts w:ascii="Times New Roman" w:hAnsi="Times New Roman"/>
              </w:rPr>
            </w:pPr>
            <w:r>
              <w:rPr>
                <w:rFonts w:ascii="Times New Roman" w:hAnsi="Times New Roman"/>
              </w:rPr>
              <w:t>p.3) con tubo de 1 metro de diámetro</w:t>
            </w:r>
          </w:p>
          <w:p w:rsidR="00D66F14" w:rsidRDefault="00D66F14">
            <w:pPr>
              <w:tabs>
                <w:tab w:val="left" w:pos="7560"/>
                <w:tab w:val="left" w:pos="8030"/>
              </w:tabs>
              <w:jc w:val="both"/>
              <w:rPr>
                <w:rFonts w:ascii="Times New Roman" w:hAnsi="Times New Roman"/>
              </w:rPr>
            </w:pPr>
            <w:r>
              <w:rPr>
                <w:rFonts w:ascii="Times New Roman" w:hAnsi="Times New Roman"/>
              </w:rPr>
              <w:t xml:space="preserve">p.3.1) por metro lineal …………………………………………………                                        </w:t>
            </w:r>
          </w:p>
          <w:p w:rsidR="00D66F14" w:rsidRDefault="00D66F14">
            <w:pPr>
              <w:tabs>
                <w:tab w:val="left" w:pos="7560"/>
                <w:tab w:val="left" w:pos="8030"/>
              </w:tabs>
              <w:jc w:val="both"/>
              <w:rPr>
                <w:rFonts w:ascii="Times New Roman" w:hAnsi="Times New Roman"/>
              </w:rPr>
            </w:pPr>
            <w:r>
              <w:rPr>
                <w:rFonts w:ascii="Times New Roman" w:hAnsi="Times New Roman"/>
              </w:rPr>
              <w:t xml:space="preserve">p.3.2) por cabezal de mampostería  c/u ……………………………….               </w:t>
            </w:r>
          </w:p>
          <w:p w:rsidR="00D66F14" w:rsidRDefault="00D66F14">
            <w:pPr>
              <w:tabs>
                <w:tab w:val="left" w:pos="7560"/>
                <w:tab w:val="left" w:pos="8030"/>
              </w:tabs>
              <w:jc w:val="both"/>
              <w:rPr>
                <w:rFonts w:ascii="Times New Roman" w:hAnsi="Times New Roman"/>
              </w:rPr>
            </w:pPr>
          </w:p>
          <w:p w:rsidR="00D66F14" w:rsidRDefault="00D66F14">
            <w:pPr>
              <w:tabs>
                <w:tab w:val="left" w:pos="7560"/>
                <w:tab w:val="left" w:pos="8030"/>
              </w:tabs>
              <w:jc w:val="both"/>
              <w:rPr>
                <w:rFonts w:ascii="Times New Roman" w:hAnsi="Times New Roman"/>
              </w:rPr>
            </w:pPr>
            <w:r>
              <w:rPr>
                <w:rFonts w:ascii="Times New Roman" w:hAnsi="Times New Roman"/>
              </w:rPr>
              <w:t>p.4) con tubo de 1,20 metros de diámetro</w:t>
            </w:r>
          </w:p>
          <w:p w:rsidR="00D66F14" w:rsidRDefault="00D66F14">
            <w:pPr>
              <w:tabs>
                <w:tab w:val="left" w:pos="7560"/>
                <w:tab w:val="left" w:pos="8030"/>
              </w:tabs>
              <w:jc w:val="both"/>
              <w:rPr>
                <w:rFonts w:ascii="Times New Roman" w:hAnsi="Times New Roman"/>
              </w:rPr>
            </w:pPr>
            <w:r>
              <w:rPr>
                <w:rFonts w:ascii="Times New Roman" w:hAnsi="Times New Roman"/>
              </w:rPr>
              <w:t xml:space="preserve">p.4.1) por metro lineal   ………………………………………………..                                      </w:t>
            </w:r>
          </w:p>
          <w:p w:rsidR="00D66F14" w:rsidRDefault="00D66F14">
            <w:pPr>
              <w:tabs>
                <w:tab w:val="left" w:pos="7560"/>
                <w:tab w:val="left" w:pos="8030"/>
              </w:tabs>
              <w:jc w:val="both"/>
              <w:rPr>
                <w:rFonts w:ascii="Times New Roman" w:hAnsi="Times New Roman"/>
              </w:rPr>
            </w:pPr>
            <w:r>
              <w:rPr>
                <w:rFonts w:ascii="Times New Roman" w:hAnsi="Times New Roman"/>
              </w:rPr>
              <w:t>p.4.2) por cabezal de mampostería  c/u  ……………………………….</w:t>
            </w:r>
          </w:p>
        </w:tc>
        <w:tc>
          <w:tcPr>
            <w:tcW w:w="1198" w:type="dxa"/>
          </w:tcPr>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r>
              <w:rPr>
                <w:rFonts w:ascii="Times New Roman" w:hAnsi="Times New Roman"/>
              </w:rPr>
              <w:t>$  4070,00</w:t>
            </w:r>
          </w:p>
          <w:p w:rsidR="00D66F14" w:rsidRDefault="00D66F14">
            <w:pPr>
              <w:tabs>
                <w:tab w:val="left" w:pos="7560"/>
                <w:tab w:val="left" w:pos="8030"/>
              </w:tabs>
              <w:jc w:val="right"/>
              <w:rPr>
                <w:rFonts w:ascii="Times New Roman" w:hAnsi="Times New Roman"/>
              </w:rPr>
            </w:pPr>
            <w:r>
              <w:rPr>
                <w:rFonts w:ascii="Times New Roman" w:hAnsi="Times New Roman"/>
              </w:rPr>
              <w:t>$10175,00</w:t>
            </w:r>
          </w:p>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r>
              <w:rPr>
                <w:rFonts w:ascii="Times New Roman" w:hAnsi="Times New Roman"/>
              </w:rPr>
              <w:t>$  5365,00</w:t>
            </w:r>
          </w:p>
          <w:p w:rsidR="00D66F14" w:rsidRDefault="00D66F14">
            <w:pPr>
              <w:tabs>
                <w:tab w:val="left" w:pos="7560"/>
                <w:tab w:val="left" w:pos="8030"/>
              </w:tabs>
              <w:jc w:val="right"/>
              <w:rPr>
                <w:rFonts w:ascii="Times New Roman" w:hAnsi="Times New Roman"/>
              </w:rPr>
            </w:pPr>
            <w:r>
              <w:rPr>
                <w:rFonts w:ascii="Times New Roman" w:hAnsi="Times New Roman"/>
              </w:rPr>
              <w:t>$11655,00</w:t>
            </w:r>
          </w:p>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r>
              <w:rPr>
                <w:rFonts w:ascii="Times New Roman" w:hAnsi="Times New Roman"/>
              </w:rPr>
              <w:t>$  6290,00</w:t>
            </w:r>
          </w:p>
          <w:p w:rsidR="00D66F14" w:rsidRDefault="00D66F14">
            <w:pPr>
              <w:tabs>
                <w:tab w:val="left" w:pos="7560"/>
                <w:tab w:val="left" w:pos="8030"/>
              </w:tabs>
              <w:jc w:val="right"/>
              <w:rPr>
                <w:rFonts w:ascii="Times New Roman" w:hAnsi="Times New Roman"/>
              </w:rPr>
            </w:pPr>
            <w:r>
              <w:rPr>
                <w:rFonts w:ascii="Times New Roman" w:hAnsi="Times New Roman"/>
              </w:rPr>
              <w:t>$13050,00</w:t>
            </w:r>
          </w:p>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r>
              <w:rPr>
                <w:rFonts w:ascii="Times New Roman" w:hAnsi="Times New Roman"/>
              </w:rPr>
              <w:t>$  7866,00</w:t>
            </w:r>
          </w:p>
          <w:p w:rsidR="00D66F14" w:rsidRDefault="00D66F14">
            <w:pPr>
              <w:tabs>
                <w:tab w:val="left" w:pos="7560"/>
                <w:tab w:val="left" w:pos="8030"/>
              </w:tabs>
              <w:jc w:val="right"/>
              <w:rPr>
                <w:rFonts w:ascii="Times New Roman" w:hAnsi="Times New Roman"/>
              </w:rPr>
            </w:pPr>
            <w:r>
              <w:rPr>
                <w:rFonts w:ascii="Times New Roman" w:hAnsi="Times New Roman"/>
              </w:rPr>
              <w:t>$15910,00</w:t>
            </w:r>
          </w:p>
          <w:p w:rsidR="00D66F14" w:rsidRDefault="00D66F14">
            <w:pPr>
              <w:tabs>
                <w:tab w:val="left" w:pos="7560"/>
                <w:tab w:val="left" w:pos="8030"/>
              </w:tabs>
              <w:jc w:val="right"/>
              <w:rPr>
                <w:rFonts w:ascii="Times New Roman" w:hAnsi="Times New Roman"/>
              </w:rPr>
            </w:pPr>
          </w:p>
        </w:tc>
      </w:tr>
    </w:tbl>
    <w:p w:rsidR="00D66F14" w:rsidRDefault="00D66F14" w:rsidP="00D66F14">
      <w:pPr>
        <w:tabs>
          <w:tab w:val="left" w:pos="7560"/>
          <w:tab w:val="left" w:pos="8030"/>
        </w:tabs>
        <w:spacing w:after="0" w:line="240" w:lineRule="auto"/>
        <w:ind w:left="-284"/>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p>
    <w:p w:rsidR="00D66F14" w:rsidRDefault="00D66F14" w:rsidP="00D66F14">
      <w:pPr>
        <w:spacing w:after="0" w:line="240" w:lineRule="auto"/>
        <w:ind w:left="-284"/>
        <w:jc w:val="both"/>
        <w:rPr>
          <w:rFonts w:ascii="Times New Roman" w:hAnsi="Times New Roman"/>
          <w:sz w:val="24"/>
          <w:szCs w:val="24"/>
          <w:u w:val="single"/>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t>ARTICULO 54°</w:t>
      </w:r>
      <w:r>
        <w:rPr>
          <w:rFonts w:ascii="Times New Roman" w:hAnsi="Times New Roman"/>
          <w:sz w:val="24"/>
          <w:szCs w:val="24"/>
        </w:rPr>
        <w:t>: USUFRUCTO PRECARIO DE TERRENOS MUNICIPALES:</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4"/>
        <w:gridCol w:w="1390"/>
      </w:tblGrid>
      <w:tr w:rsidR="00D66F14" w:rsidTr="00D66F14">
        <w:tc>
          <w:tcPr>
            <w:tcW w:w="7905" w:type="dxa"/>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a)- Por cada solar o fracción  municipal que se conceda en usufructo precario, se cobrará por mes adelantado, para uso de vivienda ……………</w:t>
            </w:r>
          </w:p>
        </w:tc>
        <w:tc>
          <w:tcPr>
            <w:tcW w:w="1418" w:type="dxa"/>
          </w:tcPr>
          <w:p w:rsidR="00D66F14" w:rsidRDefault="00D66F14">
            <w:pPr>
              <w:jc w:val="both"/>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225,00</w:t>
            </w:r>
          </w:p>
        </w:tc>
      </w:tr>
      <w:tr w:rsidR="00D66F14" w:rsidTr="00D66F14">
        <w:tc>
          <w:tcPr>
            <w:tcW w:w="7905" w:type="dxa"/>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b)- Por derecho de transferencia de terrenos dados en usufructo (art. 16 ordenanza 1792/84) ………………………………………………………..…</w:t>
            </w:r>
          </w:p>
        </w:tc>
        <w:tc>
          <w:tcPr>
            <w:tcW w:w="1418" w:type="dxa"/>
          </w:tcPr>
          <w:p w:rsidR="00D66F14" w:rsidRDefault="00D66F14">
            <w:pPr>
              <w:jc w:val="both"/>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$10000,00</w:t>
            </w:r>
          </w:p>
        </w:tc>
      </w:tr>
    </w:tbl>
    <w:p w:rsidR="00D66F14" w:rsidRDefault="00D66F14" w:rsidP="00D66F14">
      <w:pPr>
        <w:tabs>
          <w:tab w:val="left" w:pos="7560"/>
          <w:tab w:val="left" w:pos="7740"/>
          <w:tab w:val="left" w:pos="8030"/>
        </w:tabs>
        <w:spacing w:after="0" w:line="240" w:lineRule="auto"/>
        <w:ind w:left="-284"/>
        <w:jc w:val="both"/>
        <w:rPr>
          <w:rFonts w:ascii="Times New Roman" w:hAnsi="Times New Roman"/>
          <w:sz w:val="24"/>
          <w:szCs w:val="24"/>
        </w:rPr>
      </w:pPr>
      <w:r>
        <w:rPr>
          <w:rFonts w:ascii="Times New Roman" w:hAnsi="Times New Roman"/>
          <w:sz w:val="24"/>
          <w:szCs w:val="24"/>
        </w:rPr>
        <w:tab/>
      </w:r>
    </w:p>
    <w:p w:rsidR="00D66F14" w:rsidRDefault="00D66F14" w:rsidP="00D66F14">
      <w:pPr>
        <w:tabs>
          <w:tab w:val="left" w:pos="7560"/>
          <w:tab w:val="left" w:pos="8030"/>
        </w:tabs>
        <w:spacing w:after="0" w:line="240" w:lineRule="auto"/>
        <w:ind w:left="-284"/>
        <w:jc w:val="both"/>
        <w:rPr>
          <w:rFonts w:ascii="Times New Roman" w:hAnsi="Times New Roman"/>
          <w:sz w:val="24"/>
          <w:szCs w:val="24"/>
          <w:u w:val="single"/>
        </w:rPr>
      </w:pPr>
    </w:p>
    <w:p w:rsidR="00D66F14" w:rsidRDefault="00D66F14" w:rsidP="00D66F14">
      <w:pPr>
        <w:tabs>
          <w:tab w:val="left" w:pos="7560"/>
          <w:tab w:val="left" w:pos="8030"/>
        </w:tabs>
        <w:spacing w:after="0" w:line="240" w:lineRule="auto"/>
        <w:ind w:left="-284"/>
        <w:jc w:val="both"/>
        <w:rPr>
          <w:rFonts w:ascii="Times New Roman" w:hAnsi="Times New Roman"/>
          <w:sz w:val="24"/>
          <w:szCs w:val="24"/>
          <w:u w:val="single"/>
        </w:rPr>
      </w:pPr>
    </w:p>
    <w:p w:rsidR="00D66F14" w:rsidRDefault="00D66F14" w:rsidP="00D66F14">
      <w:pPr>
        <w:tabs>
          <w:tab w:val="left" w:pos="7560"/>
          <w:tab w:val="left" w:pos="8030"/>
        </w:tabs>
        <w:spacing w:after="0" w:line="240" w:lineRule="auto"/>
        <w:ind w:left="-284"/>
        <w:jc w:val="both"/>
        <w:rPr>
          <w:rFonts w:ascii="Times New Roman" w:hAnsi="Times New Roman"/>
          <w:sz w:val="24"/>
          <w:szCs w:val="24"/>
        </w:rPr>
      </w:pPr>
      <w:r>
        <w:rPr>
          <w:rFonts w:ascii="Times New Roman" w:hAnsi="Times New Roman"/>
          <w:sz w:val="24"/>
          <w:szCs w:val="24"/>
          <w:u w:val="single"/>
        </w:rPr>
        <w:t>ARTICULO 55°</w:t>
      </w:r>
      <w:r>
        <w:rPr>
          <w:rFonts w:ascii="Times New Roman" w:hAnsi="Times New Roman"/>
          <w:sz w:val="24"/>
          <w:szCs w:val="24"/>
        </w:rPr>
        <w:t>: MEDICION DE TERRENOS FISCALES:</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2"/>
        <w:gridCol w:w="1362"/>
      </w:tblGrid>
      <w:tr w:rsidR="00D66F14" w:rsidTr="00D66F14">
        <w:tc>
          <w:tcPr>
            <w:tcW w:w="7905" w:type="dxa"/>
            <w:hideMark/>
          </w:tcPr>
          <w:p w:rsidR="00D66F14" w:rsidRDefault="00D66F14">
            <w:pPr>
              <w:tabs>
                <w:tab w:val="left" w:pos="7560"/>
                <w:tab w:val="left" w:pos="8030"/>
              </w:tabs>
              <w:jc w:val="both"/>
              <w:rPr>
                <w:rFonts w:ascii="Times New Roman" w:hAnsi="Times New Roman"/>
              </w:rPr>
            </w:pPr>
            <w:r>
              <w:rPr>
                <w:rFonts w:ascii="Times New Roman" w:hAnsi="Times New Roman"/>
              </w:rPr>
              <w:t>Por medición de terrenos fiscales, incluyendo amojonamiento, por terreno y por medición ………………………………………………………………..</w:t>
            </w:r>
          </w:p>
        </w:tc>
        <w:tc>
          <w:tcPr>
            <w:tcW w:w="1418" w:type="dxa"/>
          </w:tcPr>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r>
              <w:rPr>
                <w:rFonts w:ascii="Times New Roman" w:hAnsi="Times New Roman"/>
              </w:rPr>
              <w:t>$  1332,00</w:t>
            </w:r>
          </w:p>
        </w:tc>
      </w:tr>
    </w:tbl>
    <w:p w:rsidR="00D66F14" w:rsidRDefault="00D66F14" w:rsidP="00D66F14">
      <w:pPr>
        <w:tabs>
          <w:tab w:val="left" w:pos="7560"/>
          <w:tab w:val="left" w:pos="8030"/>
        </w:tabs>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u w:val="single"/>
        </w:rPr>
      </w:pPr>
    </w:p>
    <w:p w:rsidR="00D66F14" w:rsidRDefault="00D66F14" w:rsidP="00D66F14">
      <w:pPr>
        <w:spacing w:after="0" w:line="240" w:lineRule="auto"/>
        <w:ind w:left="-284"/>
        <w:jc w:val="both"/>
        <w:rPr>
          <w:rFonts w:ascii="Times New Roman" w:hAnsi="Times New Roman"/>
          <w:sz w:val="24"/>
          <w:szCs w:val="24"/>
          <w:u w:val="single"/>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t>ARTICULO 56º:</w:t>
      </w:r>
      <w:r>
        <w:rPr>
          <w:rFonts w:ascii="Times New Roman" w:hAnsi="Times New Roman"/>
          <w:sz w:val="24"/>
          <w:szCs w:val="24"/>
        </w:rPr>
        <w:t xml:space="preserve">  PROVISIÓN DE TIERRA Y ESCOMBROS Y DE ESPECIES ARBOREAS, ARBUSTIVAS Y FORESTALES:</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5"/>
        <w:gridCol w:w="1359"/>
      </w:tblGrid>
      <w:tr w:rsidR="00D66F14" w:rsidTr="00D66F14">
        <w:tc>
          <w:tcPr>
            <w:tcW w:w="7905" w:type="dxa"/>
          </w:tcPr>
          <w:p w:rsidR="00D66F14" w:rsidRDefault="00D66F14">
            <w:pPr>
              <w:jc w:val="both"/>
              <w:rPr>
                <w:rFonts w:ascii="Times New Roman" w:hAnsi="Times New Roman"/>
              </w:rPr>
            </w:pPr>
          </w:p>
          <w:p w:rsidR="00D66F14" w:rsidRDefault="00D66F14">
            <w:pPr>
              <w:jc w:val="both"/>
              <w:rPr>
                <w:rFonts w:ascii="Times New Roman" w:hAnsi="Times New Roman"/>
              </w:rPr>
            </w:pPr>
            <w:r>
              <w:rPr>
                <w:rFonts w:ascii="Times New Roman" w:hAnsi="Times New Roman"/>
              </w:rPr>
              <w:t>Por  provisión de:</w:t>
            </w:r>
          </w:p>
          <w:p w:rsidR="00D66F14" w:rsidRDefault="00D66F14">
            <w:pPr>
              <w:jc w:val="both"/>
              <w:rPr>
                <w:rFonts w:ascii="Times New Roman" w:hAnsi="Times New Roman"/>
              </w:rPr>
            </w:pPr>
          </w:p>
          <w:p w:rsidR="00D66F14" w:rsidRDefault="00D66F14" w:rsidP="00D66F14">
            <w:pPr>
              <w:numPr>
                <w:ilvl w:val="0"/>
                <w:numId w:val="19"/>
              </w:numPr>
              <w:suppressAutoHyphens/>
              <w:jc w:val="both"/>
              <w:rPr>
                <w:rFonts w:ascii="Times New Roman" w:eastAsia="Times New Roman" w:hAnsi="Times New Roman"/>
                <w:lang w:eastAsia="ar-SA"/>
              </w:rPr>
            </w:pPr>
            <w:r>
              <w:rPr>
                <w:rFonts w:ascii="Times New Roman" w:eastAsia="Times New Roman" w:hAnsi="Times New Roman"/>
                <w:lang w:eastAsia="ar-SA"/>
              </w:rPr>
              <w:t>Tierra, por  m3 ……………………………………………………….</w:t>
            </w:r>
          </w:p>
          <w:p w:rsidR="00D66F14" w:rsidRDefault="00D66F14">
            <w:pPr>
              <w:ind w:left="360"/>
              <w:jc w:val="both"/>
            </w:pPr>
          </w:p>
          <w:p w:rsidR="00D66F14" w:rsidRDefault="00D66F14" w:rsidP="00D66F14">
            <w:pPr>
              <w:numPr>
                <w:ilvl w:val="0"/>
                <w:numId w:val="19"/>
              </w:numPr>
              <w:suppressAutoHyphens/>
              <w:jc w:val="both"/>
              <w:rPr>
                <w:rFonts w:ascii="Times New Roman" w:eastAsia="Times New Roman" w:hAnsi="Times New Roman"/>
                <w:lang w:eastAsia="ar-SA"/>
              </w:rPr>
            </w:pPr>
            <w:r>
              <w:rPr>
                <w:rFonts w:ascii="Times New Roman" w:eastAsia="Times New Roman" w:hAnsi="Times New Roman"/>
                <w:lang w:eastAsia="ar-SA"/>
              </w:rPr>
              <w:t>Escombro, por  m3 …………………………………………………..</w:t>
            </w:r>
          </w:p>
          <w:p w:rsidR="00D66F14" w:rsidRDefault="00D66F14">
            <w:pPr>
              <w:suppressAutoHyphens/>
              <w:ind w:left="708"/>
              <w:rPr>
                <w:rFonts w:ascii="Times New Roman" w:eastAsia="Times New Roman" w:hAnsi="Times New Roman"/>
                <w:lang w:eastAsia="ar-SA"/>
              </w:rPr>
            </w:pPr>
          </w:p>
          <w:p w:rsidR="00D66F14" w:rsidRDefault="00D66F14" w:rsidP="00D66F14">
            <w:pPr>
              <w:numPr>
                <w:ilvl w:val="0"/>
                <w:numId w:val="19"/>
              </w:numPr>
              <w:suppressAutoHyphens/>
              <w:jc w:val="both"/>
              <w:rPr>
                <w:rFonts w:ascii="Times New Roman" w:eastAsia="Times New Roman" w:hAnsi="Times New Roman"/>
                <w:lang w:eastAsia="ar-SA"/>
              </w:rPr>
            </w:pPr>
            <w:r>
              <w:rPr>
                <w:rFonts w:ascii="Times New Roman" w:eastAsia="Times New Roman" w:hAnsi="Times New Roman"/>
                <w:lang w:eastAsia="ar-SA"/>
              </w:rPr>
              <w:t>Piedra Tosca, por m3 ………………………………………………..</w:t>
            </w:r>
          </w:p>
        </w:tc>
        <w:tc>
          <w:tcPr>
            <w:tcW w:w="1418" w:type="dxa"/>
          </w:tcPr>
          <w:p w:rsidR="00D66F14" w:rsidRDefault="00D66F14">
            <w:pPr>
              <w:jc w:val="both"/>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250,00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300,00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300,00</w:t>
            </w:r>
          </w:p>
        </w:tc>
      </w:tr>
    </w:tbl>
    <w:p w:rsidR="00D66F14" w:rsidRDefault="00D66F14" w:rsidP="00D66F14">
      <w:pPr>
        <w:tabs>
          <w:tab w:val="left" w:pos="7560"/>
          <w:tab w:val="left" w:pos="8030"/>
        </w:tabs>
        <w:spacing w:after="0" w:line="240" w:lineRule="auto"/>
        <w:ind w:left="-284"/>
        <w:jc w:val="both"/>
        <w:rPr>
          <w:rFonts w:ascii="Times New Roman" w:hAnsi="Times New Roman"/>
          <w:sz w:val="24"/>
          <w:szCs w:val="24"/>
        </w:rPr>
      </w:pPr>
    </w:p>
    <w:p w:rsidR="00D66F14" w:rsidRDefault="00D66F14" w:rsidP="00D66F14">
      <w:pPr>
        <w:tabs>
          <w:tab w:val="left" w:pos="7560"/>
          <w:tab w:val="left" w:pos="8030"/>
        </w:tabs>
        <w:spacing w:after="0" w:line="240" w:lineRule="auto"/>
        <w:ind w:left="-284"/>
        <w:jc w:val="both"/>
        <w:rPr>
          <w:rFonts w:ascii="Times New Roman" w:hAnsi="Times New Roman"/>
          <w:sz w:val="24"/>
          <w:szCs w:val="24"/>
        </w:rPr>
      </w:pPr>
      <w:r>
        <w:rPr>
          <w:rFonts w:ascii="Times New Roman" w:hAnsi="Times New Roman"/>
          <w:sz w:val="24"/>
          <w:szCs w:val="24"/>
        </w:rPr>
        <w:t>Por provisión de especies arbóreas, arbustivas y florales provenientes del vivero municipal, siempre que sean requeridas por particulares para uso personal:</w:t>
      </w:r>
    </w:p>
    <w:p w:rsidR="00D66F14" w:rsidRDefault="00D66F14" w:rsidP="00D66F14">
      <w:pPr>
        <w:tabs>
          <w:tab w:val="left" w:pos="7560"/>
          <w:tab w:val="left" w:pos="8030"/>
        </w:tabs>
        <w:spacing w:after="0" w:line="240" w:lineRule="auto"/>
        <w:ind w:left="-284"/>
        <w:jc w:val="both"/>
        <w:rPr>
          <w:rFonts w:ascii="Times New Roman" w:hAnsi="Times New Roman"/>
          <w:sz w:val="24"/>
          <w:szCs w:val="24"/>
        </w:rPr>
      </w:pPr>
    </w:p>
    <w:tbl>
      <w:tblPr>
        <w:tblStyle w:val="Tablaconcuadrcula"/>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6"/>
        <w:gridCol w:w="1382"/>
      </w:tblGrid>
      <w:tr w:rsidR="00D66F14" w:rsidTr="00D66F14">
        <w:tc>
          <w:tcPr>
            <w:tcW w:w="7656" w:type="dxa"/>
          </w:tcPr>
          <w:p w:rsidR="00D66F14" w:rsidRDefault="00D66F14" w:rsidP="00D66F14">
            <w:pPr>
              <w:numPr>
                <w:ilvl w:val="0"/>
                <w:numId w:val="19"/>
              </w:numPr>
              <w:tabs>
                <w:tab w:val="left" w:pos="7560"/>
                <w:tab w:val="left" w:pos="8030"/>
              </w:tabs>
              <w:suppressAutoHyphens/>
              <w:jc w:val="both"/>
              <w:rPr>
                <w:rFonts w:ascii="Times New Roman" w:eastAsia="Times New Roman" w:hAnsi="Times New Roman"/>
                <w:lang w:eastAsia="ar-SA"/>
              </w:rPr>
            </w:pPr>
            <w:r>
              <w:rPr>
                <w:rFonts w:ascii="Times New Roman" w:eastAsia="Times New Roman" w:hAnsi="Times New Roman"/>
                <w:lang w:eastAsia="ar-SA"/>
              </w:rPr>
              <w:t>Por especies arboreas:</w:t>
            </w:r>
          </w:p>
          <w:p w:rsidR="00D66F14" w:rsidRDefault="00D66F14">
            <w:pPr>
              <w:tabs>
                <w:tab w:val="left" w:pos="7560"/>
                <w:tab w:val="left" w:pos="8030"/>
              </w:tabs>
              <w:suppressAutoHyphens/>
              <w:ind w:left="720"/>
              <w:jc w:val="both"/>
              <w:rPr>
                <w:rFonts w:ascii="Times New Roman" w:eastAsia="Times New Roman" w:hAnsi="Times New Roman"/>
                <w:lang w:eastAsia="ar-SA"/>
              </w:rPr>
            </w:pPr>
          </w:p>
          <w:p w:rsidR="00D66F14" w:rsidRDefault="00D66F14">
            <w:pPr>
              <w:tabs>
                <w:tab w:val="left" w:pos="7560"/>
                <w:tab w:val="left" w:pos="8030"/>
              </w:tabs>
              <w:suppressAutoHyphens/>
              <w:ind w:left="720"/>
              <w:jc w:val="both"/>
              <w:rPr>
                <w:rFonts w:ascii="Times New Roman" w:eastAsia="Times New Roman" w:hAnsi="Times New Roman"/>
                <w:lang w:eastAsia="ar-SA"/>
              </w:rPr>
            </w:pPr>
            <w:r>
              <w:rPr>
                <w:rFonts w:ascii="Times New Roman" w:eastAsia="Times New Roman" w:hAnsi="Times New Roman"/>
                <w:lang w:eastAsia="ar-SA"/>
              </w:rPr>
              <w:t>d.1-en envase de un litro ………………………………………..…</w:t>
            </w:r>
          </w:p>
          <w:p w:rsidR="00D66F14" w:rsidRDefault="00D66F14">
            <w:pPr>
              <w:tabs>
                <w:tab w:val="left" w:pos="7560"/>
                <w:tab w:val="left" w:pos="8030"/>
              </w:tabs>
              <w:suppressAutoHyphens/>
              <w:ind w:left="720"/>
              <w:jc w:val="both"/>
              <w:rPr>
                <w:rFonts w:ascii="Times New Roman" w:eastAsia="Times New Roman" w:hAnsi="Times New Roman"/>
                <w:lang w:eastAsia="ar-SA"/>
              </w:rPr>
            </w:pPr>
          </w:p>
          <w:p w:rsidR="00D66F14" w:rsidRDefault="00D66F14">
            <w:pPr>
              <w:tabs>
                <w:tab w:val="left" w:pos="7560"/>
                <w:tab w:val="left" w:pos="8030"/>
              </w:tabs>
              <w:suppressAutoHyphens/>
              <w:ind w:left="720"/>
              <w:jc w:val="both"/>
              <w:rPr>
                <w:rFonts w:ascii="Times New Roman" w:eastAsia="Times New Roman" w:hAnsi="Times New Roman"/>
                <w:lang w:eastAsia="ar-SA"/>
              </w:rPr>
            </w:pPr>
            <w:r>
              <w:rPr>
                <w:rFonts w:ascii="Times New Roman" w:eastAsia="Times New Roman" w:hAnsi="Times New Roman"/>
                <w:lang w:eastAsia="ar-SA"/>
              </w:rPr>
              <w:t>d.2- en envase de 4 litros ………………………………………….</w:t>
            </w:r>
          </w:p>
          <w:p w:rsidR="00D66F14" w:rsidRDefault="00D66F14">
            <w:pPr>
              <w:tabs>
                <w:tab w:val="left" w:pos="7560"/>
                <w:tab w:val="left" w:pos="8030"/>
              </w:tabs>
              <w:ind w:firstLine="460"/>
              <w:jc w:val="both"/>
              <w:rPr>
                <w:rFonts w:ascii="Times New Roman" w:hAnsi="Times New Roman"/>
              </w:rPr>
            </w:pPr>
          </w:p>
          <w:p w:rsidR="00D66F14" w:rsidRDefault="00D66F14" w:rsidP="00D66F14">
            <w:pPr>
              <w:numPr>
                <w:ilvl w:val="0"/>
                <w:numId w:val="19"/>
              </w:numPr>
              <w:tabs>
                <w:tab w:val="left" w:pos="7560"/>
                <w:tab w:val="left" w:pos="8030"/>
              </w:tabs>
              <w:suppressAutoHyphens/>
              <w:jc w:val="both"/>
              <w:rPr>
                <w:rFonts w:ascii="Times New Roman" w:eastAsia="Times New Roman" w:hAnsi="Times New Roman"/>
                <w:lang w:eastAsia="ar-SA"/>
              </w:rPr>
            </w:pPr>
            <w:r>
              <w:rPr>
                <w:rFonts w:ascii="Times New Roman" w:eastAsia="Times New Roman" w:hAnsi="Times New Roman"/>
                <w:lang w:eastAsia="ar-SA"/>
              </w:rPr>
              <w:t>Por especies arbustivas:</w:t>
            </w:r>
          </w:p>
          <w:p w:rsidR="00D66F14" w:rsidRDefault="00D66F14">
            <w:pPr>
              <w:tabs>
                <w:tab w:val="left" w:pos="7560"/>
                <w:tab w:val="left" w:pos="8030"/>
              </w:tabs>
              <w:suppressAutoHyphens/>
              <w:ind w:left="720"/>
              <w:jc w:val="both"/>
              <w:rPr>
                <w:rFonts w:ascii="Times New Roman" w:eastAsia="Times New Roman" w:hAnsi="Times New Roman"/>
                <w:lang w:eastAsia="ar-SA"/>
              </w:rPr>
            </w:pPr>
          </w:p>
          <w:p w:rsidR="00D66F14" w:rsidRDefault="00D66F14">
            <w:pPr>
              <w:tabs>
                <w:tab w:val="left" w:pos="7560"/>
                <w:tab w:val="left" w:pos="8030"/>
              </w:tabs>
              <w:suppressAutoHyphens/>
              <w:ind w:left="720"/>
              <w:jc w:val="both"/>
              <w:rPr>
                <w:rFonts w:ascii="Times New Roman" w:eastAsia="Times New Roman" w:hAnsi="Times New Roman"/>
                <w:lang w:eastAsia="ar-SA"/>
              </w:rPr>
            </w:pPr>
            <w:r>
              <w:rPr>
                <w:rFonts w:ascii="Times New Roman" w:eastAsia="Times New Roman" w:hAnsi="Times New Roman"/>
                <w:lang w:eastAsia="ar-SA"/>
              </w:rPr>
              <w:t>e.1- en envase de un litro ………………………………………….</w:t>
            </w:r>
          </w:p>
          <w:p w:rsidR="00D66F14" w:rsidRDefault="00D66F14">
            <w:pPr>
              <w:tabs>
                <w:tab w:val="left" w:pos="7560"/>
                <w:tab w:val="left" w:pos="8030"/>
              </w:tabs>
              <w:suppressAutoHyphens/>
              <w:ind w:left="720"/>
              <w:jc w:val="both"/>
              <w:rPr>
                <w:rFonts w:ascii="Times New Roman" w:eastAsia="Times New Roman" w:hAnsi="Times New Roman"/>
                <w:lang w:eastAsia="ar-SA"/>
              </w:rPr>
            </w:pPr>
          </w:p>
          <w:p w:rsidR="00D66F14" w:rsidRDefault="00D66F14">
            <w:pPr>
              <w:tabs>
                <w:tab w:val="left" w:pos="7560"/>
                <w:tab w:val="left" w:pos="8030"/>
              </w:tabs>
              <w:suppressAutoHyphens/>
              <w:ind w:left="720"/>
              <w:jc w:val="both"/>
              <w:rPr>
                <w:rFonts w:ascii="Times New Roman" w:eastAsia="Times New Roman" w:hAnsi="Times New Roman"/>
                <w:lang w:eastAsia="ar-SA"/>
              </w:rPr>
            </w:pPr>
            <w:r>
              <w:rPr>
                <w:rFonts w:ascii="Times New Roman" w:eastAsia="Times New Roman" w:hAnsi="Times New Roman"/>
                <w:lang w:eastAsia="ar-SA"/>
              </w:rPr>
              <w:t>e.2- en envase de cuatro litros ……………………………………..</w:t>
            </w:r>
          </w:p>
          <w:p w:rsidR="00D66F14" w:rsidRDefault="00D66F14">
            <w:pPr>
              <w:tabs>
                <w:tab w:val="left" w:pos="7560"/>
                <w:tab w:val="left" w:pos="8030"/>
              </w:tabs>
              <w:jc w:val="both"/>
              <w:rPr>
                <w:rFonts w:ascii="Times New Roman" w:hAnsi="Times New Roman"/>
              </w:rPr>
            </w:pPr>
            <w:r>
              <w:t xml:space="preserve"> </w:t>
            </w:r>
          </w:p>
          <w:p w:rsidR="00D66F14" w:rsidRDefault="00D66F14" w:rsidP="00D66F14">
            <w:pPr>
              <w:numPr>
                <w:ilvl w:val="0"/>
                <w:numId w:val="19"/>
              </w:numPr>
              <w:tabs>
                <w:tab w:val="left" w:pos="7560"/>
                <w:tab w:val="left" w:pos="8030"/>
              </w:tabs>
              <w:suppressAutoHyphens/>
              <w:jc w:val="both"/>
              <w:rPr>
                <w:rFonts w:ascii="Times New Roman" w:eastAsia="Times New Roman" w:hAnsi="Times New Roman"/>
                <w:lang w:eastAsia="ar-SA"/>
              </w:rPr>
            </w:pPr>
            <w:r>
              <w:rPr>
                <w:rFonts w:ascii="Times New Roman" w:eastAsia="Times New Roman" w:hAnsi="Times New Roman"/>
                <w:lang w:eastAsia="ar-SA"/>
              </w:rPr>
              <w:t>Por especies florales: ……………………………………………….</w:t>
            </w:r>
          </w:p>
          <w:p w:rsidR="00D66F14" w:rsidRDefault="00D66F14">
            <w:pPr>
              <w:tabs>
                <w:tab w:val="left" w:pos="7560"/>
                <w:tab w:val="left" w:pos="8030"/>
              </w:tabs>
              <w:suppressAutoHyphens/>
              <w:ind w:left="720"/>
              <w:jc w:val="both"/>
              <w:rPr>
                <w:rFonts w:ascii="Times New Roman" w:eastAsia="Times New Roman" w:hAnsi="Times New Roman"/>
                <w:lang w:eastAsia="ar-SA"/>
              </w:rPr>
            </w:pPr>
          </w:p>
          <w:p w:rsidR="00D66F14" w:rsidRDefault="00D66F14">
            <w:pPr>
              <w:tabs>
                <w:tab w:val="left" w:pos="7560"/>
                <w:tab w:val="left" w:pos="8030"/>
              </w:tabs>
              <w:suppressAutoHyphens/>
              <w:ind w:left="720"/>
              <w:jc w:val="both"/>
              <w:rPr>
                <w:rFonts w:ascii="Times New Roman" w:eastAsia="Times New Roman" w:hAnsi="Times New Roman"/>
                <w:lang w:eastAsia="ar-SA"/>
              </w:rPr>
            </w:pPr>
          </w:p>
        </w:tc>
        <w:tc>
          <w:tcPr>
            <w:tcW w:w="1382" w:type="dxa"/>
          </w:tcPr>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r>
              <w:rPr>
                <w:rFonts w:ascii="Times New Roman" w:hAnsi="Times New Roman"/>
              </w:rPr>
              <w:t>$  40,00</w:t>
            </w:r>
          </w:p>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r>
              <w:rPr>
                <w:rFonts w:ascii="Times New Roman" w:hAnsi="Times New Roman"/>
              </w:rPr>
              <w:t>$  100,00</w:t>
            </w:r>
          </w:p>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r>
              <w:rPr>
                <w:rFonts w:ascii="Times New Roman" w:hAnsi="Times New Roman"/>
              </w:rPr>
              <w:t>$  40,00</w:t>
            </w:r>
          </w:p>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r>
              <w:rPr>
                <w:rFonts w:ascii="Times New Roman" w:hAnsi="Times New Roman"/>
              </w:rPr>
              <w:t>$  70,00</w:t>
            </w:r>
          </w:p>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r>
              <w:rPr>
                <w:rFonts w:ascii="Times New Roman" w:hAnsi="Times New Roman"/>
              </w:rPr>
              <w:t>$  30,00</w:t>
            </w:r>
          </w:p>
        </w:tc>
      </w:tr>
    </w:tbl>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t>ARTICULO 57°</w:t>
      </w:r>
      <w:r>
        <w:rPr>
          <w:rFonts w:ascii="Times New Roman" w:hAnsi="Times New Roman"/>
          <w:sz w:val="24"/>
          <w:szCs w:val="24"/>
        </w:rPr>
        <w:t>: SERVICIOS DE ANALISIS:</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383"/>
      </w:tblGrid>
      <w:tr w:rsidR="00D66F14" w:rsidTr="00D66F14">
        <w:tc>
          <w:tcPr>
            <w:tcW w:w="7905" w:type="dxa"/>
          </w:tcPr>
          <w:p w:rsidR="00D66F14" w:rsidRDefault="00D66F14">
            <w:pPr>
              <w:ind w:left="284" w:hanging="284"/>
              <w:jc w:val="both"/>
              <w:rPr>
                <w:rFonts w:ascii="Times New Roman" w:hAnsi="Times New Roman"/>
              </w:rPr>
            </w:pPr>
            <w:r>
              <w:rPr>
                <w:rFonts w:ascii="Times New Roman" w:hAnsi="Times New Roman"/>
              </w:rPr>
              <w:lastRenderedPageBreak/>
              <w:t xml:space="preserve">a)  </w:t>
            </w:r>
            <w:r>
              <w:rPr>
                <w:rFonts w:ascii="Times New Roman" w:hAnsi="Times New Roman"/>
                <w:lang w:val="es-ES_tradnl"/>
              </w:rPr>
              <w:t>Por los análisis realizados en el Laboratorio perteneciente a la Dirección   de Bromatología u otros laboratorios municipales, a solicitud de particulares, empresas o análisis correspondientes a contraverificación de productos inscriptos, se cobrarán los aranceles establecidos en la Resolución 927/2013  del Ministerio de Salud de la Provincia de Buenos Aires y sus modificatorias.</w:t>
            </w:r>
          </w:p>
          <w:p w:rsidR="00D66F14" w:rsidRDefault="00D66F14">
            <w:pPr>
              <w:ind w:left="284" w:hanging="284"/>
              <w:jc w:val="both"/>
              <w:rPr>
                <w:rFonts w:ascii="Times New Roman" w:hAnsi="Times New Roman"/>
              </w:rPr>
            </w:pPr>
          </w:p>
          <w:p w:rsidR="00D66F14" w:rsidRDefault="00D66F14">
            <w:pPr>
              <w:ind w:left="284" w:hanging="284"/>
              <w:jc w:val="both"/>
              <w:rPr>
                <w:rFonts w:ascii="Times New Roman" w:hAnsi="Times New Roman"/>
              </w:rPr>
            </w:pPr>
            <w:r>
              <w:rPr>
                <w:rFonts w:ascii="Times New Roman" w:hAnsi="Times New Roman"/>
              </w:rPr>
              <w:t>b) por servicio de análisis, conjunto físico-químico y microbiológico cuando se trate de análisis para inscripción local de productos según la Ordenanza Nº 3.303, y sean más de un producto de cada característica o denominación (dulces, mermeladas, jaleas, encurtidos, etc.) se cobrará por cada 5 productos: ………………………………………….</w:t>
            </w:r>
          </w:p>
          <w:p w:rsidR="00D66F14" w:rsidRDefault="00D66F14">
            <w:pPr>
              <w:ind w:left="284" w:hanging="284"/>
              <w:jc w:val="both"/>
              <w:rPr>
                <w:rFonts w:ascii="Times New Roman" w:hAnsi="Times New Roman"/>
              </w:rPr>
            </w:pPr>
          </w:p>
          <w:p w:rsidR="00D66F14" w:rsidRDefault="00D66F14">
            <w:pPr>
              <w:ind w:left="284" w:hanging="284"/>
              <w:jc w:val="both"/>
              <w:rPr>
                <w:rFonts w:ascii="Times New Roman" w:hAnsi="Times New Roman"/>
              </w:rPr>
            </w:pPr>
            <w:r>
              <w:rPr>
                <w:rFonts w:ascii="Times New Roman" w:hAnsi="Times New Roman"/>
              </w:rPr>
              <w:t xml:space="preserve">c) Cuando no alcance o supere este número, por cada uno se pagará el monto de ………………………………………………………      </w:t>
            </w:r>
          </w:p>
        </w:tc>
        <w:tc>
          <w:tcPr>
            <w:tcW w:w="1418" w:type="dxa"/>
          </w:tcPr>
          <w:p w:rsidR="00D66F14" w:rsidRDefault="00D66F14">
            <w:pPr>
              <w:ind w:left="284" w:hanging="284"/>
              <w:jc w:val="both"/>
              <w:rPr>
                <w:rFonts w:ascii="Times New Roman" w:hAnsi="Times New Roman"/>
              </w:rPr>
            </w:pPr>
          </w:p>
          <w:p w:rsidR="00D66F14" w:rsidRDefault="00D66F14">
            <w:pPr>
              <w:ind w:left="284" w:hanging="284"/>
              <w:jc w:val="both"/>
              <w:rPr>
                <w:rFonts w:ascii="Times New Roman" w:hAnsi="Times New Roman"/>
              </w:rPr>
            </w:pPr>
          </w:p>
          <w:p w:rsidR="00D66F14" w:rsidRDefault="00D66F14">
            <w:pPr>
              <w:ind w:left="284" w:hanging="284"/>
              <w:jc w:val="both"/>
              <w:rPr>
                <w:rFonts w:ascii="Times New Roman" w:hAnsi="Times New Roman"/>
              </w:rPr>
            </w:pPr>
          </w:p>
          <w:p w:rsidR="00D66F14" w:rsidRDefault="00D66F14">
            <w:pPr>
              <w:ind w:left="284" w:hanging="284"/>
              <w:jc w:val="both"/>
              <w:rPr>
                <w:rFonts w:ascii="Times New Roman" w:hAnsi="Times New Roman"/>
              </w:rPr>
            </w:pPr>
          </w:p>
          <w:p w:rsidR="00D66F14" w:rsidRDefault="00D66F14">
            <w:pPr>
              <w:ind w:left="284" w:hanging="284"/>
              <w:jc w:val="both"/>
              <w:rPr>
                <w:rFonts w:ascii="Times New Roman" w:hAnsi="Times New Roman"/>
              </w:rPr>
            </w:pPr>
          </w:p>
          <w:p w:rsidR="00D66F14" w:rsidRDefault="00D66F14">
            <w:pPr>
              <w:ind w:left="284" w:hanging="284"/>
              <w:jc w:val="both"/>
              <w:rPr>
                <w:rFonts w:ascii="Times New Roman" w:hAnsi="Times New Roman"/>
              </w:rPr>
            </w:pPr>
          </w:p>
          <w:p w:rsidR="00D66F14" w:rsidRDefault="00D66F14">
            <w:pPr>
              <w:ind w:left="284" w:hanging="284"/>
              <w:jc w:val="both"/>
              <w:rPr>
                <w:rFonts w:ascii="Times New Roman" w:hAnsi="Times New Roman"/>
              </w:rPr>
            </w:pPr>
          </w:p>
          <w:p w:rsidR="00D66F14" w:rsidRDefault="00D66F14">
            <w:pPr>
              <w:ind w:left="284" w:hanging="284"/>
              <w:jc w:val="both"/>
              <w:rPr>
                <w:rFonts w:ascii="Times New Roman" w:hAnsi="Times New Roman"/>
              </w:rPr>
            </w:pPr>
          </w:p>
          <w:p w:rsidR="00D66F14" w:rsidRDefault="00D66F14">
            <w:pPr>
              <w:ind w:left="284" w:hanging="284"/>
              <w:jc w:val="right"/>
              <w:rPr>
                <w:rFonts w:ascii="Times New Roman" w:hAnsi="Times New Roman"/>
              </w:rPr>
            </w:pPr>
          </w:p>
          <w:p w:rsidR="00D66F14" w:rsidRDefault="00D66F14">
            <w:pPr>
              <w:ind w:left="284" w:hanging="284"/>
              <w:jc w:val="right"/>
              <w:rPr>
                <w:rFonts w:ascii="Times New Roman" w:hAnsi="Times New Roman"/>
              </w:rPr>
            </w:pPr>
          </w:p>
          <w:p w:rsidR="00D66F14" w:rsidRDefault="00D66F14">
            <w:pPr>
              <w:ind w:left="284" w:hanging="284"/>
              <w:jc w:val="right"/>
              <w:rPr>
                <w:rFonts w:ascii="Times New Roman" w:hAnsi="Times New Roman"/>
              </w:rPr>
            </w:pPr>
            <w:r>
              <w:rPr>
                <w:rFonts w:ascii="Times New Roman" w:hAnsi="Times New Roman"/>
              </w:rPr>
              <w:t>$1776,00</w:t>
            </w:r>
          </w:p>
          <w:p w:rsidR="00D66F14" w:rsidRDefault="00D66F14">
            <w:pPr>
              <w:ind w:left="284" w:hanging="284"/>
              <w:jc w:val="both"/>
              <w:rPr>
                <w:rFonts w:ascii="Times New Roman" w:hAnsi="Times New Roman"/>
              </w:rPr>
            </w:pPr>
          </w:p>
          <w:p w:rsidR="00D66F14" w:rsidRDefault="00D66F14">
            <w:pPr>
              <w:ind w:left="284" w:hanging="284"/>
              <w:jc w:val="right"/>
              <w:rPr>
                <w:rFonts w:ascii="Times New Roman" w:hAnsi="Times New Roman"/>
              </w:rPr>
            </w:pPr>
          </w:p>
          <w:p w:rsidR="00D66F14" w:rsidRDefault="00D66F14">
            <w:pPr>
              <w:ind w:left="284" w:hanging="284"/>
              <w:jc w:val="right"/>
              <w:rPr>
                <w:rFonts w:ascii="Times New Roman" w:hAnsi="Times New Roman"/>
              </w:rPr>
            </w:pPr>
            <w:r>
              <w:rPr>
                <w:rFonts w:ascii="Times New Roman" w:hAnsi="Times New Roman"/>
              </w:rPr>
              <w:t>$  414,00</w:t>
            </w:r>
          </w:p>
        </w:tc>
      </w:tr>
    </w:tbl>
    <w:p w:rsidR="00D66F14" w:rsidRDefault="00D66F14" w:rsidP="00D66F14">
      <w:pPr>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trike/>
          <w:sz w:val="24"/>
          <w:szCs w:val="24"/>
        </w:rPr>
      </w:pPr>
      <w:r>
        <w:rPr>
          <w:rFonts w:ascii="Times New Roman" w:hAnsi="Times New Roman"/>
          <w:sz w:val="24"/>
          <w:szCs w:val="24"/>
          <w:u w:val="single"/>
        </w:rPr>
        <w:t>ARTICULO 58°</w:t>
      </w:r>
      <w:r>
        <w:rPr>
          <w:rFonts w:ascii="Times New Roman" w:hAnsi="Times New Roman"/>
          <w:sz w:val="24"/>
          <w:szCs w:val="24"/>
        </w:rPr>
        <w:t>: SERVICIO DE PATENTAMIENTO DE PERROS</w:t>
      </w:r>
      <w:r>
        <w:rPr>
          <w:rFonts w:ascii="Times New Roman" w:hAnsi="Times New Roman"/>
          <w:strike/>
          <w:sz w:val="24"/>
          <w:szCs w:val="24"/>
        </w:rPr>
        <w:t>:</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0"/>
        <w:gridCol w:w="1384"/>
      </w:tblGrid>
      <w:tr w:rsidR="00D66F14" w:rsidTr="00D66F14">
        <w:tc>
          <w:tcPr>
            <w:tcW w:w="7905" w:type="dxa"/>
            <w:hideMark/>
          </w:tcPr>
          <w:p w:rsidR="00D66F14" w:rsidRDefault="00D66F14">
            <w:pPr>
              <w:jc w:val="both"/>
              <w:rPr>
                <w:rFonts w:ascii="Times New Roman" w:hAnsi="Times New Roman"/>
              </w:rPr>
            </w:pPr>
            <w:r>
              <w:rPr>
                <w:rFonts w:ascii="Times New Roman" w:hAnsi="Times New Roman"/>
              </w:rPr>
              <w:t>Por cada patentamiento de perro, anualmente dentro de los términos establecidos por el Departamento Ejecutivo ……………………………….</w:t>
            </w:r>
          </w:p>
        </w:tc>
        <w:tc>
          <w:tcPr>
            <w:tcW w:w="1418" w:type="dxa"/>
          </w:tcPr>
          <w:p w:rsidR="00D66F14" w:rsidRDefault="00D66F14">
            <w:pPr>
              <w:jc w:val="both"/>
              <w:rPr>
                <w:rFonts w:ascii="Times New Roman" w:hAnsi="Times New Roman"/>
              </w:rPr>
            </w:pPr>
          </w:p>
          <w:p w:rsidR="00D66F14" w:rsidRDefault="00D66F14">
            <w:pPr>
              <w:jc w:val="right"/>
              <w:rPr>
                <w:rFonts w:ascii="Times New Roman" w:hAnsi="Times New Roman"/>
              </w:rPr>
            </w:pPr>
            <w:r>
              <w:rPr>
                <w:rFonts w:ascii="Times New Roman" w:hAnsi="Times New Roman"/>
              </w:rPr>
              <w:t>$ 148,00</w:t>
            </w:r>
          </w:p>
        </w:tc>
      </w:tr>
    </w:tbl>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u w:val="single"/>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t>ARTICULO 59°</w:t>
      </w:r>
      <w:r>
        <w:rPr>
          <w:rFonts w:ascii="Times New Roman" w:hAnsi="Times New Roman"/>
          <w:sz w:val="24"/>
          <w:szCs w:val="24"/>
        </w:rPr>
        <w:t>: CARGOS POR DEPÓSITO:</w:t>
      </w: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rPr>
        <w:t>Por cada vehículo detenido en depósito, por infracción a las Ordenanzas Municipales, sus propietarios pagarán:</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4"/>
        <w:gridCol w:w="1380"/>
      </w:tblGrid>
      <w:tr w:rsidR="00D66F14" w:rsidTr="00D66F14">
        <w:tc>
          <w:tcPr>
            <w:tcW w:w="7905" w:type="dxa"/>
          </w:tcPr>
          <w:p w:rsidR="00D66F14" w:rsidRDefault="00D66F14">
            <w:pPr>
              <w:tabs>
                <w:tab w:val="left" w:pos="7797"/>
                <w:tab w:val="left" w:pos="7938"/>
              </w:tabs>
              <w:ind w:left="284"/>
              <w:jc w:val="both"/>
              <w:rPr>
                <w:rFonts w:ascii="Times New Roman" w:hAnsi="Times New Roman"/>
              </w:rPr>
            </w:pPr>
          </w:p>
          <w:p w:rsidR="00D66F14" w:rsidRDefault="00D66F14">
            <w:pPr>
              <w:tabs>
                <w:tab w:val="left" w:pos="7797"/>
                <w:tab w:val="left" w:pos="7938"/>
              </w:tabs>
              <w:ind w:left="284"/>
              <w:jc w:val="both"/>
              <w:rPr>
                <w:rFonts w:ascii="Times New Roman" w:hAnsi="Times New Roman"/>
              </w:rPr>
            </w:pPr>
            <w:r>
              <w:rPr>
                <w:rFonts w:ascii="Times New Roman" w:hAnsi="Times New Roman"/>
              </w:rPr>
              <w:t>a)- Vehículos para transporte de pasajeros, carga semirremolque, acoplado o similares, por cada unidad independientemente considerada por día ……………</w:t>
            </w:r>
          </w:p>
          <w:p w:rsidR="00D66F14" w:rsidRDefault="00D66F14">
            <w:pPr>
              <w:tabs>
                <w:tab w:val="left" w:pos="7797"/>
                <w:tab w:val="left" w:pos="7938"/>
              </w:tabs>
              <w:ind w:left="284"/>
              <w:jc w:val="both"/>
              <w:rPr>
                <w:rFonts w:ascii="Times New Roman" w:hAnsi="Times New Roman"/>
              </w:rPr>
            </w:pPr>
          </w:p>
          <w:p w:rsidR="00D66F14" w:rsidRDefault="00D66F14">
            <w:pPr>
              <w:tabs>
                <w:tab w:val="left" w:pos="7797"/>
                <w:tab w:val="left" w:pos="7938"/>
              </w:tabs>
              <w:ind w:left="284"/>
              <w:jc w:val="both"/>
              <w:rPr>
                <w:rFonts w:ascii="Times New Roman" w:hAnsi="Times New Roman"/>
              </w:rPr>
            </w:pPr>
            <w:r>
              <w:rPr>
                <w:rFonts w:ascii="Times New Roman" w:hAnsi="Times New Roman"/>
              </w:rPr>
              <w:t>b)- Vehículos, automotores no incluidos en el inciso a), por día ………………</w:t>
            </w:r>
          </w:p>
          <w:p w:rsidR="00D66F14" w:rsidRDefault="00D66F14">
            <w:pPr>
              <w:tabs>
                <w:tab w:val="left" w:pos="7797"/>
                <w:tab w:val="left" w:pos="7938"/>
              </w:tabs>
              <w:ind w:left="284"/>
              <w:jc w:val="both"/>
              <w:rPr>
                <w:rFonts w:ascii="Times New Roman" w:hAnsi="Times New Roman"/>
              </w:rPr>
            </w:pPr>
          </w:p>
          <w:p w:rsidR="00D66F14" w:rsidRDefault="00D66F14">
            <w:pPr>
              <w:tabs>
                <w:tab w:val="left" w:pos="7797"/>
                <w:tab w:val="left" w:pos="7938"/>
              </w:tabs>
              <w:ind w:left="284"/>
              <w:jc w:val="both"/>
              <w:rPr>
                <w:rFonts w:ascii="Times New Roman" w:hAnsi="Times New Roman"/>
              </w:rPr>
            </w:pPr>
            <w:r>
              <w:rPr>
                <w:rFonts w:ascii="Times New Roman" w:hAnsi="Times New Roman"/>
              </w:rPr>
              <w:t>c)- Motonetas, motocicletas, cuatriciclos, por día ……………................</w:t>
            </w:r>
          </w:p>
          <w:p w:rsidR="00D66F14" w:rsidRDefault="00D66F14">
            <w:pPr>
              <w:tabs>
                <w:tab w:val="left" w:pos="7797"/>
                <w:tab w:val="left" w:pos="7938"/>
              </w:tabs>
              <w:ind w:left="284"/>
              <w:jc w:val="both"/>
              <w:rPr>
                <w:rFonts w:ascii="Times New Roman" w:hAnsi="Times New Roman"/>
              </w:rPr>
            </w:pPr>
          </w:p>
          <w:p w:rsidR="00D66F14" w:rsidRDefault="00D66F14">
            <w:pPr>
              <w:tabs>
                <w:tab w:val="left" w:pos="7797"/>
                <w:tab w:val="left" w:pos="7938"/>
              </w:tabs>
              <w:ind w:left="284"/>
              <w:jc w:val="both"/>
              <w:rPr>
                <w:rFonts w:ascii="Times New Roman" w:hAnsi="Times New Roman"/>
              </w:rPr>
            </w:pPr>
            <w:r>
              <w:rPr>
                <w:rFonts w:ascii="Times New Roman" w:hAnsi="Times New Roman"/>
              </w:rPr>
              <w:t>d) Vehículos de tracción a sangre, por día ……………………………...</w:t>
            </w:r>
          </w:p>
          <w:p w:rsidR="00D66F14" w:rsidRDefault="00D66F14">
            <w:pPr>
              <w:tabs>
                <w:tab w:val="left" w:pos="7797"/>
                <w:tab w:val="left" w:pos="7938"/>
              </w:tabs>
              <w:ind w:left="284"/>
              <w:jc w:val="both"/>
              <w:rPr>
                <w:rFonts w:ascii="Times New Roman" w:hAnsi="Times New Roman"/>
              </w:rPr>
            </w:pPr>
          </w:p>
          <w:p w:rsidR="00D66F14" w:rsidRDefault="00D66F14">
            <w:pPr>
              <w:tabs>
                <w:tab w:val="left" w:pos="7797"/>
                <w:tab w:val="left" w:pos="7938"/>
              </w:tabs>
              <w:ind w:left="284"/>
              <w:jc w:val="both"/>
              <w:rPr>
                <w:rFonts w:ascii="Times New Roman" w:hAnsi="Times New Roman"/>
              </w:rPr>
            </w:pPr>
            <w:r>
              <w:rPr>
                <w:rFonts w:ascii="Times New Roman" w:hAnsi="Times New Roman"/>
              </w:rPr>
              <w:t>e) Bicicletas, por día ……………………………………………………………</w:t>
            </w:r>
          </w:p>
        </w:tc>
        <w:tc>
          <w:tcPr>
            <w:tcW w:w="1418" w:type="dxa"/>
          </w:tcPr>
          <w:p w:rsidR="00D66F14" w:rsidRDefault="00D66F14">
            <w:pPr>
              <w:tabs>
                <w:tab w:val="left" w:pos="7797"/>
                <w:tab w:val="left" w:pos="7938"/>
              </w:tabs>
              <w:ind w:left="284"/>
              <w:jc w:val="both"/>
              <w:rPr>
                <w:rFonts w:ascii="Times New Roman" w:hAnsi="Times New Roman"/>
              </w:rPr>
            </w:pPr>
          </w:p>
          <w:p w:rsidR="00D66F14" w:rsidRDefault="00D66F14">
            <w:pPr>
              <w:tabs>
                <w:tab w:val="left" w:pos="7797"/>
                <w:tab w:val="left" w:pos="7938"/>
              </w:tabs>
              <w:ind w:left="284"/>
              <w:jc w:val="right"/>
              <w:rPr>
                <w:rFonts w:ascii="Times New Roman" w:hAnsi="Times New Roman"/>
              </w:rPr>
            </w:pPr>
          </w:p>
          <w:p w:rsidR="00D66F14" w:rsidRDefault="00D66F14">
            <w:pPr>
              <w:tabs>
                <w:tab w:val="left" w:pos="7797"/>
                <w:tab w:val="left" w:pos="7938"/>
              </w:tabs>
              <w:ind w:left="284"/>
              <w:jc w:val="right"/>
              <w:rPr>
                <w:rFonts w:ascii="Times New Roman" w:hAnsi="Times New Roman"/>
              </w:rPr>
            </w:pPr>
            <w:r>
              <w:rPr>
                <w:rFonts w:ascii="Times New Roman" w:hAnsi="Times New Roman"/>
              </w:rPr>
              <w:t>$ 370,00</w:t>
            </w:r>
          </w:p>
          <w:p w:rsidR="00D66F14" w:rsidRDefault="00D66F14">
            <w:pPr>
              <w:tabs>
                <w:tab w:val="left" w:pos="7797"/>
                <w:tab w:val="left" w:pos="7938"/>
              </w:tabs>
              <w:ind w:left="284"/>
              <w:jc w:val="right"/>
              <w:rPr>
                <w:rFonts w:ascii="Times New Roman" w:hAnsi="Times New Roman"/>
              </w:rPr>
            </w:pPr>
          </w:p>
          <w:p w:rsidR="00D66F14" w:rsidRDefault="00D66F14">
            <w:pPr>
              <w:tabs>
                <w:tab w:val="left" w:pos="7797"/>
                <w:tab w:val="left" w:pos="7938"/>
              </w:tabs>
              <w:ind w:left="284"/>
              <w:jc w:val="right"/>
              <w:rPr>
                <w:rFonts w:ascii="Times New Roman" w:hAnsi="Times New Roman"/>
              </w:rPr>
            </w:pPr>
            <w:r>
              <w:rPr>
                <w:rFonts w:ascii="Times New Roman" w:hAnsi="Times New Roman"/>
              </w:rPr>
              <w:t>$ 162,00</w:t>
            </w:r>
          </w:p>
          <w:p w:rsidR="00D66F14" w:rsidRDefault="00D66F14">
            <w:pPr>
              <w:tabs>
                <w:tab w:val="left" w:pos="7797"/>
                <w:tab w:val="left" w:pos="7938"/>
              </w:tabs>
              <w:ind w:left="284"/>
              <w:jc w:val="right"/>
              <w:rPr>
                <w:rFonts w:ascii="Times New Roman" w:hAnsi="Times New Roman"/>
              </w:rPr>
            </w:pPr>
          </w:p>
          <w:p w:rsidR="00D66F14" w:rsidRDefault="00D66F14">
            <w:pPr>
              <w:tabs>
                <w:tab w:val="left" w:pos="7797"/>
                <w:tab w:val="left" w:pos="7938"/>
              </w:tabs>
              <w:ind w:left="284"/>
              <w:jc w:val="right"/>
              <w:rPr>
                <w:rFonts w:ascii="Times New Roman" w:hAnsi="Times New Roman"/>
              </w:rPr>
            </w:pPr>
            <w:r>
              <w:rPr>
                <w:rFonts w:ascii="Times New Roman" w:hAnsi="Times New Roman"/>
              </w:rPr>
              <w:t>$   80,00</w:t>
            </w:r>
          </w:p>
          <w:p w:rsidR="00D66F14" w:rsidRDefault="00D66F14">
            <w:pPr>
              <w:tabs>
                <w:tab w:val="left" w:pos="7797"/>
                <w:tab w:val="left" w:pos="7938"/>
              </w:tabs>
              <w:ind w:left="284"/>
              <w:jc w:val="right"/>
              <w:rPr>
                <w:rFonts w:ascii="Times New Roman" w:hAnsi="Times New Roman"/>
              </w:rPr>
            </w:pPr>
          </w:p>
          <w:p w:rsidR="00D66F14" w:rsidRDefault="00D66F14">
            <w:pPr>
              <w:tabs>
                <w:tab w:val="left" w:pos="7797"/>
                <w:tab w:val="left" w:pos="7938"/>
              </w:tabs>
              <w:ind w:left="284"/>
              <w:jc w:val="right"/>
              <w:rPr>
                <w:rFonts w:ascii="Times New Roman" w:hAnsi="Times New Roman"/>
              </w:rPr>
            </w:pPr>
            <w:r>
              <w:rPr>
                <w:rFonts w:ascii="Times New Roman" w:hAnsi="Times New Roman"/>
              </w:rPr>
              <w:t>$   60,00</w:t>
            </w:r>
          </w:p>
          <w:p w:rsidR="00D66F14" w:rsidRDefault="00D66F14">
            <w:pPr>
              <w:tabs>
                <w:tab w:val="left" w:pos="7797"/>
                <w:tab w:val="left" w:pos="7938"/>
              </w:tabs>
              <w:ind w:left="284"/>
              <w:jc w:val="right"/>
              <w:rPr>
                <w:rFonts w:ascii="Times New Roman" w:hAnsi="Times New Roman"/>
              </w:rPr>
            </w:pPr>
          </w:p>
          <w:p w:rsidR="00D66F14" w:rsidRDefault="00D66F14">
            <w:pPr>
              <w:tabs>
                <w:tab w:val="left" w:pos="7797"/>
                <w:tab w:val="left" w:pos="7938"/>
              </w:tabs>
              <w:ind w:left="284"/>
              <w:jc w:val="right"/>
              <w:rPr>
                <w:rFonts w:ascii="Times New Roman" w:hAnsi="Times New Roman"/>
              </w:rPr>
            </w:pPr>
            <w:r>
              <w:rPr>
                <w:rFonts w:ascii="Times New Roman" w:hAnsi="Times New Roman"/>
              </w:rPr>
              <w:t>$   25,00</w:t>
            </w:r>
          </w:p>
        </w:tc>
      </w:tr>
    </w:tbl>
    <w:p w:rsidR="00D66F14" w:rsidRDefault="00D66F14" w:rsidP="00D66F14">
      <w:pPr>
        <w:spacing w:after="0" w:line="240" w:lineRule="auto"/>
        <w:ind w:left="-284"/>
        <w:jc w:val="both"/>
        <w:rPr>
          <w:rFonts w:ascii="Times New Roman" w:hAnsi="Times New Roman"/>
          <w:sz w:val="24"/>
          <w:szCs w:val="24"/>
          <w:u w:val="single"/>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t xml:space="preserve">ARTICULO 60°: </w:t>
      </w:r>
      <w:r>
        <w:rPr>
          <w:rFonts w:ascii="Times New Roman" w:hAnsi="Times New Roman"/>
          <w:sz w:val="24"/>
          <w:szCs w:val="24"/>
        </w:rPr>
        <w:t>Por derecho de estadía o depósito, se abonará:</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8"/>
        <w:gridCol w:w="1366"/>
      </w:tblGrid>
      <w:tr w:rsidR="00D66F14" w:rsidTr="00D66F14">
        <w:tc>
          <w:tcPr>
            <w:tcW w:w="7905" w:type="dxa"/>
          </w:tcPr>
          <w:p w:rsidR="00D66F14" w:rsidRDefault="00D66F14">
            <w:pPr>
              <w:tabs>
                <w:tab w:val="left" w:pos="7560"/>
                <w:tab w:val="left" w:pos="8030"/>
              </w:tabs>
              <w:jc w:val="both"/>
              <w:rPr>
                <w:rFonts w:ascii="Times New Roman" w:hAnsi="Times New Roman"/>
              </w:rPr>
            </w:pPr>
            <w:r>
              <w:rPr>
                <w:rFonts w:ascii="Times New Roman" w:hAnsi="Times New Roman"/>
              </w:rPr>
              <w:t>a) Por canes o felinos en observación, por día ……………………………….</w:t>
            </w:r>
          </w:p>
          <w:p w:rsidR="00D66F14" w:rsidRDefault="00D66F14">
            <w:pPr>
              <w:tabs>
                <w:tab w:val="left" w:pos="7560"/>
                <w:tab w:val="left" w:pos="8030"/>
              </w:tabs>
              <w:jc w:val="both"/>
              <w:rPr>
                <w:rFonts w:ascii="Times New Roman" w:hAnsi="Times New Roman"/>
              </w:rPr>
            </w:pPr>
          </w:p>
          <w:p w:rsidR="00D66F14" w:rsidRDefault="00D66F14">
            <w:pPr>
              <w:tabs>
                <w:tab w:val="left" w:pos="7560"/>
                <w:tab w:val="left" w:pos="8030"/>
              </w:tabs>
              <w:jc w:val="both"/>
              <w:rPr>
                <w:rFonts w:ascii="Times New Roman" w:hAnsi="Times New Roman"/>
              </w:rPr>
            </w:pPr>
            <w:r>
              <w:rPr>
                <w:rFonts w:ascii="Times New Roman" w:hAnsi="Times New Roman"/>
              </w:rPr>
              <w:t>b) Por ganado mayor, menor y de cerda, por animal y por día o fracción …</w:t>
            </w:r>
          </w:p>
          <w:p w:rsidR="00D66F14" w:rsidRDefault="00D66F14">
            <w:pPr>
              <w:tabs>
                <w:tab w:val="left" w:pos="7560"/>
                <w:tab w:val="left" w:pos="8030"/>
              </w:tabs>
              <w:jc w:val="both"/>
              <w:rPr>
                <w:rFonts w:ascii="Times New Roman" w:hAnsi="Times New Roman"/>
              </w:rPr>
            </w:pPr>
          </w:p>
          <w:p w:rsidR="00D66F14" w:rsidRDefault="00D66F14">
            <w:pPr>
              <w:tabs>
                <w:tab w:val="left" w:pos="7560"/>
                <w:tab w:val="left" w:pos="8030"/>
              </w:tabs>
              <w:jc w:val="both"/>
              <w:rPr>
                <w:rFonts w:ascii="Times New Roman" w:hAnsi="Times New Roman"/>
              </w:rPr>
            </w:pPr>
            <w:r>
              <w:rPr>
                <w:rFonts w:ascii="Times New Roman" w:hAnsi="Times New Roman"/>
              </w:rPr>
              <w:t>c) Por letreros, avisos, carteles, o pantallas, por día y por m2. o fracción …</w:t>
            </w:r>
          </w:p>
          <w:p w:rsidR="00D66F14" w:rsidRDefault="00D66F14">
            <w:pPr>
              <w:tabs>
                <w:tab w:val="left" w:pos="7560"/>
                <w:tab w:val="left" w:pos="8030"/>
              </w:tabs>
              <w:jc w:val="both"/>
              <w:rPr>
                <w:rFonts w:ascii="Times New Roman" w:hAnsi="Times New Roman"/>
              </w:rPr>
            </w:pPr>
          </w:p>
          <w:p w:rsidR="00D66F14" w:rsidRDefault="00D66F14">
            <w:pPr>
              <w:tabs>
                <w:tab w:val="left" w:pos="7560"/>
                <w:tab w:val="left" w:pos="8030"/>
              </w:tabs>
              <w:jc w:val="both"/>
              <w:rPr>
                <w:rFonts w:ascii="Times New Roman" w:hAnsi="Times New Roman"/>
              </w:rPr>
            </w:pPr>
            <w:r>
              <w:rPr>
                <w:rFonts w:ascii="Times New Roman" w:hAnsi="Times New Roman"/>
              </w:rPr>
              <w:t>d) Por uso de la playa de camiones siempre que se excedan los 7 días, por día ………………………………………………………</w:t>
            </w:r>
          </w:p>
        </w:tc>
        <w:tc>
          <w:tcPr>
            <w:tcW w:w="1418" w:type="dxa"/>
          </w:tcPr>
          <w:p w:rsidR="00D66F14" w:rsidRDefault="00D66F14">
            <w:pPr>
              <w:tabs>
                <w:tab w:val="left" w:pos="7560"/>
                <w:tab w:val="left" w:pos="8030"/>
              </w:tabs>
              <w:jc w:val="right"/>
              <w:rPr>
                <w:rFonts w:ascii="Times New Roman" w:hAnsi="Times New Roman"/>
              </w:rPr>
            </w:pPr>
            <w:r>
              <w:rPr>
                <w:rFonts w:ascii="Times New Roman" w:hAnsi="Times New Roman"/>
              </w:rPr>
              <w:t>$    80,00</w:t>
            </w:r>
          </w:p>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r>
              <w:rPr>
                <w:rFonts w:ascii="Times New Roman" w:hAnsi="Times New Roman"/>
              </w:rPr>
              <w:t>$  200,00</w:t>
            </w:r>
          </w:p>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r>
              <w:rPr>
                <w:rFonts w:ascii="Times New Roman" w:hAnsi="Times New Roman"/>
              </w:rPr>
              <w:t>$    20,00</w:t>
            </w:r>
          </w:p>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p>
          <w:p w:rsidR="00D66F14" w:rsidRDefault="00D66F14">
            <w:pPr>
              <w:tabs>
                <w:tab w:val="left" w:pos="7560"/>
                <w:tab w:val="left" w:pos="8030"/>
              </w:tabs>
              <w:jc w:val="right"/>
              <w:rPr>
                <w:rFonts w:ascii="Times New Roman" w:hAnsi="Times New Roman"/>
              </w:rPr>
            </w:pPr>
            <w:r>
              <w:rPr>
                <w:rFonts w:ascii="Times New Roman" w:hAnsi="Times New Roman"/>
              </w:rPr>
              <w:t>$  150,00</w:t>
            </w:r>
          </w:p>
        </w:tc>
      </w:tr>
    </w:tbl>
    <w:p w:rsidR="00D66F14" w:rsidRDefault="00D66F14" w:rsidP="00D66F14">
      <w:pPr>
        <w:tabs>
          <w:tab w:val="left" w:pos="7560"/>
          <w:tab w:val="left" w:pos="7655"/>
          <w:tab w:val="left" w:pos="7797"/>
          <w:tab w:val="left" w:pos="8030"/>
        </w:tabs>
        <w:spacing w:after="0" w:line="240" w:lineRule="auto"/>
        <w:ind w:left="-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D66F14" w:rsidRDefault="00D66F14" w:rsidP="00D66F14">
      <w:pPr>
        <w:tabs>
          <w:tab w:val="left" w:pos="7560"/>
          <w:tab w:val="left" w:pos="7797"/>
          <w:tab w:val="left" w:pos="8030"/>
        </w:tabs>
        <w:spacing w:after="0" w:line="240" w:lineRule="auto"/>
        <w:ind w:left="-284"/>
        <w:jc w:val="both"/>
        <w:rPr>
          <w:rFonts w:ascii="Times New Roman" w:hAnsi="Times New Roman"/>
          <w:sz w:val="24"/>
          <w:szCs w:val="24"/>
          <w:u w:val="single"/>
        </w:rPr>
      </w:pPr>
      <w:r>
        <w:rPr>
          <w:rFonts w:ascii="Times New Roman" w:hAnsi="Times New Roman"/>
          <w:sz w:val="24"/>
          <w:szCs w:val="24"/>
          <w:u w:val="single"/>
        </w:rPr>
        <w:t>ARTICULO 61°</w:t>
      </w:r>
      <w:r>
        <w:rPr>
          <w:rFonts w:ascii="Times New Roman" w:hAnsi="Times New Roman"/>
          <w:sz w:val="24"/>
          <w:szCs w:val="24"/>
        </w:rPr>
        <w:t>: BARES O BUFFETS</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0"/>
        <w:gridCol w:w="1394"/>
      </w:tblGrid>
      <w:tr w:rsidR="00D66F14" w:rsidTr="00D66F14">
        <w:tc>
          <w:tcPr>
            <w:tcW w:w="7905" w:type="dxa"/>
            <w:hideMark/>
          </w:tcPr>
          <w:p w:rsidR="00D66F14" w:rsidRDefault="00D66F14">
            <w:pPr>
              <w:tabs>
                <w:tab w:val="left" w:pos="7560"/>
                <w:tab w:val="left" w:pos="7797"/>
                <w:tab w:val="left" w:pos="8030"/>
              </w:tabs>
              <w:jc w:val="both"/>
              <w:rPr>
                <w:rFonts w:ascii="Times New Roman" w:hAnsi="Times New Roman"/>
              </w:rPr>
            </w:pPr>
            <w:r>
              <w:rPr>
                <w:rFonts w:ascii="Times New Roman" w:hAnsi="Times New Roman"/>
              </w:rPr>
              <w:t xml:space="preserve">Las empresas de Teatro, Cinematógrafos, Salas de Baile y Salones Sociales en general que cuenten con Bares o buffets, con carácter permanente que no tengan </w:t>
            </w:r>
            <w:r>
              <w:rPr>
                <w:rFonts w:ascii="Times New Roman" w:hAnsi="Times New Roman"/>
              </w:rPr>
              <w:lastRenderedPageBreak/>
              <w:t>acceso directo desde las calles, donde se expendan bebidas no alcohólicas y productos para el consumo de la concurrencia durante las horas de funcionamiento del local y que no se hallen alcanzados por la Tasa de Inspección de Seguridad e Higiene, pagarán por año …………………….</w:t>
            </w:r>
          </w:p>
        </w:tc>
        <w:tc>
          <w:tcPr>
            <w:tcW w:w="1418" w:type="dxa"/>
          </w:tcPr>
          <w:p w:rsidR="00D66F14" w:rsidRDefault="00D66F14">
            <w:pPr>
              <w:tabs>
                <w:tab w:val="left" w:pos="7560"/>
                <w:tab w:val="left" w:pos="7797"/>
                <w:tab w:val="left" w:pos="8030"/>
              </w:tabs>
              <w:jc w:val="both"/>
              <w:rPr>
                <w:rFonts w:ascii="Times New Roman" w:hAnsi="Times New Roman"/>
              </w:rPr>
            </w:pPr>
          </w:p>
          <w:p w:rsidR="00D66F14" w:rsidRDefault="00D66F14">
            <w:pPr>
              <w:tabs>
                <w:tab w:val="left" w:pos="7560"/>
                <w:tab w:val="left" w:pos="7797"/>
                <w:tab w:val="left" w:pos="8030"/>
              </w:tabs>
              <w:jc w:val="both"/>
              <w:rPr>
                <w:rFonts w:ascii="Times New Roman" w:hAnsi="Times New Roman"/>
              </w:rPr>
            </w:pPr>
          </w:p>
          <w:p w:rsidR="00D66F14" w:rsidRDefault="00D66F14">
            <w:pPr>
              <w:tabs>
                <w:tab w:val="left" w:pos="7560"/>
                <w:tab w:val="left" w:pos="7797"/>
                <w:tab w:val="left" w:pos="8030"/>
              </w:tabs>
              <w:jc w:val="both"/>
              <w:rPr>
                <w:rFonts w:ascii="Times New Roman" w:hAnsi="Times New Roman"/>
              </w:rPr>
            </w:pPr>
          </w:p>
          <w:p w:rsidR="00D66F14" w:rsidRDefault="00D66F14">
            <w:pPr>
              <w:tabs>
                <w:tab w:val="left" w:pos="7560"/>
                <w:tab w:val="left" w:pos="7797"/>
                <w:tab w:val="left" w:pos="8030"/>
              </w:tabs>
              <w:jc w:val="both"/>
              <w:rPr>
                <w:rFonts w:ascii="Times New Roman" w:hAnsi="Times New Roman"/>
              </w:rPr>
            </w:pPr>
          </w:p>
          <w:p w:rsidR="00D66F14" w:rsidRDefault="00D66F14">
            <w:pPr>
              <w:tabs>
                <w:tab w:val="left" w:pos="7560"/>
                <w:tab w:val="left" w:pos="7797"/>
                <w:tab w:val="left" w:pos="8030"/>
              </w:tabs>
              <w:jc w:val="both"/>
              <w:rPr>
                <w:rFonts w:ascii="Times New Roman" w:hAnsi="Times New Roman"/>
              </w:rPr>
            </w:pPr>
          </w:p>
          <w:p w:rsidR="00D66F14" w:rsidRDefault="00D66F14">
            <w:pPr>
              <w:tabs>
                <w:tab w:val="left" w:pos="7560"/>
                <w:tab w:val="left" w:pos="7797"/>
                <w:tab w:val="left" w:pos="8030"/>
              </w:tabs>
              <w:jc w:val="right"/>
              <w:rPr>
                <w:rFonts w:ascii="Times New Roman" w:hAnsi="Times New Roman"/>
              </w:rPr>
            </w:pPr>
            <w:r>
              <w:rPr>
                <w:rFonts w:ascii="Times New Roman" w:hAnsi="Times New Roman"/>
              </w:rPr>
              <w:t>$ 1628,00</w:t>
            </w:r>
          </w:p>
        </w:tc>
      </w:tr>
    </w:tbl>
    <w:p w:rsidR="00D66F14" w:rsidRDefault="00D66F14" w:rsidP="00D66F14">
      <w:pPr>
        <w:tabs>
          <w:tab w:val="left" w:pos="7560"/>
          <w:tab w:val="left" w:pos="7797"/>
          <w:tab w:val="left" w:pos="8030"/>
        </w:tabs>
        <w:spacing w:after="0" w:line="240" w:lineRule="auto"/>
        <w:ind w:left="-284"/>
        <w:jc w:val="both"/>
        <w:rPr>
          <w:rFonts w:ascii="Times New Roman" w:hAnsi="Times New Roman"/>
          <w:sz w:val="24"/>
          <w:szCs w:val="24"/>
          <w:u w:val="single"/>
        </w:rPr>
      </w:pPr>
    </w:p>
    <w:p w:rsidR="00D66F14" w:rsidRDefault="00D66F14" w:rsidP="00D66F14">
      <w:pPr>
        <w:tabs>
          <w:tab w:val="left" w:pos="7560"/>
          <w:tab w:val="left" w:pos="7797"/>
          <w:tab w:val="left" w:pos="8030"/>
        </w:tabs>
        <w:spacing w:after="0" w:line="240" w:lineRule="auto"/>
        <w:ind w:left="-284"/>
        <w:jc w:val="both"/>
        <w:rPr>
          <w:rFonts w:ascii="Times New Roman" w:hAnsi="Times New Roman"/>
          <w:sz w:val="24"/>
          <w:szCs w:val="24"/>
          <w:u w:val="single"/>
        </w:rPr>
      </w:pPr>
    </w:p>
    <w:p w:rsidR="00D66F14" w:rsidRDefault="00D66F14" w:rsidP="00D66F14">
      <w:pPr>
        <w:tabs>
          <w:tab w:val="left" w:pos="7560"/>
          <w:tab w:val="left" w:pos="7797"/>
          <w:tab w:val="left" w:pos="8030"/>
        </w:tabs>
        <w:spacing w:after="0" w:line="240" w:lineRule="auto"/>
        <w:ind w:left="-284"/>
        <w:jc w:val="both"/>
        <w:rPr>
          <w:rFonts w:ascii="Times New Roman" w:hAnsi="Times New Roman"/>
          <w:sz w:val="24"/>
          <w:szCs w:val="24"/>
          <w:u w:val="single"/>
        </w:rPr>
      </w:pPr>
      <w:r>
        <w:rPr>
          <w:rFonts w:ascii="Times New Roman" w:hAnsi="Times New Roman"/>
          <w:sz w:val="24"/>
          <w:szCs w:val="24"/>
          <w:u w:val="single"/>
        </w:rPr>
        <w:t>ARTICULO 62°</w:t>
      </w:r>
      <w:r>
        <w:rPr>
          <w:rFonts w:ascii="Times New Roman" w:hAnsi="Times New Roman"/>
          <w:sz w:val="24"/>
          <w:szCs w:val="24"/>
        </w:rPr>
        <w:t>: NATATORIOS</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4"/>
        <w:gridCol w:w="1390"/>
      </w:tblGrid>
      <w:tr w:rsidR="00D66F14" w:rsidTr="00D66F14">
        <w:tc>
          <w:tcPr>
            <w:tcW w:w="7905" w:type="dxa"/>
            <w:hideMark/>
          </w:tcPr>
          <w:p w:rsidR="00D66F14" w:rsidRDefault="00D66F14">
            <w:pPr>
              <w:tabs>
                <w:tab w:val="left" w:pos="7560"/>
                <w:tab w:val="left" w:pos="7797"/>
                <w:tab w:val="left" w:pos="8030"/>
              </w:tabs>
              <w:jc w:val="both"/>
              <w:rPr>
                <w:rFonts w:ascii="Times New Roman" w:hAnsi="Times New Roman"/>
              </w:rPr>
            </w:pPr>
            <w:r>
              <w:rPr>
                <w:rFonts w:ascii="Times New Roman" w:hAnsi="Times New Roman"/>
              </w:rPr>
              <w:t>Por permiso de funcionamiento de natatorios. Ley 10.217 - Decreto Nº 4030/75 modificado por decreto 3181/07, se abonará mensualmente ……..</w:t>
            </w:r>
          </w:p>
        </w:tc>
        <w:tc>
          <w:tcPr>
            <w:tcW w:w="1418" w:type="dxa"/>
          </w:tcPr>
          <w:p w:rsidR="00D66F14" w:rsidRDefault="00D66F14">
            <w:pPr>
              <w:tabs>
                <w:tab w:val="left" w:pos="7560"/>
                <w:tab w:val="left" w:pos="7797"/>
                <w:tab w:val="left" w:pos="8030"/>
              </w:tabs>
              <w:jc w:val="both"/>
              <w:rPr>
                <w:rFonts w:ascii="Times New Roman" w:hAnsi="Times New Roman"/>
              </w:rPr>
            </w:pPr>
          </w:p>
          <w:p w:rsidR="00D66F14" w:rsidRDefault="00D66F14">
            <w:pPr>
              <w:tabs>
                <w:tab w:val="left" w:pos="7560"/>
                <w:tab w:val="left" w:pos="7797"/>
                <w:tab w:val="left" w:pos="8030"/>
              </w:tabs>
              <w:jc w:val="right"/>
              <w:rPr>
                <w:rFonts w:ascii="Times New Roman" w:hAnsi="Times New Roman"/>
              </w:rPr>
            </w:pPr>
            <w:r>
              <w:rPr>
                <w:rFonts w:ascii="Times New Roman" w:hAnsi="Times New Roman"/>
              </w:rPr>
              <w:t>$   740,00</w:t>
            </w:r>
          </w:p>
        </w:tc>
      </w:tr>
    </w:tbl>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tabs>
          <w:tab w:val="left" w:pos="7560"/>
          <w:tab w:val="left" w:pos="7797"/>
          <w:tab w:val="left" w:pos="8030"/>
        </w:tabs>
        <w:spacing w:after="0" w:line="240" w:lineRule="auto"/>
        <w:ind w:left="-284"/>
        <w:jc w:val="both"/>
        <w:rPr>
          <w:rFonts w:ascii="Times New Roman" w:hAnsi="Times New Roman"/>
          <w:sz w:val="24"/>
          <w:szCs w:val="24"/>
          <w:u w:val="single"/>
        </w:rPr>
      </w:pPr>
    </w:p>
    <w:p w:rsidR="00D66F14" w:rsidRDefault="00D66F14" w:rsidP="00D66F14">
      <w:pPr>
        <w:tabs>
          <w:tab w:val="left" w:pos="7560"/>
          <w:tab w:val="left" w:pos="7797"/>
          <w:tab w:val="left" w:pos="8030"/>
        </w:tabs>
        <w:spacing w:after="0" w:line="240" w:lineRule="auto"/>
        <w:ind w:left="-284"/>
        <w:jc w:val="both"/>
        <w:rPr>
          <w:rFonts w:ascii="Times New Roman" w:hAnsi="Times New Roman"/>
          <w:sz w:val="24"/>
          <w:szCs w:val="24"/>
          <w:u w:val="single"/>
        </w:rPr>
      </w:pPr>
      <w:r>
        <w:rPr>
          <w:rFonts w:ascii="Times New Roman" w:hAnsi="Times New Roman"/>
          <w:sz w:val="24"/>
          <w:szCs w:val="24"/>
          <w:u w:val="single"/>
        </w:rPr>
        <w:t>ARTICULO 63°</w:t>
      </w:r>
      <w:r>
        <w:rPr>
          <w:rFonts w:ascii="Times New Roman" w:hAnsi="Times New Roman"/>
          <w:sz w:val="24"/>
          <w:szCs w:val="24"/>
        </w:rPr>
        <w:t>:TRANSPORTES ESPECIALES</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8"/>
        <w:gridCol w:w="1386"/>
      </w:tblGrid>
      <w:tr w:rsidR="00D66F14" w:rsidTr="00D66F14">
        <w:tc>
          <w:tcPr>
            <w:tcW w:w="7905" w:type="dxa"/>
            <w:hideMark/>
          </w:tcPr>
          <w:p w:rsidR="00D66F14" w:rsidRDefault="00D66F14">
            <w:pPr>
              <w:tabs>
                <w:tab w:val="left" w:pos="7560"/>
                <w:tab w:val="left" w:pos="7797"/>
                <w:tab w:val="left" w:pos="8030"/>
              </w:tabs>
              <w:ind w:left="284" w:hanging="284"/>
              <w:jc w:val="both"/>
              <w:rPr>
                <w:rFonts w:ascii="Times New Roman" w:hAnsi="Times New Roman"/>
              </w:rPr>
            </w:pPr>
            <w:r>
              <w:rPr>
                <w:rFonts w:ascii="Times New Roman" w:hAnsi="Times New Roman"/>
              </w:rPr>
              <w:t>a)  Por el servicio de autorización y control de vehículos para transporte escolar, se pagará por año o fracción y por unidad hasta 1500 kg. …………………………..</w:t>
            </w:r>
          </w:p>
          <w:p w:rsidR="00D66F14" w:rsidRDefault="00D66F14">
            <w:pPr>
              <w:tabs>
                <w:tab w:val="left" w:pos="7560"/>
                <w:tab w:val="left" w:pos="7797"/>
                <w:tab w:val="left" w:pos="8030"/>
              </w:tabs>
              <w:ind w:left="284" w:hanging="284"/>
              <w:jc w:val="both"/>
              <w:rPr>
                <w:rFonts w:ascii="Times New Roman" w:hAnsi="Times New Roman"/>
              </w:rPr>
            </w:pPr>
            <w:r>
              <w:rPr>
                <w:rFonts w:ascii="Times New Roman" w:hAnsi="Times New Roman"/>
              </w:rPr>
              <w:t>b)  Por el servicio de autorización y control de vehículos para transporte escolar, se pagará por año o fracción y por unidad de más de 1500 kg. ……………………..</w:t>
            </w:r>
          </w:p>
          <w:p w:rsidR="00D66F14" w:rsidRDefault="00D66F14">
            <w:pPr>
              <w:tabs>
                <w:tab w:val="left" w:pos="7560"/>
                <w:tab w:val="left" w:pos="7797"/>
                <w:tab w:val="left" w:pos="8030"/>
              </w:tabs>
              <w:ind w:left="284" w:hanging="284"/>
              <w:jc w:val="both"/>
              <w:rPr>
                <w:rFonts w:ascii="Times New Roman" w:hAnsi="Times New Roman"/>
              </w:rPr>
            </w:pPr>
            <w:r>
              <w:rPr>
                <w:rFonts w:ascii="Times New Roman" w:hAnsi="Times New Roman"/>
              </w:rPr>
              <w:t>c) Por el alquiler del minibus de la Dirección de Deportes u otra perteneciente a la Municipalidad, por kilómetro ……..…………………</w:t>
            </w:r>
          </w:p>
        </w:tc>
        <w:tc>
          <w:tcPr>
            <w:tcW w:w="1418" w:type="dxa"/>
          </w:tcPr>
          <w:p w:rsidR="00D66F14" w:rsidRDefault="00D66F14">
            <w:pPr>
              <w:tabs>
                <w:tab w:val="left" w:pos="7560"/>
                <w:tab w:val="left" w:pos="7797"/>
                <w:tab w:val="left" w:pos="8030"/>
              </w:tabs>
              <w:jc w:val="both"/>
              <w:rPr>
                <w:rFonts w:ascii="Times New Roman" w:hAnsi="Times New Roman"/>
              </w:rPr>
            </w:pPr>
          </w:p>
          <w:p w:rsidR="00D66F14" w:rsidRDefault="00D66F14">
            <w:pPr>
              <w:tabs>
                <w:tab w:val="left" w:pos="7560"/>
                <w:tab w:val="left" w:pos="7797"/>
                <w:tab w:val="left" w:pos="8030"/>
              </w:tabs>
              <w:jc w:val="right"/>
              <w:rPr>
                <w:rFonts w:ascii="Times New Roman" w:hAnsi="Times New Roman"/>
              </w:rPr>
            </w:pPr>
            <w:r>
              <w:rPr>
                <w:rFonts w:ascii="Times New Roman" w:hAnsi="Times New Roman"/>
              </w:rPr>
              <w:t>$   444,00</w:t>
            </w:r>
          </w:p>
          <w:p w:rsidR="00D66F14" w:rsidRDefault="00D66F14">
            <w:pPr>
              <w:tabs>
                <w:tab w:val="left" w:pos="7560"/>
                <w:tab w:val="left" w:pos="7797"/>
                <w:tab w:val="left" w:pos="8030"/>
              </w:tabs>
              <w:jc w:val="right"/>
              <w:rPr>
                <w:rFonts w:ascii="Times New Roman" w:hAnsi="Times New Roman"/>
              </w:rPr>
            </w:pPr>
          </w:p>
          <w:p w:rsidR="00D66F14" w:rsidRDefault="00D66F14">
            <w:pPr>
              <w:tabs>
                <w:tab w:val="left" w:pos="7560"/>
                <w:tab w:val="left" w:pos="7797"/>
                <w:tab w:val="left" w:pos="8030"/>
              </w:tabs>
              <w:jc w:val="right"/>
              <w:rPr>
                <w:rFonts w:ascii="Times New Roman" w:hAnsi="Times New Roman"/>
              </w:rPr>
            </w:pPr>
            <w:r>
              <w:rPr>
                <w:rFonts w:ascii="Times New Roman" w:hAnsi="Times New Roman"/>
              </w:rPr>
              <w:t>$   740,00</w:t>
            </w:r>
          </w:p>
          <w:p w:rsidR="00D66F14" w:rsidRDefault="00D66F14">
            <w:pPr>
              <w:tabs>
                <w:tab w:val="left" w:pos="7560"/>
                <w:tab w:val="left" w:pos="7797"/>
                <w:tab w:val="left" w:pos="8030"/>
              </w:tabs>
              <w:jc w:val="right"/>
              <w:rPr>
                <w:rFonts w:ascii="Times New Roman" w:hAnsi="Times New Roman"/>
              </w:rPr>
            </w:pPr>
          </w:p>
          <w:p w:rsidR="00D66F14" w:rsidRDefault="00D66F14">
            <w:pPr>
              <w:tabs>
                <w:tab w:val="right" w:pos="1202"/>
                <w:tab w:val="left" w:pos="7560"/>
                <w:tab w:val="left" w:pos="7797"/>
                <w:tab w:val="left" w:pos="8030"/>
              </w:tabs>
              <w:rPr>
                <w:rFonts w:ascii="Times New Roman" w:hAnsi="Times New Roman"/>
              </w:rPr>
            </w:pPr>
            <w:r>
              <w:rPr>
                <w:rFonts w:ascii="Times New Roman" w:hAnsi="Times New Roman"/>
              </w:rPr>
              <w:tab/>
              <w:t>$     25,00</w:t>
            </w:r>
          </w:p>
        </w:tc>
      </w:tr>
    </w:tbl>
    <w:p w:rsidR="00D66F14" w:rsidRDefault="00D66F14" w:rsidP="00D66F14">
      <w:pPr>
        <w:spacing w:after="0" w:line="240" w:lineRule="auto"/>
        <w:ind w:left="-284"/>
        <w:jc w:val="both"/>
        <w:rPr>
          <w:rFonts w:ascii="Times New Roman" w:hAnsi="Times New Roman"/>
          <w:sz w:val="24"/>
          <w:szCs w:val="24"/>
          <w:u w:val="single"/>
        </w:rPr>
      </w:pPr>
    </w:p>
    <w:p w:rsidR="00D66F14" w:rsidRDefault="00D66F14" w:rsidP="00D66F14">
      <w:pPr>
        <w:spacing w:after="0" w:line="240" w:lineRule="auto"/>
        <w:ind w:left="-284"/>
        <w:jc w:val="both"/>
        <w:rPr>
          <w:rFonts w:ascii="Times New Roman" w:hAnsi="Times New Roman"/>
          <w:sz w:val="24"/>
          <w:szCs w:val="24"/>
          <w:u w:val="single"/>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t>ARTICULO 64°</w:t>
      </w:r>
      <w:r>
        <w:rPr>
          <w:rFonts w:ascii="Times New Roman" w:hAnsi="Times New Roman"/>
          <w:sz w:val="24"/>
          <w:szCs w:val="24"/>
        </w:rPr>
        <w:t xml:space="preserve">: </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8"/>
        <w:gridCol w:w="1356"/>
      </w:tblGrid>
      <w:tr w:rsidR="00D66F14" w:rsidTr="00D66F14">
        <w:tc>
          <w:tcPr>
            <w:tcW w:w="7905" w:type="dxa"/>
            <w:hideMark/>
          </w:tcPr>
          <w:p w:rsidR="00D66F14" w:rsidRDefault="00D66F14">
            <w:pPr>
              <w:ind w:left="284" w:hanging="284"/>
              <w:jc w:val="both"/>
              <w:rPr>
                <w:rFonts w:ascii="Times New Roman" w:hAnsi="Times New Roman"/>
              </w:rPr>
            </w:pPr>
            <w:r>
              <w:rPr>
                <w:rFonts w:ascii="Times New Roman" w:hAnsi="Times New Roman"/>
              </w:rPr>
              <w:t>a)- Por el servicio de autorización para transportes especiales de personas, se pagará por año o fracción y por unidad, hasta 1500 kg. y hasta doce (12) pasajeros …...................................................................................................</w:t>
            </w:r>
          </w:p>
          <w:p w:rsidR="00D66F14" w:rsidRDefault="00D66F14">
            <w:pPr>
              <w:ind w:left="284" w:hanging="284"/>
              <w:jc w:val="both"/>
              <w:rPr>
                <w:rFonts w:ascii="Times New Roman" w:hAnsi="Times New Roman"/>
              </w:rPr>
            </w:pPr>
            <w:r>
              <w:rPr>
                <w:rFonts w:ascii="Times New Roman" w:hAnsi="Times New Roman"/>
              </w:rPr>
              <w:t xml:space="preserve">b)- Por el servicio de autorización para transportes especiales de personas, se pagará por año o fracción y por unidad, de más de 1500 kg. o de más de doce (12) pasajeros, el que resulte mayor …………………………………                 </w:t>
            </w:r>
          </w:p>
        </w:tc>
        <w:tc>
          <w:tcPr>
            <w:tcW w:w="1418" w:type="dxa"/>
          </w:tcPr>
          <w:p w:rsidR="00D66F14" w:rsidRDefault="00D66F14">
            <w:pPr>
              <w:jc w:val="both"/>
              <w:rPr>
                <w:rFonts w:ascii="Times New Roman" w:hAnsi="Times New Roman"/>
              </w:rPr>
            </w:pPr>
          </w:p>
          <w:p w:rsidR="00D66F14" w:rsidRDefault="00D66F14">
            <w:pPr>
              <w:jc w:val="both"/>
              <w:rPr>
                <w:rFonts w:ascii="Times New Roman" w:hAnsi="Times New Roman"/>
              </w:rPr>
            </w:pPr>
          </w:p>
          <w:p w:rsidR="00D66F14" w:rsidRDefault="00D66F14">
            <w:pPr>
              <w:jc w:val="right"/>
              <w:rPr>
                <w:rFonts w:ascii="Times New Roman" w:hAnsi="Times New Roman"/>
              </w:rPr>
            </w:pPr>
            <w:r>
              <w:rPr>
                <w:rFonts w:ascii="Times New Roman" w:hAnsi="Times New Roman"/>
              </w:rPr>
              <w:t>$   770,00</w:t>
            </w: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999,00</w:t>
            </w:r>
          </w:p>
          <w:p w:rsidR="00D66F14" w:rsidRDefault="00D66F14">
            <w:pPr>
              <w:jc w:val="right"/>
              <w:rPr>
                <w:rFonts w:ascii="Times New Roman" w:hAnsi="Times New Roman"/>
              </w:rPr>
            </w:pPr>
          </w:p>
        </w:tc>
      </w:tr>
      <w:tr w:rsidR="00D66F14" w:rsidTr="00D66F14">
        <w:tc>
          <w:tcPr>
            <w:tcW w:w="7905" w:type="dxa"/>
          </w:tcPr>
          <w:p w:rsidR="00D66F14" w:rsidRDefault="00D66F14">
            <w:pPr>
              <w:jc w:val="both"/>
              <w:rPr>
                <w:rFonts w:ascii="Times New Roman" w:hAnsi="Times New Roman"/>
                <w:u w:val="single"/>
              </w:rPr>
            </w:pPr>
          </w:p>
          <w:p w:rsidR="00D66F14" w:rsidRDefault="00D66F14">
            <w:pPr>
              <w:jc w:val="both"/>
              <w:rPr>
                <w:rFonts w:ascii="Times New Roman" w:hAnsi="Times New Roman"/>
              </w:rPr>
            </w:pPr>
            <w:r>
              <w:rPr>
                <w:rFonts w:ascii="Times New Roman" w:hAnsi="Times New Roman"/>
                <w:u w:val="single"/>
              </w:rPr>
              <w:t>ARTICULO 65°</w:t>
            </w:r>
            <w:r>
              <w:rPr>
                <w:rFonts w:ascii="Times New Roman" w:hAnsi="Times New Roman"/>
              </w:rPr>
              <w:t>:</w:t>
            </w:r>
          </w:p>
          <w:p w:rsidR="00D66F14" w:rsidRDefault="00D66F14">
            <w:pPr>
              <w:jc w:val="both"/>
              <w:rPr>
                <w:rFonts w:ascii="Times New Roman" w:hAnsi="Times New Roman"/>
              </w:rPr>
            </w:pPr>
            <w:r>
              <w:rPr>
                <w:rFonts w:ascii="Times New Roman" w:hAnsi="Times New Roman"/>
              </w:rPr>
              <w:t>a) Por el servicio de autorización de transportes de cargas, se pagará por año o fracción y por unidad ……………………………………………………..</w:t>
            </w:r>
          </w:p>
          <w:p w:rsidR="00D66F14" w:rsidRDefault="00D66F14">
            <w:pPr>
              <w:jc w:val="both"/>
              <w:rPr>
                <w:rFonts w:ascii="Times New Roman" w:hAnsi="Times New Roman"/>
                <w:lang w:val="es-AR"/>
              </w:rPr>
            </w:pPr>
            <w:r>
              <w:rPr>
                <w:rFonts w:ascii="Times New Roman" w:hAnsi="Times New Roman"/>
                <w:lang w:val="es-AR"/>
              </w:rPr>
              <w:t>b) Por permiso para el tránsito de vehículos pesados mayores a treinta mil kilos para carga o descarga, por semestre (ord. 5420) ……………………..</w:t>
            </w:r>
          </w:p>
          <w:p w:rsidR="00D66F14" w:rsidRDefault="00D66F14">
            <w:pPr>
              <w:jc w:val="both"/>
              <w:rPr>
                <w:rFonts w:ascii="Times New Roman" w:hAnsi="Times New Roman"/>
              </w:rPr>
            </w:pPr>
            <w:r>
              <w:rPr>
                <w:rFonts w:ascii="Times New Roman" w:hAnsi="Times New Roman"/>
                <w:lang w:val="es-AR"/>
              </w:rPr>
              <w:t>c) Por permiso para el transito de vehículos pesados mayores a treinta mil kilos para carga o descarga, por día (ord. 5420).……………………………</w:t>
            </w:r>
          </w:p>
        </w:tc>
        <w:tc>
          <w:tcPr>
            <w:tcW w:w="1418" w:type="dxa"/>
          </w:tcPr>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757,00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$ 3000,00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300,00</w:t>
            </w:r>
          </w:p>
        </w:tc>
      </w:tr>
      <w:tr w:rsidR="00D66F14" w:rsidTr="00D66F14">
        <w:tc>
          <w:tcPr>
            <w:tcW w:w="7905" w:type="dxa"/>
          </w:tcPr>
          <w:p w:rsidR="00D66F14" w:rsidRDefault="00D66F14">
            <w:pPr>
              <w:tabs>
                <w:tab w:val="left" w:pos="7560"/>
                <w:tab w:val="left" w:pos="8100"/>
                <w:tab w:val="left" w:pos="8280"/>
              </w:tabs>
              <w:jc w:val="both"/>
              <w:rPr>
                <w:rFonts w:ascii="Times New Roman" w:hAnsi="Times New Roman"/>
                <w:u w:val="single"/>
              </w:rPr>
            </w:pPr>
          </w:p>
          <w:p w:rsidR="00D66F14" w:rsidRDefault="00D66F14">
            <w:pPr>
              <w:tabs>
                <w:tab w:val="left" w:pos="7560"/>
                <w:tab w:val="left" w:pos="8100"/>
                <w:tab w:val="left" w:pos="8280"/>
              </w:tabs>
              <w:jc w:val="both"/>
              <w:rPr>
                <w:rFonts w:ascii="Times New Roman" w:hAnsi="Times New Roman"/>
                <w:u w:val="single"/>
              </w:rPr>
            </w:pPr>
          </w:p>
          <w:p w:rsidR="00D66F14" w:rsidRDefault="00D66F14">
            <w:pPr>
              <w:tabs>
                <w:tab w:val="left" w:pos="7560"/>
                <w:tab w:val="left" w:pos="8100"/>
                <w:tab w:val="left" w:pos="8280"/>
              </w:tabs>
              <w:jc w:val="both"/>
              <w:rPr>
                <w:rFonts w:ascii="Times New Roman" w:hAnsi="Times New Roman"/>
              </w:rPr>
            </w:pPr>
            <w:r>
              <w:rPr>
                <w:rFonts w:ascii="Times New Roman" w:hAnsi="Times New Roman"/>
                <w:u w:val="single"/>
              </w:rPr>
              <w:t>ARTICULO 66°:</w:t>
            </w:r>
            <w:r>
              <w:rPr>
                <w:rFonts w:ascii="Times New Roman" w:hAnsi="Times New Roman"/>
              </w:rPr>
              <w:t xml:space="preserve"> Por la habilitación de los Establecimientos de Elaboración de chacinados frescos – Clase C, Ordenanza N° 3.881/11, por año ………..</w:t>
            </w:r>
          </w:p>
        </w:tc>
        <w:tc>
          <w:tcPr>
            <w:tcW w:w="1418" w:type="dxa"/>
          </w:tcPr>
          <w:p w:rsidR="00D66F14" w:rsidRDefault="00D66F14">
            <w:pPr>
              <w:tabs>
                <w:tab w:val="left" w:pos="7560"/>
                <w:tab w:val="left" w:pos="8100"/>
                <w:tab w:val="left" w:pos="8280"/>
              </w:tabs>
              <w:jc w:val="right"/>
              <w:rPr>
                <w:rFonts w:ascii="Times New Roman" w:hAnsi="Times New Roman"/>
              </w:rPr>
            </w:pPr>
          </w:p>
          <w:p w:rsidR="00D66F14" w:rsidRDefault="00D66F14">
            <w:pPr>
              <w:tabs>
                <w:tab w:val="left" w:pos="7560"/>
                <w:tab w:val="left" w:pos="8100"/>
                <w:tab w:val="left" w:pos="8280"/>
              </w:tabs>
              <w:jc w:val="right"/>
              <w:rPr>
                <w:rFonts w:ascii="Times New Roman" w:hAnsi="Times New Roman"/>
              </w:rPr>
            </w:pPr>
          </w:p>
          <w:p w:rsidR="00D66F14" w:rsidRDefault="00D66F14">
            <w:pPr>
              <w:tabs>
                <w:tab w:val="left" w:pos="7560"/>
                <w:tab w:val="left" w:pos="8100"/>
                <w:tab w:val="left" w:pos="8280"/>
              </w:tabs>
              <w:jc w:val="right"/>
              <w:rPr>
                <w:rFonts w:ascii="Times New Roman" w:hAnsi="Times New Roman"/>
              </w:rPr>
            </w:pPr>
          </w:p>
          <w:p w:rsidR="00D66F14" w:rsidRDefault="00D66F14">
            <w:pPr>
              <w:tabs>
                <w:tab w:val="left" w:pos="7560"/>
                <w:tab w:val="left" w:pos="8100"/>
                <w:tab w:val="left" w:pos="8280"/>
              </w:tabs>
              <w:jc w:val="right"/>
              <w:rPr>
                <w:rFonts w:ascii="Times New Roman" w:hAnsi="Times New Roman"/>
              </w:rPr>
            </w:pPr>
            <w:r>
              <w:rPr>
                <w:rFonts w:ascii="Times New Roman" w:hAnsi="Times New Roman"/>
              </w:rPr>
              <w:t>$   740,00</w:t>
            </w:r>
          </w:p>
        </w:tc>
      </w:tr>
    </w:tbl>
    <w:p w:rsidR="00D66F14" w:rsidRDefault="00D66F14" w:rsidP="00D66F14">
      <w:pPr>
        <w:tabs>
          <w:tab w:val="left" w:pos="7560"/>
          <w:tab w:val="left" w:pos="8100"/>
          <w:tab w:val="left" w:pos="8280"/>
        </w:tabs>
        <w:spacing w:after="0" w:line="240" w:lineRule="auto"/>
        <w:ind w:left="-284"/>
        <w:jc w:val="both"/>
        <w:rPr>
          <w:rFonts w:ascii="Times New Roman" w:hAnsi="Times New Roman"/>
          <w:sz w:val="24"/>
          <w:szCs w:val="24"/>
        </w:rPr>
      </w:pPr>
    </w:p>
    <w:p w:rsidR="00D66F14" w:rsidRDefault="00D66F14" w:rsidP="00D66F14">
      <w:pPr>
        <w:tabs>
          <w:tab w:val="left" w:pos="7560"/>
          <w:tab w:val="left" w:pos="8100"/>
          <w:tab w:val="left" w:pos="8280"/>
        </w:tabs>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center"/>
        <w:rPr>
          <w:rFonts w:ascii="Times New Roman" w:hAnsi="Times New Roman"/>
          <w:sz w:val="24"/>
          <w:szCs w:val="24"/>
        </w:rPr>
      </w:pPr>
      <w:r>
        <w:rPr>
          <w:rFonts w:ascii="Times New Roman" w:hAnsi="Times New Roman"/>
          <w:sz w:val="24"/>
          <w:szCs w:val="24"/>
        </w:rPr>
        <w:t>***************</w:t>
      </w:r>
    </w:p>
    <w:p w:rsidR="00D66F14" w:rsidRDefault="00D66F14" w:rsidP="00D66F14">
      <w:pPr>
        <w:spacing w:before="100" w:beforeAutospacing="1" w:after="0" w:line="240" w:lineRule="auto"/>
        <w:ind w:left="-284"/>
        <w:jc w:val="center"/>
        <w:outlineLvl w:val="3"/>
        <w:rPr>
          <w:rFonts w:ascii="Times New Roman" w:hAnsi="Times New Roman"/>
          <w:b/>
          <w:bCs/>
          <w:sz w:val="24"/>
          <w:szCs w:val="24"/>
          <w:u w:val="single"/>
        </w:rPr>
      </w:pPr>
      <w:r>
        <w:rPr>
          <w:rFonts w:ascii="Times New Roman" w:hAnsi="Times New Roman"/>
          <w:b/>
          <w:bCs/>
          <w:sz w:val="24"/>
          <w:szCs w:val="24"/>
          <w:u w:val="single"/>
        </w:rPr>
        <w:t>CAPITULO XVII</w:t>
      </w:r>
    </w:p>
    <w:p w:rsidR="00D66F14" w:rsidRDefault="00D66F14" w:rsidP="00D66F14">
      <w:pPr>
        <w:spacing w:after="0" w:line="240" w:lineRule="auto"/>
        <w:ind w:left="-284"/>
        <w:jc w:val="center"/>
        <w:rPr>
          <w:rFonts w:ascii="Times New Roman" w:hAnsi="Times New Roman"/>
          <w:b/>
          <w:sz w:val="24"/>
          <w:szCs w:val="24"/>
        </w:rPr>
      </w:pPr>
    </w:p>
    <w:p w:rsidR="00D66F14" w:rsidRDefault="00D66F14" w:rsidP="00D66F14">
      <w:pPr>
        <w:spacing w:after="0" w:line="240" w:lineRule="auto"/>
        <w:ind w:left="-284"/>
        <w:jc w:val="center"/>
        <w:rPr>
          <w:rFonts w:ascii="Times New Roman" w:hAnsi="Times New Roman"/>
          <w:b/>
          <w:sz w:val="24"/>
          <w:szCs w:val="24"/>
          <w:u w:val="single"/>
        </w:rPr>
      </w:pPr>
      <w:r>
        <w:rPr>
          <w:rFonts w:ascii="Times New Roman" w:hAnsi="Times New Roman"/>
          <w:b/>
          <w:sz w:val="24"/>
          <w:szCs w:val="24"/>
          <w:u w:val="single"/>
        </w:rPr>
        <w:t>SERVICIOS SANITARIOS</w:t>
      </w:r>
    </w:p>
    <w:p w:rsidR="00D66F14" w:rsidRDefault="00D66F14" w:rsidP="00D66F14">
      <w:pPr>
        <w:spacing w:after="0" w:line="240" w:lineRule="auto"/>
        <w:ind w:left="-284"/>
        <w:jc w:val="both"/>
        <w:rPr>
          <w:rFonts w:ascii="Times New Roman" w:hAnsi="Times New Roman"/>
          <w:b/>
          <w:sz w:val="24"/>
          <w:szCs w:val="24"/>
        </w:rPr>
      </w:pPr>
    </w:p>
    <w:p w:rsidR="00D66F14" w:rsidRDefault="00D66F14" w:rsidP="00D66F14">
      <w:pPr>
        <w:tabs>
          <w:tab w:val="left" w:pos="7797"/>
        </w:tabs>
        <w:spacing w:after="0" w:line="240" w:lineRule="auto"/>
        <w:ind w:left="-284"/>
        <w:jc w:val="both"/>
        <w:rPr>
          <w:rFonts w:ascii="Times New Roman" w:hAnsi="Times New Roman"/>
          <w:sz w:val="24"/>
          <w:szCs w:val="24"/>
        </w:rPr>
      </w:pPr>
      <w:r>
        <w:rPr>
          <w:rFonts w:ascii="Times New Roman" w:hAnsi="Times New Roman"/>
          <w:sz w:val="24"/>
          <w:szCs w:val="24"/>
          <w:u w:val="single"/>
        </w:rPr>
        <w:lastRenderedPageBreak/>
        <w:t>ARTICULO 67°</w:t>
      </w:r>
      <w:r>
        <w:rPr>
          <w:rFonts w:ascii="Times New Roman" w:hAnsi="Times New Roman"/>
          <w:sz w:val="24"/>
          <w:szCs w:val="24"/>
        </w:rPr>
        <w:t>: Por los Servicios Sanitarios (Agua Corriente y Cloacas) de todos los inmuebles comprendidos dentro del radio servido de la ciudad de Coronel Pringles que no posean medidor de agua, abonarán por cuota, los siguientes importes mínimos:</w:t>
      </w:r>
    </w:p>
    <w:p w:rsidR="00D66F14" w:rsidRDefault="00D66F14" w:rsidP="00D66F14">
      <w:pPr>
        <w:tabs>
          <w:tab w:val="left" w:pos="7797"/>
        </w:tabs>
        <w:spacing w:after="0" w:line="240" w:lineRule="auto"/>
        <w:ind w:left="-284"/>
        <w:jc w:val="both"/>
        <w:rPr>
          <w:rFonts w:ascii="Times New Roman" w:hAnsi="Times New Roman"/>
          <w:sz w:val="24"/>
          <w:szCs w:val="24"/>
        </w:rPr>
      </w:pPr>
    </w:p>
    <w:tbl>
      <w:tblPr>
        <w:tblStyle w:val="Tablaconcuadrcula"/>
        <w:tblW w:w="0" w:type="auto"/>
        <w:tblInd w:w="-284" w:type="dxa"/>
        <w:tblLook w:val="04A0" w:firstRow="1" w:lastRow="0" w:firstColumn="1" w:lastColumn="0" w:noHBand="0" w:noVBand="1"/>
      </w:tblPr>
      <w:tblGrid>
        <w:gridCol w:w="3628"/>
        <w:gridCol w:w="2673"/>
        <w:gridCol w:w="2703"/>
      </w:tblGrid>
      <w:tr w:rsidR="00D66F14" w:rsidTr="00D66F14">
        <w:tc>
          <w:tcPr>
            <w:tcW w:w="3628" w:type="dxa"/>
            <w:tcBorders>
              <w:top w:val="single" w:sz="4" w:space="0" w:color="auto"/>
              <w:left w:val="single" w:sz="4" w:space="0" w:color="auto"/>
              <w:bottom w:val="single" w:sz="4" w:space="0" w:color="auto"/>
              <w:right w:val="single" w:sz="4" w:space="0" w:color="auto"/>
            </w:tcBorders>
            <w:hideMark/>
          </w:tcPr>
          <w:p w:rsidR="00D66F14" w:rsidRDefault="00D66F14">
            <w:pPr>
              <w:tabs>
                <w:tab w:val="left" w:pos="3960"/>
                <w:tab w:val="left" w:pos="5940"/>
              </w:tabs>
              <w:jc w:val="center"/>
              <w:rPr>
                <w:rFonts w:ascii="Times New Roman" w:hAnsi="Times New Roman"/>
              </w:rPr>
            </w:pPr>
            <w:r>
              <w:rPr>
                <w:rFonts w:ascii="Times New Roman" w:hAnsi="Times New Roman"/>
              </w:rPr>
              <w:t>CATEGORIA</w:t>
            </w:r>
          </w:p>
        </w:tc>
        <w:tc>
          <w:tcPr>
            <w:tcW w:w="2673" w:type="dxa"/>
            <w:tcBorders>
              <w:top w:val="single" w:sz="4" w:space="0" w:color="auto"/>
              <w:left w:val="single" w:sz="4" w:space="0" w:color="auto"/>
              <w:bottom w:val="single" w:sz="4" w:space="0" w:color="auto"/>
              <w:right w:val="single" w:sz="4" w:space="0" w:color="auto"/>
            </w:tcBorders>
            <w:hideMark/>
          </w:tcPr>
          <w:p w:rsidR="00D66F14" w:rsidRDefault="00D66F14">
            <w:pPr>
              <w:tabs>
                <w:tab w:val="left" w:pos="3960"/>
                <w:tab w:val="left" w:pos="5940"/>
              </w:tabs>
              <w:jc w:val="center"/>
              <w:rPr>
                <w:rFonts w:ascii="Times New Roman" w:hAnsi="Times New Roman"/>
              </w:rPr>
            </w:pPr>
            <w:r>
              <w:rPr>
                <w:rFonts w:ascii="Times New Roman" w:hAnsi="Times New Roman"/>
              </w:rPr>
              <w:t>VALOR CUOTA</w:t>
            </w:r>
          </w:p>
        </w:tc>
        <w:tc>
          <w:tcPr>
            <w:tcW w:w="2703" w:type="dxa"/>
            <w:tcBorders>
              <w:top w:val="single" w:sz="4" w:space="0" w:color="auto"/>
              <w:left w:val="single" w:sz="4" w:space="0" w:color="auto"/>
              <w:bottom w:val="single" w:sz="4" w:space="0" w:color="auto"/>
              <w:right w:val="single" w:sz="4" w:space="0" w:color="auto"/>
            </w:tcBorders>
            <w:hideMark/>
          </w:tcPr>
          <w:p w:rsidR="00D66F14" w:rsidRDefault="00D66F14">
            <w:pPr>
              <w:tabs>
                <w:tab w:val="left" w:pos="3960"/>
                <w:tab w:val="left" w:pos="5940"/>
              </w:tabs>
              <w:jc w:val="center"/>
              <w:rPr>
                <w:rFonts w:ascii="Times New Roman" w:hAnsi="Times New Roman"/>
              </w:rPr>
            </w:pPr>
            <w:r>
              <w:rPr>
                <w:rFonts w:ascii="Times New Roman" w:hAnsi="Times New Roman"/>
              </w:rPr>
              <w:t>TASA  ANUAL</w:t>
            </w:r>
          </w:p>
        </w:tc>
      </w:tr>
      <w:tr w:rsidR="00D66F14" w:rsidTr="00D66F14">
        <w:tc>
          <w:tcPr>
            <w:tcW w:w="3628" w:type="dxa"/>
            <w:tcBorders>
              <w:top w:val="single" w:sz="4" w:space="0" w:color="auto"/>
              <w:left w:val="single" w:sz="4" w:space="0" w:color="auto"/>
              <w:bottom w:val="single" w:sz="4" w:space="0" w:color="auto"/>
              <w:right w:val="single" w:sz="4" w:space="0" w:color="auto"/>
            </w:tcBorders>
            <w:hideMark/>
          </w:tcPr>
          <w:p w:rsidR="00D66F14" w:rsidRDefault="00D66F14">
            <w:pPr>
              <w:tabs>
                <w:tab w:val="left" w:pos="3960"/>
                <w:tab w:val="left" w:pos="5940"/>
              </w:tabs>
              <w:rPr>
                <w:rFonts w:ascii="Times New Roman" w:hAnsi="Times New Roman"/>
              </w:rPr>
            </w:pPr>
            <w:r>
              <w:rPr>
                <w:rFonts w:ascii="Times New Roman" w:hAnsi="Times New Roman"/>
              </w:rPr>
              <w:t xml:space="preserve">1.1. Baldío con agua                             </w:t>
            </w:r>
          </w:p>
          <w:p w:rsidR="00D66F14" w:rsidRDefault="00D66F14">
            <w:pPr>
              <w:tabs>
                <w:tab w:val="left" w:pos="3960"/>
                <w:tab w:val="left" w:pos="5940"/>
              </w:tabs>
              <w:rPr>
                <w:rFonts w:ascii="Times New Roman" w:hAnsi="Times New Roman"/>
              </w:rPr>
            </w:pPr>
            <w:r>
              <w:rPr>
                <w:rFonts w:ascii="Times New Roman" w:hAnsi="Times New Roman"/>
              </w:rPr>
              <w:t xml:space="preserve">1.2. Baldío con cloacas                         </w:t>
            </w:r>
          </w:p>
          <w:p w:rsidR="00D66F14" w:rsidRDefault="00D66F14">
            <w:pPr>
              <w:tabs>
                <w:tab w:val="left" w:pos="3960"/>
                <w:tab w:val="left" w:pos="5940"/>
              </w:tabs>
              <w:rPr>
                <w:rFonts w:ascii="Times New Roman" w:hAnsi="Times New Roman"/>
              </w:rPr>
            </w:pPr>
            <w:r>
              <w:rPr>
                <w:rFonts w:ascii="Times New Roman" w:hAnsi="Times New Roman"/>
              </w:rPr>
              <w:t xml:space="preserve">1.3. Baldío con agua y cloacas             </w:t>
            </w:r>
          </w:p>
          <w:p w:rsidR="00D66F14" w:rsidRDefault="00D66F14">
            <w:pPr>
              <w:tabs>
                <w:tab w:val="left" w:pos="3960"/>
                <w:tab w:val="left" w:pos="5940"/>
              </w:tabs>
              <w:rPr>
                <w:rFonts w:ascii="Times New Roman" w:hAnsi="Times New Roman"/>
              </w:rPr>
            </w:pPr>
            <w:r>
              <w:rPr>
                <w:rFonts w:ascii="Times New Roman" w:hAnsi="Times New Roman"/>
              </w:rPr>
              <w:t xml:space="preserve">2.1. Edificado con agua                        </w:t>
            </w:r>
          </w:p>
          <w:p w:rsidR="00D66F14" w:rsidRDefault="00D66F14">
            <w:pPr>
              <w:tabs>
                <w:tab w:val="left" w:pos="3960"/>
                <w:tab w:val="left" w:pos="5940"/>
              </w:tabs>
              <w:rPr>
                <w:rFonts w:ascii="Times New Roman" w:hAnsi="Times New Roman"/>
              </w:rPr>
            </w:pPr>
            <w:r>
              <w:rPr>
                <w:rFonts w:ascii="Times New Roman" w:hAnsi="Times New Roman"/>
              </w:rPr>
              <w:t xml:space="preserve">2.2. Edificado con cloacas                   </w:t>
            </w:r>
          </w:p>
          <w:p w:rsidR="00D66F14" w:rsidRDefault="00D66F14">
            <w:pPr>
              <w:tabs>
                <w:tab w:val="left" w:pos="3960"/>
                <w:tab w:val="left" w:pos="5940"/>
              </w:tabs>
              <w:rPr>
                <w:rFonts w:ascii="Times New Roman" w:hAnsi="Times New Roman"/>
              </w:rPr>
            </w:pPr>
            <w:r>
              <w:rPr>
                <w:rFonts w:ascii="Times New Roman" w:hAnsi="Times New Roman"/>
              </w:rPr>
              <w:t xml:space="preserve">2.3. Edificado con agua y cloacas         </w:t>
            </w:r>
          </w:p>
        </w:tc>
        <w:tc>
          <w:tcPr>
            <w:tcW w:w="2673" w:type="dxa"/>
            <w:tcBorders>
              <w:top w:val="single" w:sz="4" w:space="0" w:color="auto"/>
              <w:left w:val="single" w:sz="4" w:space="0" w:color="auto"/>
              <w:bottom w:val="single" w:sz="4" w:space="0" w:color="auto"/>
              <w:right w:val="single" w:sz="4" w:space="0" w:color="auto"/>
            </w:tcBorders>
            <w:hideMark/>
          </w:tcPr>
          <w:p w:rsidR="00D66F14" w:rsidRDefault="00D66F14">
            <w:pPr>
              <w:tabs>
                <w:tab w:val="left" w:pos="3960"/>
                <w:tab w:val="left" w:pos="5940"/>
              </w:tabs>
              <w:jc w:val="right"/>
              <w:rPr>
                <w:rFonts w:ascii="Times New Roman" w:hAnsi="Times New Roman"/>
              </w:rPr>
            </w:pPr>
            <w:r>
              <w:rPr>
                <w:rFonts w:ascii="Times New Roman" w:hAnsi="Times New Roman"/>
              </w:rPr>
              <w:t>$  161,68</w:t>
            </w:r>
          </w:p>
          <w:p w:rsidR="00D66F14" w:rsidRDefault="00D66F14">
            <w:pPr>
              <w:tabs>
                <w:tab w:val="left" w:pos="3960"/>
                <w:tab w:val="left" w:pos="5940"/>
              </w:tabs>
              <w:jc w:val="right"/>
              <w:rPr>
                <w:rFonts w:ascii="Times New Roman" w:hAnsi="Times New Roman"/>
              </w:rPr>
            </w:pPr>
            <w:r>
              <w:rPr>
                <w:rFonts w:ascii="Times New Roman" w:hAnsi="Times New Roman"/>
              </w:rPr>
              <w:t>$    72,90</w:t>
            </w:r>
          </w:p>
          <w:p w:rsidR="00D66F14" w:rsidRDefault="00D66F14">
            <w:pPr>
              <w:tabs>
                <w:tab w:val="left" w:pos="3960"/>
                <w:tab w:val="left" w:pos="5940"/>
              </w:tabs>
              <w:jc w:val="right"/>
              <w:rPr>
                <w:rFonts w:ascii="Times New Roman" w:hAnsi="Times New Roman"/>
              </w:rPr>
            </w:pPr>
            <w:r>
              <w:rPr>
                <w:rFonts w:ascii="Times New Roman" w:hAnsi="Times New Roman"/>
              </w:rPr>
              <w:t>$  234,60</w:t>
            </w:r>
          </w:p>
          <w:p w:rsidR="00D66F14" w:rsidRDefault="00D66F14">
            <w:pPr>
              <w:tabs>
                <w:tab w:val="left" w:pos="3960"/>
                <w:tab w:val="left" w:pos="5940"/>
              </w:tabs>
              <w:jc w:val="right"/>
              <w:rPr>
                <w:rFonts w:ascii="Times New Roman" w:hAnsi="Times New Roman"/>
              </w:rPr>
            </w:pPr>
            <w:r>
              <w:rPr>
                <w:rFonts w:ascii="Times New Roman" w:hAnsi="Times New Roman"/>
              </w:rPr>
              <w:t>$  249,55</w:t>
            </w:r>
          </w:p>
          <w:p w:rsidR="00D66F14" w:rsidRDefault="00D66F14">
            <w:pPr>
              <w:tabs>
                <w:tab w:val="left" w:pos="3960"/>
                <w:tab w:val="left" w:pos="5940"/>
              </w:tabs>
              <w:jc w:val="right"/>
              <w:rPr>
                <w:rFonts w:ascii="Times New Roman" w:hAnsi="Times New Roman"/>
              </w:rPr>
            </w:pPr>
            <w:r>
              <w:rPr>
                <w:rFonts w:ascii="Times New Roman" w:hAnsi="Times New Roman"/>
              </w:rPr>
              <w:t>$  154,10</w:t>
            </w:r>
          </w:p>
          <w:p w:rsidR="00D66F14" w:rsidRDefault="00D66F14">
            <w:pPr>
              <w:tabs>
                <w:tab w:val="left" w:pos="3960"/>
                <w:tab w:val="left" w:pos="5940"/>
              </w:tabs>
              <w:jc w:val="right"/>
              <w:rPr>
                <w:rFonts w:ascii="Times New Roman" w:hAnsi="Times New Roman"/>
              </w:rPr>
            </w:pPr>
            <w:r>
              <w:rPr>
                <w:rFonts w:ascii="Times New Roman" w:hAnsi="Times New Roman"/>
              </w:rPr>
              <w:t>$  403,65</w:t>
            </w:r>
          </w:p>
        </w:tc>
        <w:tc>
          <w:tcPr>
            <w:tcW w:w="2703" w:type="dxa"/>
            <w:tcBorders>
              <w:top w:val="single" w:sz="4" w:space="0" w:color="auto"/>
              <w:left w:val="single" w:sz="4" w:space="0" w:color="auto"/>
              <w:bottom w:val="single" w:sz="4" w:space="0" w:color="auto"/>
              <w:right w:val="single" w:sz="4" w:space="0" w:color="auto"/>
            </w:tcBorders>
            <w:hideMark/>
          </w:tcPr>
          <w:p w:rsidR="00D66F14" w:rsidRDefault="00D66F14">
            <w:pPr>
              <w:tabs>
                <w:tab w:val="left" w:pos="3960"/>
                <w:tab w:val="left" w:pos="5940"/>
              </w:tabs>
              <w:jc w:val="right"/>
              <w:rPr>
                <w:rFonts w:ascii="Times New Roman" w:hAnsi="Times New Roman"/>
              </w:rPr>
            </w:pPr>
            <w:r>
              <w:rPr>
                <w:rFonts w:ascii="Times New Roman" w:hAnsi="Times New Roman"/>
              </w:rPr>
              <w:t>$   1940,28</w:t>
            </w:r>
          </w:p>
          <w:p w:rsidR="00D66F14" w:rsidRDefault="00D66F14">
            <w:pPr>
              <w:tabs>
                <w:tab w:val="left" w:pos="3960"/>
                <w:tab w:val="left" w:pos="5940"/>
              </w:tabs>
              <w:jc w:val="right"/>
              <w:rPr>
                <w:rFonts w:ascii="Times New Roman" w:hAnsi="Times New Roman"/>
              </w:rPr>
            </w:pPr>
            <w:r>
              <w:rPr>
                <w:rFonts w:ascii="Times New Roman" w:hAnsi="Times New Roman"/>
              </w:rPr>
              <w:t>$     874,92</w:t>
            </w:r>
          </w:p>
          <w:p w:rsidR="00D66F14" w:rsidRDefault="00D66F14">
            <w:pPr>
              <w:tabs>
                <w:tab w:val="left" w:pos="3960"/>
                <w:tab w:val="left" w:pos="5940"/>
              </w:tabs>
              <w:jc w:val="right"/>
              <w:rPr>
                <w:rFonts w:ascii="Times New Roman" w:hAnsi="Times New Roman"/>
              </w:rPr>
            </w:pPr>
            <w:r>
              <w:rPr>
                <w:rFonts w:ascii="Times New Roman" w:hAnsi="Times New Roman"/>
              </w:rPr>
              <w:t>$   2815,20</w:t>
            </w:r>
          </w:p>
          <w:p w:rsidR="00D66F14" w:rsidRDefault="00D66F14">
            <w:pPr>
              <w:tabs>
                <w:tab w:val="left" w:pos="3960"/>
                <w:tab w:val="left" w:pos="5940"/>
              </w:tabs>
              <w:jc w:val="right"/>
              <w:rPr>
                <w:rFonts w:ascii="Times New Roman" w:hAnsi="Times New Roman"/>
              </w:rPr>
            </w:pPr>
            <w:r>
              <w:rPr>
                <w:rFonts w:ascii="Times New Roman" w:hAnsi="Times New Roman"/>
              </w:rPr>
              <w:t>$   2994,60</w:t>
            </w:r>
          </w:p>
          <w:p w:rsidR="00D66F14" w:rsidRDefault="00D66F14">
            <w:pPr>
              <w:tabs>
                <w:tab w:val="left" w:pos="3960"/>
                <w:tab w:val="left" w:pos="5940"/>
              </w:tabs>
              <w:jc w:val="right"/>
              <w:rPr>
                <w:rFonts w:ascii="Times New Roman" w:hAnsi="Times New Roman"/>
              </w:rPr>
            </w:pPr>
            <w:r>
              <w:rPr>
                <w:rFonts w:ascii="Times New Roman" w:hAnsi="Times New Roman"/>
              </w:rPr>
              <w:t>$   1849,20</w:t>
            </w:r>
          </w:p>
          <w:p w:rsidR="00D66F14" w:rsidRDefault="00D66F14">
            <w:pPr>
              <w:tabs>
                <w:tab w:val="left" w:pos="3960"/>
                <w:tab w:val="left" w:pos="5940"/>
              </w:tabs>
              <w:jc w:val="right"/>
              <w:rPr>
                <w:rFonts w:ascii="Times New Roman" w:hAnsi="Times New Roman"/>
              </w:rPr>
            </w:pPr>
            <w:r>
              <w:rPr>
                <w:rFonts w:ascii="Times New Roman" w:hAnsi="Times New Roman"/>
              </w:rPr>
              <w:t>$   4843,80</w:t>
            </w:r>
          </w:p>
        </w:tc>
      </w:tr>
    </w:tbl>
    <w:p w:rsidR="00D66F14" w:rsidRDefault="00D66F14" w:rsidP="00D66F14">
      <w:pPr>
        <w:tabs>
          <w:tab w:val="left" w:pos="3960"/>
          <w:tab w:val="left" w:pos="5940"/>
        </w:tabs>
        <w:spacing w:after="0" w:line="240" w:lineRule="auto"/>
        <w:ind w:left="-284"/>
        <w:rPr>
          <w:rFonts w:ascii="Times New Roman" w:hAnsi="Times New Roman"/>
          <w:sz w:val="24"/>
          <w:szCs w:val="24"/>
        </w:rPr>
      </w:pPr>
    </w:p>
    <w:p w:rsidR="00D66F14" w:rsidRDefault="00D66F14" w:rsidP="00D66F14">
      <w:pPr>
        <w:tabs>
          <w:tab w:val="left" w:pos="3960"/>
          <w:tab w:val="left" w:pos="5940"/>
        </w:tabs>
        <w:spacing w:after="0" w:line="240" w:lineRule="auto"/>
        <w:ind w:left="-284"/>
        <w:jc w:val="both"/>
        <w:rPr>
          <w:rFonts w:ascii="Times New Roman" w:hAnsi="Times New Roman"/>
          <w:sz w:val="24"/>
          <w:szCs w:val="24"/>
        </w:rPr>
      </w:pPr>
      <w:r>
        <w:rPr>
          <w:rFonts w:ascii="Times New Roman" w:hAnsi="Times New Roman"/>
          <w:sz w:val="24"/>
          <w:szCs w:val="24"/>
        </w:rPr>
        <w:t>Para los casos en que el servicio de Agua Corriente sea medido y cobrado por la Cooperativa Eléctrica Ltda. de Coronel Pringles según ordenanza N° 3.617/07 y sus modificatorias, establézcase un incremento en los valores de la tarifa del Servicio de Agua Corriente a razón de:</w:t>
      </w:r>
    </w:p>
    <w:p w:rsidR="00D66F14" w:rsidRDefault="00D66F14" w:rsidP="00D66F14">
      <w:pPr>
        <w:numPr>
          <w:ilvl w:val="0"/>
          <w:numId w:val="20"/>
        </w:numPr>
        <w:tabs>
          <w:tab w:val="left" w:pos="3960"/>
          <w:tab w:val="left" w:pos="594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Un 20% a partir del 1/1/2019 y</w:t>
      </w:r>
    </w:p>
    <w:p w:rsidR="00D66F14" w:rsidRDefault="00D66F14" w:rsidP="00D66F14">
      <w:pPr>
        <w:numPr>
          <w:ilvl w:val="0"/>
          <w:numId w:val="20"/>
        </w:numPr>
        <w:tabs>
          <w:tab w:val="left" w:pos="3960"/>
          <w:tab w:val="left" w:pos="5940"/>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Un 20 % más a partir del 1 de julio de 2019 tomando como base el valor que arroja al 30/6/2019.-</w:t>
      </w:r>
    </w:p>
    <w:p w:rsidR="00D66F14" w:rsidRDefault="00D66F14" w:rsidP="00D66F14">
      <w:pPr>
        <w:tabs>
          <w:tab w:val="left" w:pos="3960"/>
          <w:tab w:val="left" w:pos="5940"/>
        </w:tabs>
        <w:spacing w:after="0" w:line="240" w:lineRule="auto"/>
        <w:ind w:left="-284"/>
        <w:jc w:val="both"/>
        <w:rPr>
          <w:rFonts w:ascii="Times New Roman" w:hAnsi="Times New Roman"/>
          <w:sz w:val="24"/>
          <w:szCs w:val="24"/>
        </w:rPr>
      </w:pPr>
    </w:p>
    <w:p w:rsidR="00D66F14" w:rsidRDefault="00D66F14" w:rsidP="00D66F14">
      <w:pPr>
        <w:tabs>
          <w:tab w:val="left" w:pos="3960"/>
          <w:tab w:val="left" w:pos="5940"/>
        </w:tabs>
        <w:spacing w:after="0" w:line="240" w:lineRule="auto"/>
        <w:ind w:left="-284"/>
        <w:jc w:val="both"/>
        <w:rPr>
          <w:rFonts w:ascii="Times New Roman" w:hAnsi="Times New Roman"/>
          <w:sz w:val="24"/>
          <w:szCs w:val="24"/>
        </w:rPr>
      </w:pPr>
      <w:r>
        <w:rPr>
          <w:rFonts w:ascii="Times New Roman" w:hAnsi="Times New Roman"/>
          <w:sz w:val="24"/>
          <w:szCs w:val="24"/>
        </w:rPr>
        <w:t>Por los Servicios Sanitarios de todos los inmuebles comprendidos dentro del radio servido de la localidad de Indio Rico, abonarán por cuota, los siguientes importes mínimos:</w:t>
      </w:r>
    </w:p>
    <w:p w:rsidR="00D66F14" w:rsidRDefault="00D66F14" w:rsidP="00D66F14">
      <w:pPr>
        <w:tabs>
          <w:tab w:val="left" w:pos="3960"/>
          <w:tab w:val="left" w:pos="5940"/>
        </w:tabs>
        <w:spacing w:after="0" w:line="240" w:lineRule="auto"/>
        <w:ind w:left="-284"/>
        <w:jc w:val="both"/>
        <w:rPr>
          <w:rFonts w:ascii="Times New Roman" w:hAnsi="Times New Roman"/>
          <w:sz w:val="24"/>
          <w:szCs w:val="24"/>
        </w:rPr>
      </w:pPr>
    </w:p>
    <w:tbl>
      <w:tblPr>
        <w:tblStyle w:val="Tablaconcuadrcula"/>
        <w:tblW w:w="0" w:type="auto"/>
        <w:tblInd w:w="-284" w:type="dxa"/>
        <w:tblLook w:val="04A0" w:firstRow="1" w:lastRow="0" w:firstColumn="1" w:lastColumn="0" w:noHBand="0" w:noVBand="1"/>
      </w:tblPr>
      <w:tblGrid>
        <w:gridCol w:w="5212"/>
        <w:gridCol w:w="1984"/>
        <w:gridCol w:w="1808"/>
      </w:tblGrid>
      <w:tr w:rsidR="00D66F14" w:rsidTr="00D66F14">
        <w:tc>
          <w:tcPr>
            <w:tcW w:w="5212" w:type="dxa"/>
            <w:tcBorders>
              <w:top w:val="single" w:sz="4" w:space="0" w:color="auto"/>
              <w:left w:val="single" w:sz="4" w:space="0" w:color="auto"/>
              <w:bottom w:val="single" w:sz="4" w:space="0" w:color="auto"/>
              <w:right w:val="single" w:sz="4" w:space="0" w:color="auto"/>
            </w:tcBorders>
            <w:hideMark/>
          </w:tcPr>
          <w:p w:rsidR="00D66F14" w:rsidRDefault="00D66F14">
            <w:pPr>
              <w:tabs>
                <w:tab w:val="left" w:pos="3960"/>
                <w:tab w:val="left" w:pos="5940"/>
              </w:tabs>
              <w:jc w:val="center"/>
              <w:rPr>
                <w:rFonts w:ascii="Times New Roman" w:hAnsi="Times New Roman"/>
              </w:rPr>
            </w:pPr>
            <w:r>
              <w:rPr>
                <w:rFonts w:ascii="Times New Roman" w:hAnsi="Times New Roman"/>
              </w:rPr>
              <w:t>CATEGORIA</w:t>
            </w:r>
          </w:p>
        </w:tc>
        <w:tc>
          <w:tcPr>
            <w:tcW w:w="1984" w:type="dxa"/>
            <w:tcBorders>
              <w:top w:val="single" w:sz="4" w:space="0" w:color="auto"/>
              <w:left w:val="single" w:sz="4" w:space="0" w:color="auto"/>
              <w:bottom w:val="single" w:sz="4" w:space="0" w:color="auto"/>
              <w:right w:val="single" w:sz="4" w:space="0" w:color="auto"/>
            </w:tcBorders>
            <w:hideMark/>
          </w:tcPr>
          <w:p w:rsidR="00D66F14" w:rsidRDefault="00D66F14">
            <w:pPr>
              <w:tabs>
                <w:tab w:val="left" w:pos="3960"/>
                <w:tab w:val="left" w:pos="5940"/>
              </w:tabs>
              <w:jc w:val="center"/>
              <w:rPr>
                <w:rFonts w:ascii="Times New Roman" w:hAnsi="Times New Roman"/>
              </w:rPr>
            </w:pPr>
            <w:r>
              <w:rPr>
                <w:rFonts w:ascii="Times New Roman" w:hAnsi="Times New Roman"/>
              </w:rPr>
              <w:t>VALOR CUOTA</w:t>
            </w:r>
          </w:p>
        </w:tc>
        <w:tc>
          <w:tcPr>
            <w:tcW w:w="1808" w:type="dxa"/>
            <w:tcBorders>
              <w:top w:val="single" w:sz="4" w:space="0" w:color="auto"/>
              <w:left w:val="single" w:sz="4" w:space="0" w:color="auto"/>
              <w:bottom w:val="single" w:sz="4" w:space="0" w:color="auto"/>
              <w:right w:val="single" w:sz="4" w:space="0" w:color="auto"/>
            </w:tcBorders>
            <w:hideMark/>
          </w:tcPr>
          <w:p w:rsidR="00D66F14" w:rsidRDefault="00D66F14">
            <w:pPr>
              <w:tabs>
                <w:tab w:val="left" w:pos="3960"/>
                <w:tab w:val="left" w:pos="5940"/>
              </w:tabs>
              <w:jc w:val="center"/>
              <w:rPr>
                <w:rFonts w:ascii="Times New Roman" w:hAnsi="Times New Roman"/>
              </w:rPr>
            </w:pPr>
            <w:r>
              <w:rPr>
                <w:rFonts w:ascii="Times New Roman" w:hAnsi="Times New Roman"/>
              </w:rPr>
              <w:t>TASA  ANUAL</w:t>
            </w:r>
          </w:p>
        </w:tc>
      </w:tr>
      <w:tr w:rsidR="00D66F14" w:rsidTr="00D66F14">
        <w:tc>
          <w:tcPr>
            <w:tcW w:w="5212" w:type="dxa"/>
            <w:tcBorders>
              <w:top w:val="single" w:sz="4" w:space="0" w:color="auto"/>
              <w:left w:val="single" w:sz="4" w:space="0" w:color="auto"/>
              <w:bottom w:val="single" w:sz="4" w:space="0" w:color="auto"/>
              <w:right w:val="single" w:sz="4" w:space="0" w:color="auto"/>
            </w:tcBorders>
            <w:hideMark/>
          </w:tcPr>
          <w:p w:rsidR="00D66F14" w:rsidRDefault="00D66F14">
            <w:pPr>
              <w:tabs>
                <w:tab w:val="left" w:pos="3960"/>
                <w:tab w:val="left" w:pos="5940"/>
              </w:tabs>
              <w:rPr>
                <w:rFonts w:ascii="Times New Roman" w:hAnsi="Times New Roman"/>
              </w:rPr>
            </w:pPr>
            <w:r>
              <w:rPr>
                <w:rFonts w:ascii="Times New Roman" w:hAnsi="Times New Roman"/>
              </w:rPr>
              <w:t>2.4. Inmueble con Servicio, no conectado</w:t>
            </w:r>
          </w:p>
          <w:p w:rsidR="00D66F14" w:rsidRDefault="00D66F14">
            <w:pPr>
              <w:tabs>
                <w:tab w:val="left" w:pos="3960"/>
                <w:tab w:val="left" w:pos="5940"/>
              </w:tabs>
              <w:rPr>
                <w:rFonts w:ascii="Times New Roman" w:hAnsi="Times New Roman"/>
              </w:rPr>
            </w:pPr>
            <w:r>
              <w:rPr>
                <w:rFonts w:ascii="Times New Roman" w:hAnsi="Times New Roman"/>
              </w:rPr>
              <w:t>2.5. Inmueble con Servicio, conectado</w:t>
            </w:r>
          </w:p>
        </w:tc>
        <w:tc>
          <w:tcPr>
            <w:tcW w:w="1984" w:type="dxa"/>
            <w:tcBorders>
              <w:top w:val="single" w:sz="4" w:space="0" w:color="auto"/>
              <w:left w:val="single" w:sz="4" w:space="0" w:color="auto"/>
              <w:bottom w:val="single" w:sz="4" w:space="0" w:color="auto"/>
              <w:right w:val="single" w:sz="4" w:space="0" w:color="auto"/>
            </w:tcBorders>
            <w:hideMark/>
          </w:tcPr>
          <w:p w:rsidR="00D66F14" w:rsidRDefault="00D66F14">
            <w:pPr>
              <w:tabs>
                <w:tab w:val="left" w:pos="3960"/>
                <w:tab w:val="left" w:pos="5940"/>
              </w:tabs>
              <w:jc w:val="right"/>
              <w:rPr>
                <w:rFonts w:ascii="Times New Roman" w:hAnsi="Times New Roman"/>
              </w:rPr>
            </w:pPr>
            <w:r>
              <w:rPr>
                <w:rFonts w:ascii="Times New Roman" w:hAnsi="Times New Roman"/>
              </w:rPr>
              <w:t>$   213</w:t>
            </w:r>
          </w:p>
          <w:p w:rsidR="00D66F14" w:rsidRDefault="00D66F14">
            <w:pPr>
              <w:tabs>
                <w:tab w:val="left" w:pos="3960"/>
                <w:tab w:val="left" w:pos="5940"/>
              </w:tabs>
              <w:jc w:val="right"/>
              <w:rPr>
                <w:rFonts w:ascii="Times New Roman" w:hAnsi="Times New Roman"/>
              </w:rPr>
            </w:pPr>
            <w:r>
              <w:rPr>
                <w:rFonts w:ascii="Times New Roman" w:hAnsi="Times New Roman"/>
              </w:rPr>
              <w:t>$   269</w:t>
            </w:r>
          </w:p>
        </w:tc>
        <w:tc>
          <w:tcPr>
            <w:tcW w:w="1808" w:type="dxa"/>
            <w:tcBorders>
              <w:top w:val="single" w:sz="4" w:space="0" w:color="auto"/>
              <w:left w:val="single" w:sz="4" w:space="0" w:color="auto"/>
              <w:bottom w:val="single" w:sz="4" w:space="0" w:color="auto"/>
              <w:right w:val="single" w:sz="4" w:space="0" w:color="auto"/>
            </w:tcBorders>
            <w:hideMark/>
          </w:tcPr>
          <w:p w:rsidR="00D66F14" w:rsidRDefault="00D66F14">
            <w:pPr>
              <w:tabs>
                <w:tab w:val="left" w:pos="3960"/>
                <w:tab w:val="left" w:pos="5940"/>
              </w:tabs>
              <w:jc w:val="right"/>
              <w:rPr>
                <w:rFonts w:ascii="Times New Roman" w:hAnsi="Times New Roman"/>
              </w:rPr>
            </w:pPr>
            <w:r>
              <w:rPr>
                <w:rFonts w:ascii="Times New Roman" w:hAnsi="Times New Roman"/>
              </w:rPr>
              <w:t>$   2556,00</w:t>
            </w:r>
          </w:p>
          <w:p w:rsidR="00D66F14" w:rsidRDefault="00D66F14">
            <w:pPr>
              <w:tabs>
                <w:tab w:val="left" w:pos="3960"/>
                <w:tab w:val="left" w:pos="5940"/>
              </w:tabs>
              <w:jc w:val="right"/>
              <w:rPr>
                <w:rFonts w:ascii="Times New Roman" w:hAnsi="Times New Roman"/>
              </w:rPr>
            </w:pPr>
            <w:r>
              <w:rPr>
                <w:rFonts w:ascii="Times New Roman" w:hAnsi="Times New Roman"/>
              </w:rPr>
              <w:t>$   3228,00</w:t>
            </w:r>
          </w:p>
        </w:tc>
      </w:tr>
    </w:tbl>
    <w:p w:rsidR="00D66F14" w:rsidRDefault="00D66F14" w:rsidP="00D66F14">
      <w:pPr>
        <w:tabs>
          <w:tab w:val="left" w:pos="3960"/>
          <w:tab w:val="left" w:pos="5940"/>
        </w:tabs>
        <w:spacing w:after="0" w:line="240" w:lineRule="auto"/>
        <w:ind w:left="-284"/>
        <w:jc w:val="both"/>
        <w:rPr>
          <w:rFonts w:ascii="Times New Roman" w:hAnsi="Times New Roman"/>
          <w:sz w:val="24"/>
          <w:szCs w:val="24"/>
        </w:rPr>
      </w:pPr>
    </w:p>
    <w:p w:rsidR="00D66F14" w:rsidRDefault="00D66F14" w:rsidP="00D66F14">
      <w:pPr>
        <w:spacing w:before="100" w:beforeAutospacing="1" w:after="0" w:line="240" w:lineRule="auto"/>
        <w:ind w:left="-284"/>
        <w:jc w:val="both"/>
        <w:rPr>
          <w:rFonts w:ascii="Times New Roman" w:hAnsi="Times New Roman"/>
          <w:sz w:val="24"/>
          <w:szCs w:val="24"/>
        </w:rPr>
      </w:pPr>
      <w:r>
        <w:rPr>
          <w:rFonts w:ascii="Times New Roman" w:hAnsi="Times New Roman"/>
          <w:sz w:val="24"/>
          <w:szCs w:val="24"/>
          <w:u w:val="single"/>
        </w:rPr>
        <w:t>ARTICULO 68°</w:t>
      </w:r>
      <w:r>
        <w:rPr>
          <w:rFonts w:ascii="Times New Roman" w:hAnsi="Times New Roman"/>
          <w:sz w:val="24"/>
          <w:szCs w:val="24"/>
        </w:rPr>
        <w:t>: SERVICIOS ESPECIALES</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9"/>
        <w:gridCol w:w="1395"/>
      </w:tblGrid>
      <w:tr w:rsidR="00D66F14" w:rsidTr="00D66F14">
        <w:tc>
          <w:tcPr>
            <w:tcW w:w="7905" w:type="dxa"/>
          </w:tcPr>
          <w:p w:rsidR="00D66F14" w:rsidRDefault="00D66F14">
            <w:pPr>
              <w:ind w:left="284" w:hanging="284"/>
              <w:jc w:val="both"/>
              <w:rPr>
                <w:rFonts w:ascii="Times New Roman" w:hAnsi="Times New Roman"/>
                <w:b/>
              </w:rPr>
            </w:pPr>
            <w:r>
              <w:rPr>
                <w:rFonts w:ascii="Times New Roman" w:hAnsi="Times New Roman"/>
                <w:b/>
              </w:rPr>
              <w:t>Aprobación de Planos Para Obras Domiciliarias:</w:t>
            </w:r>
          </w:p>
          <w:p w:rsidR="00D66F14" w:rsidRDefault="00D66F14">
            <w:pPr>
              <w:ind w:left="284" w:hanging="284"/>
              <w:jc w:val="both"/>
              <w:rPr>
                <w:rFonts w:ascii="Times New Roman" w:hAnsi="Times New Roman"/>
              </w:rPr>
            </w:pPr>
            <w:r>
              <w:rPr>
                <w:rFonts w:ascii="Times New Roman" w:hAnsi="Times New Roman"/>
              </w:rPr>
              <w:t>a) Por derecho de aprobación, el tres con dieciocho por ciento (3,18%) del Presupuesto Oficial de la obra sanitaria.</w:t>
            </w:r>
          </w:p>
          <w:p w:rsidR="00D66F14" w:rsidRDefault="00D66F14">
            <w:pPr>
              <w:ind w:left="284" w:hanging="284"/>
              <w:jc w:val="both"/>
              <w:rPr>
                <w:rFonts w:ascii="Times New Roman" w:hAnsi="Times New Roman"/>
              </w:rPr>
            </w:pPr>
            <w:r>
              <w:rPr>
                <w:rFonts w:ascii="Times New Roman" w:hAnsi="Times New Roman"/>
              </w:rPr>
              <w:t>b) Por derecho de Inspección, el seis con treinta y ocho por ciento (6,38%) del Presupuesto Oficial de la obra sanitaria.</w:t>
            </w:r>
          </w:p>
          <w:p w:rsidR="00D66F14" w:rsidRDefault="00D66F14">
            <w:pPr>
              <w:ind w:left="284" w:hanging="284"/>
              <w:jc w:val="both"/>
              <w:rPr>
                <w:rFonts w:ascii="Times New Roman" w:hAnsi="Times New Roman"/>
              </w:rPr>
            </w:pPr>
            <w:r>
              <w:rPr>
                <w:rFonts w:ascii="Times New Roman" w:hAnsi="Times New Roman"/>
              </w:rPr>
              <w:t>c) Por ampliación de la obra, el nueve con cincuenta y seis por ciento (9,56%) del Presupuesto Oficial de la obra sanitaria.</w:t>
            </w:r>
          </w:p>
          <w:p w:rsidR="00D66F14" w:rsidRDefault="00D66F14">
            <w:pPr>
              <w:ind w:left="284" w:hanging="284"/>
              <w:jc w:val="both"/>
              <w:rPr>
                <w:rFonts w:ascii="Times New Roman" w:hAnsi="Times New Roman"/>
              </w:rPr>
            </w:pPr>
            <w:r>
              <w:rPr>
                <w:rFonts w:ascii="Times New Roman" w:hAnsi="Times New Roman"/>
              </w:rPr>
              <w:t>d) Por separación de servicios o división de propiedad, el cero con ochenta por ciento (0,80%) del Presupuesto Oficial correspondiente al total de las instalaciones sanitarias que figuren en el plano.</w:t>
            </w:r>
          </w:p>
          <w:p w:rsidR="00D66F14" w:rsidRDefault="00D66F14">
            <w:pPr>
              <w:ind w:left="284" w:hanging="284"/>
              <w:jc w:val="both"/>
              <w:rPr>
                <w:rFonts w:ascii="Times New Roman" w:hAnsi="Times New Roman"/>
              </w:rPr>
            </w:pPr>
            <w:r>
              <w:rPr>
                <w:rFonts w:ascii="Times New Roman" w:hAnsi="Times New Roman"/>
              </w:rPr>
              <w:t>e) Por aprobación de planos de perforaciones de pozos, el cuatro con setenta y siete por ciento (4,77%) del Presupuesto Oficial de la obra sanitaria.</w:t>
            </w:r>
          </w:p>
          <w:p w:rsidR="00D66F14" w:rsidRDefault="00D66F14">
            <w:pPr>
              <w:ind w:left="284" w:hanging="284"/>
              <w:jc w:val="both"/>
              <w:rPr>
                <w:rFonts w:ascii="Times New Roman" w:hAnsi="Times New Roman"/>
              </w:rPr>
            </w:pPr>
            <w:r>
              <w:rPr>
                <w:rFonts w:ascii="Times New Roman" w:hAnsi="Times New Roman"/>
              </w:rPr>
              <w:t>f) Por aprobación de planos por vuelco de afluentes industriales, el tres con dieciocho por ciento (3,18%) sobre el valor actualizado de las instalaciones sanitarias.</w:t>
            </w:r>
          </w:p>
          <w:p w:rsidR="00D66F14" w:rsidRDefault="00D66F14">
            <w:pPr>
              <w:spacing w:line="0" w:lineRule="atLeast"/>
              <w:ind w:left="284" w:hanging="284"/>
              <w:jc w:val="both"/>
              <w:rPr>
                <w:rFonts w:ascii="Times New Roman" w:hAnsi="Times New Roman"/>
              </w:rPr>
            </w:pPr>
          </w:p>
          <w:p w:rsidR="00D66F14" w:rsidRDefault="00D66F14">
            <w:pPr>
              <w:spacing w:line="0" w:lineRule="atLeast"/>
              <w:jc w:val="both"/>
              <w:rPr>
                <w:b/>
              </w:rPr>
            </w:pPr>
            <w:r>
              <w:rPr>
                <w:b/>
              </w:rPr>
              <w:t>g)- Desagües Cloacales</w:t>
            </w:r>
          </w:p>
          <w:p w:rsidR="00D66F14" w:rsidRDefault="00D66F14">
            <w:pPr>
              <w:spacing w:line="0" w:lineRule="atLeast"/>
              <w:jc w:val="both"/>
              <w:rPr>
                <w:b/>
              </w:rPr>
            </w:pPr>
          </w:p>
          <w:p w:rsidR="00D66F14" w:rsidRDefault="00D66F14">
            <w:pPr>
              <w:spacing w:line="0" w:lineRule="atLeast"/>
              <w:ind w:left="284"/>
              <w:jc w:val="both"/>
              <w:rPr>
                <w:rFonts w:ascii="Times New Roman" w:hAnsi="Times New Roman"/>
              </w:rPr>
            </w:pPr>
            <w:r>
              <w:rPr>
                <w:rFonts w:ascii="Times New Roman" w:hAnsi="Times New Roman"/>
              </w:rPr>
              <w:t xml:space="preserve">1) Conexión de Desagües Cloacales </w:t>
            </w:r>
          </w:p>
          <w:p w:rsidR="00D66F14" w:rsidRDefault="00D66F14">
            <w:pPr>
              <w:spacing w:line="0" w:lineRule="atLeast"/>
              <w:ind w:left="568"/>
              <w:jc w:val="both"/>
              <w:rPr>
                <w:rFonts w:ascii="Times New Roman" w:hAnsi="Times New Roman"/>
              </w:rPr>
            </w:pPr>
          </w:p>
          <w:p w:rsidR="00D66F14" w:rsidRDefault="00D66F14">
            <w:pPr>
              <w:spacing w:line="0" w:lineRule="atLeast"/>
              <w:ind w:left="568"/>
              <w:jc w:val="both"/>
              <w:rPr>
                <w:rFonts w:ascii="Times New Roman" w:hAnsi="Times New Roman"/>
              </w:rPr>
            </w:pPr>
            <w:r>
              <w:rPr>
                <w:rFonts w:ascii="Times New Roman" w:hAnsi="Times New Roman"/>
              </w:rPr>
              <w:t>1.1) conexión corta, misma vereda ……………………………………</w:t>
            </w:r>
          </w:p>
          <w:p w:rsidR="00D66F14" w:rsidRDefault="00D66F14">
            <w:pPr>
              <w:spacing w:line="0" w:lineRule="atLeast"/>
              <w:ind w:left="568"/>
              <w:jc w:val="both"/>
              <w:rPr>
                <w:rFonts w:ascii="Times New Roman" w:hAnsi="Times New Roman"/>
              </w:rPr>
            </w:pPr>
          </w:p>
          <w:p w:rsidR="00D66F14" w:rsidRDefault="00D66F14">
            <w:pPr>
              <w:spacing w:line="0" w:lineRule="atLeast"/>
              <w:ind w:left="568"/>
              <w:jc w:val="both"/>
              <w:rPr>
                <w:rFonts w:ascii="Times New Roman" w:hAnsi="Times New Roman"/>
              </w:rPr>
            </w:pPr>
            <w:r>
              <w:rPr>
                <w:rFonts w:ascii="Times New Roman" w:hAnsi="Times New Roman"/>
              </w:rPr>
              <w:t>1.2) conexión larga, vereda enfrente ………………………………….</w:t>
            </w:r>
          </w:p>
          <w:p w:rsidR="00D66F14" w:rsidRDefault="00D66F14">
            <w:pPr>
              <w:spacing w:line="0" w:lineRule="atLeast"/>
              <w:ind w:left="568"/>
              <w:jc w:val="both"/>
              <w:rPr>
                <w:rFonts w:ascii="Times New Roman" w:hAnsi="Times New Roman"/>
              </w:rPr>
            </w:pPr>
          </w:p>
          <w:p w:rsidR="00D66F14" w:rsidRDefault="00D66F14">
            <w:pPr>
              <w:spacing w:line="0" w:lineRule="atLeast"/>
              <w:ind w:left="568"/>
              <w:jc w:val="both"/>
              <w:rPr>
                <w:rFonts w:ascii="Times New Roman" w:hAnsi="Times New Roman"/>
                <w:strike/>
              </w:rPr>
            </w:pPr>
            <w:r>
              <w:rPr>
                <w:rFonts w:ascii="Times New Roman" w:hAnsi="Times New Roman"/>
              </w:rPr>
              <w:t>1.3) conexión media, en el eje de la calzada</w:t>
            </w:r>
            <w:r>
              <w:rPr>
                <w:rFonts w:ascii="Times New Roman" w:hAnsi="Times New Roman"/>
              </w:rPr>
              <w:tab/>
              <w:t>…………………………</w:t>
            </w:r>
          </w:p>
          <w:p w:rsidR="00D66F14" w:rsidRDefault="00D66F14">
            <w:pPr>
              <w:spacing w:line="0" w:lineRule="atLeast"/>
              <w:ind w:left="284"/>
              <w:jc w:val="both"/>
              <w:rPr>
                <w:rFonts w:ascii="Times New Roman" w:hAnsi="Times New Roman"/>
              </w:rPr>
            </w:pPr>
          </w:p>
          <w:p w:rsidR="00D66F14" w:rsidRDefault="00D66F14">
            <w:pPr>
              <w:spacing w:line="0" w:lineRule="atLeast"/>
              <w:ind w:left="284"/>
              <w:jc w:val="both"/>
              <w:rPr>
                <w:rFonts w:ascii="Times New Roman" w:hAnsi="Times New Roman"/>
              </w:rPr>
            </w:pPr>
            <w:r>
              <w:rPr>
                <w:rFonts w:ascii="Times New Roman" w:hAnsi="Times New Roman"/>
              </w:rPr>
              <w:t>2)Sobreprecio por  rotura y reparación pavimento ………………………</w:t>
            </w:r>
          </w:p>
          <w:p w:rsidR="00D66F14" w:rsidRDefault="00D66F14">
            <w:pPr>
              <w:spacing w:line="0" w:lineRule="atLeast"/>
              <w:ind w:left="284"/>
              <w:jc w:val="both"/>
              <w:rPr>
                <w:rFonts w:ascii="Times New Roman" w:hAnsi="Times New Roman"/>
              </w:rPr>
            </w:pPr>
          </w:p>
          <w:p w:rsidR="00D66F14" w:rsidRDefault="00D66F14">
            <w:pPr>
              <w:spacing w:line="0" w:lineRule="atLeast"/>
              <w:ind w:left="284"/>
              <w:jc w:val="both"/>
              <w:rPr>
                <w:rFonts w:ascii="Times New Roman" w:hAnsi="Times New Roman"/>
              </w:rPr>
            </w:pPr>
            <w:r>
              <w:rPr>
                <w:rFonts w:ascii="Times New Roman" w:hAnsi="Times New Roman"/>
              </w:rPr>
              <w:t>3)-Sobreprecio por rotura y reparación vereda c/una …………………….</w:t>
            </w:r>
          </w:p>
          <w:p w:rsidR="00D66F14" w:rsidRDefault="00D66F14">
            <w:pPr>
              <w:spacing w:line="0" w:lineRule="atLeast"/>
              <w:ind w:left="284" w:hanging="284"/>
              <w:jc w:val="both"/>
              <w:rPr>
                <w:rFonts w:ascii="Times New Roman" w:hAnsi="Times New Roman"/>
              </w:rPr>
            </w:pPr>
          </w:p>
          <w:p w:rsidR="00D66F14" w:rsidRDefault="00D66F14">
            <w:pPr>
              <w:spacing w:line="0" w:lineRule="atLeast"/>
              <w:ind w:left="284" w:hanging="284"/>
              <w:jc w:val="both"/>
              <w:rPr>
                <w:rFonts w:ascii="Times New Roman" w:hAnsi="Times New Roman"/>
              </w:rPr>
            </w:pPr>
            <w:r>
              <w:rPr>
                <w:rFonts w:ascii="Times New Roman" w:hAnsi="Times New Roman"/>
              </w:rPr>
              <w:t>h) Por desobstrucción de cloacas e instalaciones domiciliarias ……………..</w:t>
            </w:r>
          </w:p>
          <w:p w:rsidR="00D66F14" w:rsidRDefault="00D66F14">
            <w:pPr>
              <w:spacing w:line="0" w:lineRule="atLeast"/>
              <w:ind w:left="284" w:hanging="284"/>
              <w:jc w:val="both"/>
              <w:rPr>
                <w:rFonts w:ascii="Times New Roman" w:hAnsi="Times New Roman"/>
              </w:rPr>
            </w:pPr>
          </w:p>
          <w:p w:rsidR="00D66F14" w:rsidRDefault="00D66F14">
            <w:pPr>
              <w:spacing w:line="0" w:lineRule="atLeast"/>
              <w:jc w:val="both"/>
              <w:rPr>
                <w:rFonts w:ascii="Times New Roman" w:hAnsi="Times New Roman"/>
              </w:rPr>
            </w:pPr>
            <w:r>
              <w:rPr>
                <w:rFonts w:ascii="Times New Roman" w:hAnsi="Times New Roman"/>
              </w:rPr>
              <w:t>i)- Por roturas de la red existente ocasionadas por negligencias y/o responsabilidad del  contribuyente, por metro lineal …………………………………………………</w:t>
            </w:r>
          </w:p>
          <w:p w:rsidR="00D66F14" w:rsidRDefault="00D66F14">
            <w:pPr>
              <w:spacing w:line="0" w:lineRule="atLeast"/>
              <w:jc w:val="both"/>
              <w:rPr>
                <w:rFonts w:ascii="Times New Roman" w:hAnsi="Times New Roman"/>
              </w:rPr>
            </w:pPr>
          </w:p>
          <w:p w:rsidR="00D66F14" w:rsidRDefault="00D66F14">
            <w:pPr>
              <w:spacing w:line="0" w:lineRule="atLeast"/>
              <w:jc w:val="both"/>
            </w:pPr>
            <w:r>
              <w:rPr>
                <w:rFonts w:ascii="Times New Roman" w:hAnsi="Times New Roman"/>
              </w:rPr>
              <w:t xml:space="preserve">Por el presente rubro en ningún caso se cobrará menos de tres metros lineales </w:t>
            </w:r>
          </w:p>
        </w:tc>
        <w:tc>
          <w:tcPr>
            <w:tcW w:w="1418" w:type="dxa"/>
          </w:tcPr>
          <w:p w:rsidR="00D66F14" w:rsidRDefault="00D66F14">
            <w:pPr>
              <w:jc w:val="both"/>
              <w:rPr>
                <w:rFonts w:ascii="Times New Roman" w:hAnsi="Times New Roman"/>
              </w:rPr>
            </w:pPr>
          </w:p>
          <w:p w:rsidR="00D66F14" w:rsidRDefault="00D66F14">
            <w:pPr>
              <w:jc w:val="both"/>
              <w:rPr>
                <w:rFonts w:ascii="Times New Roman" w:hAnsi="Times New Roman"/>
              </w:rPr>
            </w:pPr>
          </w:p>
          <w:p w:rsidR="00D66F14" w:rsidRDefault="00D66F14">
            <w:pPr>
              <w:jc w:val="both"/>
              <w:rPr>
                <w:rFonts w:ascii="Times New Roman" w:hAnsi="Times New Roman"/>
              </w:rPr>
            </w:pPr>
          </w:p>
          <w:p w:rsidR="00D66F14" w:rsidRDefault="00D66F14">
            <w:pPr>
              <w:jc w:val="both"/>
              <w:rPr>
                <w:rFonts w:ascii="Times New Roman" w:hAnsi="Times New Roman"/>
              </w:rPr>
            </w:pPr>
          </w:p>
          <w:p w:rsidR="00D66F14" w:rsidRDefault="00D66F14">
            <w:pPr>
              <w:jc w:val="both"/>
              <w:rPr>
                <w:rFonts w:ascii="Times New Roman" w:hAnsi="Times New Roman"/>
              </w:rPr>
            </w:pPr>
          </w:p>
          <w:p w:rsidR="00D66F14" w:rsidRDefault="00D66F14">
            <w:pPr>
              <w:jc w:val="both"/>
              <w:rPr>
                <w:rFonts w:ascii="Times New Roman" w:hAnsi="Times New Roman"/>
              </w:rPr>
            </w:pPr>
          </w:p>
          <w:p w:rsidR="00D66F14" w:rsidRDefault="00D66F14">
            <w:pPr>
              <w:jc w:val="both"/>
              <w:rPr>
                <w:rFonts w:ascii="Times New Roman" w:hAnsi="Times New Roman"/>
              </w:rPr>
            </w:pPr>
          </w:p>
          <w:p w:rsidR="00D66F14" w:rsidRDefault="00D66F14">
            <w:pPr>
              <w:jc w:val="both"/>
              <w:rPr>
                <w:rFonts w:ascii="Times New Roman" w:hAnsi="Times New Roman"/>
              </w:rPr>
            </w:pPr>
          </w:p>
          <w:p w:rsidR="00D66F14" w:rsidRDefault="00D66F14">
            <w:pPr>
              <w:jc w:val="both"/>
              <w:rPr>
                <w:rFonts w:ascii="Times New Roman" w:hAnsi="Times New Roman"/>
              </w:rPr>
            </w:pPr>
          </w:p>
          <w:p w:rsidR="00D66F14" w:rsidRDefault="00D66F14">
            <w:pPr>
              <w:jc w:val="both"/>
              <w:rPr>
                <w:rFonts w:ascii="Times New Roman" w:hAnsi="Times New Roman"/>
              </w:rPr>
            </w:pPr>
          </w:p>
          <w:p w:rsidR="00D66F14" w:rsidRDefault="00D66F14">
            <w:pPr>
              <w:jc w:val="both"/>
              <w:rPr>
                <w:rFonts w:ascii="Times New Roman" w:hAnsi="Times New Roman"/>
              </w:rPr>
            </w:pPr>
          </w:p>
          <w:p w:rsidR="00D66F14" w:rsidRDefault="00D66F14">
            <w:pPr>
              <w:jc w:val="both"/>
              <w:rPr>
                <w:rFonts w:ascii="Times New Roman" w:hAnsi="Times New Roman"/>
              </w:rPr>
            </w:pPr>
          </w:p>
          <w:p w:rsidR="00D66F14" w:rsidRDefault="00D66F14">
            <w:pPr>
              <w:jc w:val="both"/>
              <w:rPr>
                <w:rFonts w:ascii="Times New Roman" w:hAnsi="Times New Roman"/>
              </w:rPr>
            </w:pPr>
          </w:p>
          <w:p w:rsidR="00D66F14" w:rsidRDefault="00D66F14">
            <w:pPr>
              <w:jc w:val="both"/>
              <w:rPr>
                <w:rFonts w:ascii="Times New Roman" w:hAnsi="Times New Roman"/>
              </w:rPr>
            </w:pPr>
          </w:p>
          <w:p w:rsidR="00D66F14" w:rsidRDefault="00D66F14">
            <w:pPr>
              <w:jc w:val="both"/>
              <w:rPr>
                <w:rFonts w:ascii="Times New Roman" w:hAnsi="Times New Roman"/>
              </w:rPr>
            </w:pPr>
          </w:p>
          <w:p w:rsidR="00D66F14" w:rsidRDefault="00D66F14">
            <w:pPr>
              <w:jc w:val="both"/>
              <w:rPr>
                <w:rFonts w:ascii="Times New Roman" w:hAnsi="Times New Roman"/>
              </w:rPr>
            </w:pPr>
          </w:p>
          <w:p w:rsidR="00D66F14" w:rsidRDefault="00D66F14">
            <w:pPr>
              <w:jc w:val="both"/>
              <w:rPr>
                <w:rFonts w:ascii="Times New Roman" w:hAnsi="Times New Roman"/>
              </w:rPr>
            </w:pPr>
          </w:p>
          <w:p w:rsidR="00D66F14" w:rsidRDefault="00D66F14">
            <w:pPr>
              <w:jc w:val="both"/>
              <w:rPr>
                <w:rFonts w:ascii="Times New Roman" w:hAnsi="Times New Roman"/>
              </w:rPr>
            </w:pPr>
          </w:p>
          <w:p w:rsidR="00D66F14" w:rsidRDefault="00D66F14">
            <w:pPr>
              <w:jc w:val="both"/>
              <w:rPr>
                <w:rFonts w:ascii="Times New Roman" w:hAnsi="Times New Roman"/>
              </w:rPr>
            </w:pPr>
          </w:p>
          <w:p w:rsidR="00D66F14" w:rsidRDefault="00D66F14">
            <w:pPr>
              <w:jc w:val="both"/>
              <w:rPr>
                <w:rFonts w:ascii="Times New Roman" w:hAnsi="Times New Roman"/>
              </w:rPr>
            </w:pPr>
          </w:p>
          <w:p w:rsidR="00D66F14" w:rsidRDefault="00D66F14">
            <w:pPr>
              <w:jc w:val="right"/>
              <w:rPr>
                <w:rFonts w:ascii="Times New Roman" w:hAnsi="Times New Roman"/>
              </w:rPr>
            </w:pPr>
            <w:r>
              <w:rPr>
                <w:rFonts w:ascii="Times New Roman" w:hAnsi="Times New Roman"/>
              </w:rPr>
              <w:t>$ 2727,00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$ 6475,00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$ 4514,00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$11988,00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1984,00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518,00</w:t>
            </w: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$ 3220,00</w:t>
            </w:r>
          </w:p>
          <w:p w:rsidR="00D66F14" w:rsidRDefault="00D66F14">
            <w:pPr>
              <w:jc w:val="both"/>
              <w:rPr>
                <w:rFonts w:ascii="Times New Roman" w:hAnsi="Times New Roman"/>
              </w:rPr>
            </w:pPr>
          </w:p>
          <w:p w:rsidR="00D66F14" w:rsidRDefault="00D66F14">
            <w:pPr>
              <w:jc w:val="both"/>
              <w:rPr>
                <w:rFonts w:ascii="Times New Roman" w:hAnsi="Times New Roman"/>
              </w:rPr>
            </w:pPr>
          </w:p>
        </w:tc>
      </w:tr>
    </w:tbl>
    <w:p w:rsidR="00D66F14" w:rsidRDefault="00D66F14" w:rsidP="00D66F14">
      <w:pPr>
        <w:pBdr>
          <w:bottom w:val="dotted" w:sz="24" w:space="0" w:color="auto"/>
        </w:pBdr>
        <w:spacing w:before="100" w:beforeAutospacing="1" w:after="0" w:line="240" w:lineRule="auto"/>
        <w:ind w:left="-284"/>
        <w:jc w:val="both"/>
        <w:rPr>
          <w:rFonts w:ascii="Times New Roman" w:hAnsi="Times New Roman"/>
          <w:sz w:val="24"/>
          <w:szCs w:val="24"/>
        </w:rPr>
      </w:pPr>
      <w:r>
        <w:rPr>
          <w:rFonts w:ascii="Times New Roman" w:hAnsi="Times New Roman"/>
          <w:sz w:val="24"/>
          <w:szCs w:val="24"/>
          <w:u w:val="single"/>
        </w:rPr>
        <w:lastRenderedPageBreak/>
        <w:t>ARTICULO 69°</w:t>
      </w:r>
      <w:r>
        <w:rPr>
          <w:rFonts w:ascii="Times New Roman" w:hAnsi="Times New Roman"/>
          <w:sz w:val="24"/>
          <w:szCs w:val="24"/>
        </w:rPr>
        <w:t>: Facúltase al Departamento Ejecutivo para conceder a los usuarios facilidades de pago de hasta dieciocho (18) cuotas. Asimismo, facúltaselo para conceder eximiciones del 100 % al 50% por los derechos de servicios especificados en los Incisos g), h), i), de acuerdo a una resolución basada en una encuesta socioeconómica que lo determine.-</w:t>
      </w:r>
    </w:p>
    <w:p w:rsidR="00D66F14" w:rsidRDefault="00D66F14" w:rsidP="00D66F14">
      <w:pPr>
        <w:pBdr>
          <w:bottom w:val="dotted" w:sz="24" w:space="0" w:color="auto"/>
        </w:pBdr>
        <w:spacing w:before="100" w:beforeAutospacing="1" w:after="0" w:line="240" w:lineRule="auto"/>
        <w:ind w:left="-284"/>
        <w:jc w:val="both"/>
        <w:rPr>
          <w:rFonts w:ascii="Times New Roman" w:hAnsi="Times New Roman"/>
          <w:sz w:val="24"/>
          <w:szCs w:val="24"/>
        </w:rPr>
      </w:pPr>
      <w:r>
        <w:rPr>
          <w:rFonts w:ascii="Times New Roman" w:hAnsi="Times New Roman"/>
          <w:sz w:val="24"/>
          <w:szCs w:val="24"/>
        </w:rPr>
        <w:t>Los jubilados que cobren por debajo de dos jubilaciones mínimas abonarán el 50% de lo presupuestado y podrán acceder a un plan de pagos hasta de 24 cuotas mensuales sin interés para todo lo normado en el artículo 68º.</w:t>
      </w:r>
    </w:p>
    <w:p w:rsidR="00D66F14" w:rsidRDefault="00D66F14" w:rsidP="00D66F14">
      <w:pPr>
        <w:pBdr>
          <w:bottom w:val="dotted" w:sz="24" w:space="0" w:color="auto"/>
        </w:pBdr>
        <w:spacing w:before="100" w:beforeAutospacing="1" w:after="0" w:line="240" w:lineRule="auto"/>
        <w:ind w:left="-284"/>
        <w:jc w:val="both"/>
        <w:rPr>
          <w:rFonts w:ascii="Times New Roman" w:hAnsi="Times New Roman"/>
          <w:sz w:val="24"/>
          <w:szCs w:val="24"/>
        </w:rPr>
      </w:pPr>
    </w:p>
    <w:p w:rsidR="00D66F14" w:rsidRDefault="00D66F14" w:rsidP="00D66F14">
      <w:pPr>
        <w:spacing w:before="100" w:beforeAutospacing="1" w:after="0" w:line="240" w:lineRule="auto"/>
        <w:ind w:left="-284"/>
        <w:jc w:val="center"/>
        <w:rPr>
          <w:rFonts w:ascii="Times New Roman" w:hAnsi="Times New Roman"/>
          <w:b/>
          <w:sz w:val="24"/>
          <w:szCs w:val="24"/>
          <w:u w:val="single"/>
        </w:rPr>
      </w:pPr>
      <w:r>
        <w:rPr>
          <w:rFonts w:ascii="Times New Roman" w:hAnsi="Times New Roman"/>
          <w:b/>
          <w:sz w:val="24"/>
          <w:szCs w:val="24"/>
          <w:u w:val="single"/>
        </w:rPr>
        <w:t>CAPITULO XVIII</w:t>
      </w:r>
    </w:p>
    <w:p w:rsidR="00D66F14" w:rsidRDefault="00D66F14" w:rsidP="00D66F14">
      <w:pPr>
        <w:spacing w:before="100" w:beforeAutospacing="1" w:after="0" w:line="240" w:lineRule="auto"/>
        <w:ind w:left="-284"/>
        <w:jc w:val="center"/>
        <w:rPr>
          <w:rFonts w:ascii="Times New Roman" w:hAnsi="Times New Roman"/>
          <w:b/>
          <w:sz w:val="24"/>
          <w:szCs w:val="24"/>
          <w:u w:val="single"/>
        </w:rPr>
      </w:pPr>
      <w:r>
        <w:rPr>
          <w:rFonts w:ascii="Times New Roman" w:hAnsi="Times New Roman"/>
          <w:b/>
          <w:sz w:val="24"/>
          <w:szCs w:val="24"/>
          <w:u w:val="single"/>
        </w:rPr>
        <w:t>PUBLICIDAD Y PROPAGANDA</w:t>
      </w:r>
    </w:p>
    <w:p w:rsidR="00D66F14" w:rsidRDefault="00D66F14" w:rsidP="00D66F14">
      <w:pPr>
        <w:tabs>
          <w:tab w:val="left" w:pos="7513"/>
          <w:tab w:val="left" w:pos="7797"/>
        </w:tabs>
        <w:spacing w:before="100" w:beforeAutospacing="1" w:after="0" w:line="240" w:lineRule="auto"/>
        <w:ind w:left="-284"/>
        <w:jc w:val="both"/>
        <w:rPr>
          <w:rFonts w:ascii="Times New Roman" w:hAnsi="Times New Roman"/>
          <w:b/>
          <w:sz w:val="24"/>
          <w:szCs w:val="24"/>
          <w:u w:val="single"/>
        </w:rPr>
      </w:pPr>
      <w:r>
        <w:rPr>
          <w:rFonts w:ascii="Times New Roman" w:hAnsi="Times New Roman"/>
          <w:sz w:val="24"/>
          <w:szCs w:val="24"/>
          <w:u w:val="single"/>
        </w:rPr>
        <w:t>ARTICULO 70°</w:t>
      </w:r>
      <w:r>
        <w:rPr>
          <w:rFonts w:ascii="Times New Roman" w:hAnsi="Times New Roman"/>
          <w:sz w:val="24"/>
          <w:szCs w:val="24"/>
        </w:rPr>
        <w:t>: Por la publicidad o propaganda establecida en la ordenanza fiscal se  abonará,  por año, por metro cuadrado y/o fracción, los importes que a continuación se establecen:</w:t>
      </w:r>
    </w:p>
    <w:p w:rsidR="00D66F14" w:rsidRDefault="00D66F14" w:rsidP="00D66F14">
      <w:pPr>
        <w:spacing w:after="0" w:line="240" w:lineRule="auto"/>
        <w:ind w:left="-284"/>
        <w:jc w:val="both"/>
        <w:rPr>
          <w:rFonts w:ascii="Times New Roman" w:hAnsi="Times New Roman"/>
          <w:sz w:val="24"/>
          <w:szCs w:val="24"/>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6"/>
        <w:gridCol w:w="1378"/>
      </w:tblGrid>
      <w:tr w:rsidR="00D66F14" w:rsidTr="00D66F14">
        <w:tc>
          <w:tcPr>
            <w:tcW w:w="7905" w:type="dxa"/>
          </w:tcPr>
          <w:p w:rsidR="00D66F14" w:rsidRDefault="00D66F14" w:rsidP="00D66F14">
            <w:pPr>
              <w:numPr>
                <w:ilvl w:val="0"/>
                <w:numId w:val="21"/>
              </w:numPr>
              <w:suppressAutoHyphens/>
              <w:jc w:val="both"/>
              <w:rPr>
                <w:rFonts w:ascii="Times New Roman" w:eastAsia="Times New Roman" w:hAnsi="Times New Roman"/>
                <w:lang w:eastAsia="ar-SA"/>
              </w:rPr>
            </w:pPr>
            <w:r>
              <w:rPr>
                <w:rFonts w:ascii="Times New Roman" w:eastAsia="Times New Roman" w:hAnsi="Times New Roman"/>
                <w:lang w:eastAsia="ar-SA"/>
              </w:rPr>
              <w:t>Letreros y avisos simples (carteles, toldos, paredes, heladeras, exhibidores, azoteas, marquesinas, kioscos, vidrieras, etc) ………….</w:t>
            </w:r>
          </w:p>
          <w:p w:rsidR="00D66F14" w:rsidRDefault="00D66F14">
            <w:pPr>
              <w:ind w:left="360"/>
              <w:jc w:val="both"/>
            </w:pPr>
          </w:p>
          <w:p w:rsidR="00D66F14" w:rsidRDefault="00D66F14" w:rsidP="00D66F14">
            <w:pPr>
              <w:numPr>
                <w:ilvl w:val="0"/>
                <w:numId w:val="21"/>
              </w:numPr>
              <w:suppressAutoHyphens/>
              <w:jc w:val="both"/>
              <w:rPr>
                <w:rFonts w:ascii="Times New Roman" w:eastAsia="Times New Roman" w:hAnsi="Times New Roman"/>
                <w:lang w:eastAsia="ar-SA"/>
              </w:rPr>
            </w:pPr>
            <w:r>
              <w:rPr>
                <w:rFonts w:ascii="Times New Roman" w:eastAsia="Times New Roman" w:hAnsi="Times New Roman"/>
                <w:lang w:eastAsia="ar-SA"/>
              </w:rPr>
              <w:t>Letreros y avisos salientes, por faz …………………………………..</w:t>
            </w:r>
          </w:p>
          <w:p w:rsidR="00D66F14" w:rsidRDefault="00D66F14">
            <w:pPr>
              <w:suppressAutoHyphens/>
              <w:ind w:left="708"/>
              <w:rPr>
                <w:rFonts w:ascii="Times New Roman" w:eastAsia="Times New Roman" w:hAnsi="Times New Roman"/>
                <w:lang w:eastAsia="ar-SA"/>
              </w:rPr>
            </w:pPr>
          </w:p>
          <w:p w:rsidR="00D66F14" w:rsidRDefault="00D66F14">
            <w:pPr>
              <w:jc w:val="both"/>
            </w:pPr>
          </w:p>
          <w:p w:rsidR="00D66F14" w:rsidRDefault="00D66F14" w:rsidP="00D66F14">
            <w:pPr>
              <w:numPr>
                <w:ilvl w:val="0"/>
                <w:numId w:val="21"/>
              </w:numPr>
              <w:suppressAutoHyphens/>
              <w:jc w:val="both"/>
              <w:rPr>
                <w:rFonts w:ascii="Times New Roman" w:eastAsia="Times New Roman" w:hAnsi="Times New Roman"/>
                <w:lang w:eastAsia="ar-SA"/>
              </w:rPr>
            </w:pPr>
            <w:r>
              <w:rPr>
                <w:rFonts w:ascii="Times New Roman" w:eastAsia="Times New Roman" w:hAnsi="Times New Roman"/>
                <w:lang w:eastAsia="ar-SA"/>
              </w:rPr>
              <w:t>Avisos sobre rutas, caminos, terminales de ómnibus y medios de transporte, terrenos baldíos  ………………………………………….</w:t>
            </w:r>
          </w:p>
          <w:p w:rsidR="00D66F14" w:rsidRDefault="00D66F14">
            <w:pPr>
              <w:ind w:left="360"/>
              <w:jc w:val="both"/>
            </w:pPr>
          </w:p>
          <w:p w:rsidR="00D66F14" w:rsidRDefault="00D66F14" w:rsidP="00D66F14">
            <w:pPr>
              <w:numPr>
                <w:ilvl w:val="0"/>
                <w:numId w:val="21"/>
              </w:numPr>
              <w:suppressAutoHyphens/>
              <w:jc w:val="both"/>
              <w:rPr>
                <w:rFonts w:ascii="Times New Roman" w:eastAsia="Times New Roman" w:hAnsi="Times New Roman"/>
                <w:lang w:eastAsia="ar-SA"/>
              </w:rPr>
            </w:pPr>
            <w:r>
              <w:rPr>
                <w:rFonts w:ascii="Times New Roman" w:eastAsia="Times New Roman" w:hAnsi="Times New Roman"/>
                <w:lang w:eastAsia="ar-SA"/>
              </w:rPr>
              <w:lastRenderedPageBreak/>
              <w:t>Avisos en columnas, vehículos de reparto, de carga o similares …….</w:t>
            </w:r>
          </w:p>
          <w:p w:rsidR="00D66F14" w:rsidRDefault="00D66F14">
            <w:pPr>
              <w:jc w:val="both"/>
            </w:pPr>
          </w:p>
          <w:p w:rsidR="00D66F14" w:rsidRDefault="00D66F14" w:rsidP="00D66F14">
            <w:pPr>
              <w:numPr>
                <w:ilvl w:val="0"/>
                <w:numId w:val="21"/>
              </w:numPr>
              <w:suppressAutoHyphens/>
              <w:jc w:val="both"/>
              <w:rPr>
                <w:rFonts w:ascii="Times New Roman" w:eastAsia="Times New Roman" w:hAnsi="Times New Roman"/>
                <w:lang w:eastAsia="ar-SA"/>
              </w:rPr>
            </w:pPr>
            <w:r>
              <w:rPr>
                <w:rFonts w:ascii="Times New Roman" w:eastAsia="Times New Roman" w:hAnsi="Times New Roman"/>
                <w:lang w:eastAsia="ar-SA"/>
              </w:rPr>
              <w:t>Avisos en sillas, mesas, sombrillas o parasoles, etc., por metro cuadrado o fracción ………………………………………………….</w:t>
            </w:r>
          </w:p>
          <w:p w:rsidR="00D66F14" w:rsidRDefault="00D66F14">
            <w:pPr>
              <w:ind w:left="360"/>
              <w:jc w:val="both"/>
            </w:pPr>
          </w:p>
          <w:p w:rsidR="00D66F14" w:rsidRDefault="00D66F14" w:rsidP="00D66F14">
            <w:pPr>
              <w:numPr>
                <w:ilvl w:val="0"/>
                <w:numId w:val="21"/>
              </w:numPr>
              <w:suppressAutoHyphens/>
              <w:jc w:val="both"/>
              <w:rPr>
                <w:rFonts w:ascii="Times New Roman" w:eastAsia="Times New Roman" w:hAnsi="Times New Roman"/>
                <w:lang w:eastAsia="ar-SA"/>
              </w:rPr>
            </w:pPr>
            <w:r>
              <w:rPr>
                <w:rFonts w:ascii="Times New Roman" w:eastAsia="Times New Roman" w:hAnsi="Times New Roman"/>
                <w:lang w:eastAsia="ar-SA"/>
              </w:rPr>
              <w:t>Banderas, estandartes, gallardetes, etc, por metro cuadrado ………..</w:t>
            </w:r>
          </w:p>
          <w:p w:rsidR="00D66F14" w:rsidRDefault="00D66F14">
            <w:pPr>
              <w:jc w:val="both"/>
            </w:pPr>
          </w:p>
          <w:p w:rsidR="00D66F14" w:rsidRDefault="00D66F14" w:rsidP="00D66F14">
            <w:pPr>
              <w:numPr>
                <w:ilvl w:val="0"/>
                <w:numId w:val="21"/>
              </w:numPr>
              <w:suppressAutoHyphens/>
              <w:jc w:val="both"/>
              <w:rPr>
                <w:rFonts w:ascii="Times New Roman" w:eastAsia="Times New Roman" w:hAnsi="Times New Roman"/>
                <w:lang w:eastAsia="ar-SA"/>
              </w:rPr>
            </w:pPr>
            <w:r>
              <w:rPr>
                <w:rFonts w:ascii="Times New Roman" w:eastAsia="Times New Roman" w:hAnsi="Times New Roman"/>
                <w:lang w:eastAsia="ar-SA"/>
              </w:rPr>
              <w:t>Avisos de remates u operaciones inmobiliarias, por cada 50 unidades</w:t>
            </w:r>
          </w:p>
          <w:p w:rsidR="00D66F14" w:rsidRDefault="00D66F14">
            <w:pPr>
              <w:ind w:left="360"/>
              <w:jc w:val="both"/>
            </w:pPr>
          </w:p>
          <w:p w:rsidR="00D66F14" w:rsidRDefault="00D66F14" w:rsidP="00D66F14">
            <w:pPr>
              <w:numPr>
                <w:ilvl w:val="0"/>
                <w:numId w:val="21"/>
              </w:numPr>
              <w:suppressAutoHyphens/>
              <w:jc w:val="both"/>
              <w:rPr>
                <w:rFonts w:ascii="Times New Roman" w:eastAsia="Times New Roman" w:hAnsi="Times New Roman"/>
                <w:lang w:eastAsia="ar-SA"/>
              </w:rPr>
            </w:pPr>
            <w:r>
              <w:rPr>
                <w:rFonts w:ascii="Times New Roman" w:eastAsia="Times New Roman" w:hAnsi="Times New Roman"/>
                <w:lang w:eastAsia="ar-SA"/>
              </w:rPr>
              <w:t xml:space="preserve">Publicidad móvil, por mes o fracción ……………………………….. </w:t>
            </w:r>
          </w:p>
          <w:p w:rsidR="00D66F14" w:rsidRDefault="00D66F14">
            <w:pPr>
              <w:suppressAutoHyphens/>
              <w:ind w:left="720"/>
              <w:jc w:val="both"/>
              <w:rPr>
                <w:rFonts w:ascii="Times New Roman" w:eastAsia="Times New Roman" w:hAnsi="Times New Roman"/>
                <w:lang w:eastAsia="ar-SA"/>
              </w:rPr>
            </w:pPr>
          </w:p>
          <w:p w:rsidR="00D66F14" w:rsidRDefault="00D66F14" w:rsidP="00D66F14">
            <w:pPr>
              <w:numPr>
                <w:ilvl w:val="0"/>
                <w:numId w:val="21"/>
              </w:numPr>
              <w:suppressAutoHyphens/>
              <w:jc w:val="both"/>
              <w:rPr>
                <w:rFonts w:ascii="Times New Roman" w:eastAsia="Times New Roman" w:hAnsi="Times New Roman"/>
                <w:lang w:eastAsia="ar-SA"/>
              </w:rPr>
            </w:pPr>
            <w:r>
              <w:rPr>
                <w:rFonts w:ascii="Times New Roman" w:eastAsia="Times New Roman" w:hAnsi="Times New Roman"/>
                <w:lang w:eastAsia="ar-SA"/>
              </w:rPr>
              <w:t>Avisos en folletos de cine, teatros, etc. por cada 500 unidades, …….</w:t>
            </w:r>
          </w:p>
          <w:p w:rsidR="00D66F14" w:rsidRDefault="00D66F14">
            <w:pPr>
              <w:suppressAutoHyphens/>
              <w:ind w:left="708"/>
              <w:rPr>
                <w:rFonts w:ascii="Times New Roman" w:eastAsia="Times New Roman" w:hAnsi="Times New Roman"/>
                <w:lang w:eastAsia="ar-SA"/>
              </w:rPr>
            </w:pPr>
          </w:p>
          <w:p w:rsidR="00D66F14" w:rsidRDefault="00D66F14" w:rsidP="00D66F14">
            <w:pPr>
              <w:numPr>
                <w:ilvl w:val="0"/>
                <w:numId w:val="21"/>
              </w:numPr>
              <w:suppressAutoHyphens/>
              <w:jc w:val="both"/>
              <w:rPr>
                <w:rFonts w:ascii="Times New Roman" w:eastAsia="Times New Roman" w:hAnsi="Times New Roman"/>
                <w:lang w:eastAsia="ar-SA"/>
              </w:rPr>
            </w:pPr>
            <w:r>
              <w:rPr>
                <w:rFonts w:ascii="Times New Roman" w:eastAsia="Times New Roman" w:hAnsi="Times New Roman"/>
                <w:lang w:eastAsia="ar-SA"/>
              </w:rPr>
              <w:t>Publicidad oral, por unidad y por día ………………………………..</w:t>
            </w:r>
          </w:p>
          <w:p w:rsidR="00D66F14" w:rsidRDefault="00D66F14">
            <w:pPr>
              <w:ind w:left="360"/>
              <w:jc w:val="both"/>
            </w:pPr>
          </w:p>
          <w:p w:rsidR="00D66F14" w:rsidRDefault="00D66F14" w:rsidP="00D66F14">
            <w:pPr>
              <w:numPr>
                <w:ilvl w:val="0"/>
                <w:numId w:val="21"/>
              </w:numPr>
              <w:suppressAutoHyphens/>
              <w:jc w:val="both"/>
              <w:rPr>
                <w:rFonts w:ascii="Times New Roman" w:eastAsia="Times New Roman" w:hAnsi="Times New Roman"/>
                <w:lang w:eastAsia="ar-SA"/>
              </w:rPr>
            </w:pPr>
            <w:r>
              <w:rPr>
                <w:rFonts w:ascii="Times New Roman" w:eastAsia="Times New Roman" w:hAnsi="Times New Roman"/>
                <w:lang w:eastAsia="ar-SA"/>
              </w:rPr>
              <w:t>Campañas publicitarias, por día y stand de promoción ……………..</w:t>
            </w:r>
          </w:p>
          <w:p w:rsidR="00D66F14" w:rsidRDefault="00D66F14">
            <w:pPr>
              <w:jc w:val="both"/>
            </w:pPr>
          </w:p>
          <w:p w:rsidR="00D66F14" w:rsidRDefault="00D66F14" w:rsidP="00D66F14">
            <w:pPr>
              <w:numPr>
                <w:ilvl w:val="0"/>
                <w:numId w:val="21"/>
              </w:numPr>
              <w:suppressAutoHyphens/>
              <w:jc w:val="both"/>
              <w:rPr>
                <w:rFonts w:ascii="Times New Roman" w:eastAsia="Times New Roman" w:hAnsi="Times New Roman"/>
                <w:lang w:eastAsia="ar-SA"/>
              </w:rPr>
            </w:pPr>
            <w:r>
              <w:rPr>
                <w:rFonts w:ascii="Times New Roman" w:eastAsia="Times New Roman" w:hAnsi="Times New Roman"/>
                <w:lang w:eastAsia="ar-SA"/>
              </w:rPr>
              <w:t>Volantes, cada 500 o fracción ……………………………………….</w:t>
            </w:r>
          </w:p>
          <w:p w:rsidR="00D66F14" w:rsidRDefault="00D66F14">
            <w:pPr>
              <w:ind w:left="360"/>
              <w:jc w:val="both"/>
            </w:pPr>
          </w:p>
          <w:p w:rsidR="00D66F14" w:rsidRDefault="00D66F14" w:rsidP="00D66F14">
            <w:pPr>
              <w:numPr>
                <w:ilvl w:val="0"/>
                <w:numId w:val="21"/>
              </w:numPr>
              <w:suppressAutoHyphens/>
              <w:jc w:val="both"/>
              <w:rPr>
                <w:rFonts w:ascii="Times New Roman" w:eastAsia="Times New Roman" w:hAnsi="Times New Roman"/>
                <w:lang w:eastAsia="ar-SA"/>
              </w:rPr>
            </w:pPr>
            <w:r>
              <w:rPr>
                <w:rFonts w:ascii="Times New Roman" w:eastAsia="Times New Roman" w:hAnsi="Times New Roman"/>
                <w:lang w:eastAsia="ar-SA"/>
              </w:rPr>
              <w:t>Por cada publicidad o propaganda no contemplada, en los incisos anteriores, por unidad o metro cuadrado o fracción  …………………</w:t>
            </w:r>
          </w:p>
          <w:p w:rsidR="00D66F14" w:rsidRDefault="00D66F14">
            <w:pPr>
              <w:jc w:val="both"/>
            </w:pPr>
          </w:p>
          <w:p w:rsidR="00D66F14" w:rsidRDefault="00D66F14" w:rsidP="00D66F14">
            <w:pPr>
              <w:numPr>
                <w:ilvl w:val="0"/>
                <w:numId w:val="21"/>
              </w:numPr>
              <w:suppressAutoHyphens/>
              <w:jc w:val="both"/>
              <w:rPr>
                <w:rFonts w:ascii="Times New Roman" w:eastAsia="Times New Roman" w:hAnsi="Times New Roman"/>
                <w:lang w:eastAsia="ar-SA"/>
              </w:rPr>
            </w:pPr>
            <w:r>
              <w:rPr>
                <w:rFonts w:ascii="Times New Roman" w:eastAsia="Times New Roman" w:hAnsi="Times New Roman"/>
                <w:lang w:eastAsia="ar-SA"/>
              </w:rPr>
              <w:t>Casillas o Cabinas por unidad y por año    …………………………</w:t>
            </w:r>
          </w:p>
          <w:p w:rsidR="00D66F14" w:rsidRDefault="00D66F14">
            <w:pPr>
              <w:ind w:left="360"/>
              <w:jc w:val="both"/>
            </w:pPr>
          </w:p>
          <w:p w:rsidR="00D66F14" w:rsidRDefault="00D66F14" w:rsidP="00D66F14">
            <w:pPr>
              <w:numPr>
                <w:ilvl w:val="0"/>
                <w:numId w:val="21"/>
              </w:numPr>
              <w:suppressAutoHyphens/>
              <w:jc w:val="both"/>
              <w:rPr>
                <w:rFonts w:ascii="Times New Roman" w:eastAsia="Times New Roman" w:hAnsi="Times New Roman"/>
                <w:lang w:eastAsia="ar-SA"/>
              </w:rPr>
            </w:pPr>
            <w:r>
              <w:rPr>
                <w:rFonts w:ascii="Times New Roman" w:eastAsia="Times New Roman" w:hAnsi="Times New Roman"/>
                <w:lang w:eastAsia="ar-SA"/>
              </w:rPr>
              <w:t xml:space="preserve">Pantallas LED por metro cuadrado y por año (pagadero en hasta 6 (seis) cuotas) ……………………………………………………….. </w:t>
            </w:r>
          </w:p>
        </w:tc>
        <w:tc>
          <w:tcPr>
            <w:tcW w:w="1418" w:type="dxa"/>
          </w:tcPr>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$ 1665,00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$ 1665,00</w:t>
            </w: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$4047,00</w:t>
            </w: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lastRenderedPageBreak/>
              <w:t>$1761,00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$1480,00</w:t>
            </w: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$1761,00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$2116,00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$3026,00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$1231,00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$1231,00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$2111,00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$1583,00</w:t>
            </w: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$2464,00</w:t>
            </w: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$3026,00</w:t>
            </w:r>
          </w:p>
          <w:p w:rsidR="00D66F14" w:rsidRDefault="00D66F14">
            <w:pPr>
              <w:jc w:val="right"/>
              <w:rPr>
                <w:rFonts w:ascii="Times New Roman" w:hAnsi="Times New Roman"/>
              </w:rPr>
            </w:pPr>
          </w:p>
          <w:p w:rsidR="00D66F14" w:rsidRDefault="00D66F14">
            <w:pPr>
              <w:jc w:val="right"/>
              <w:rPr>
                <w:rFonts w:ascii="Times New Roman" w:hAnsi="Times New Roman"/>
              </w:rPr>
            </w:pPr>
          </w:p>
          <w:p w:rsidR="00D66F14" w:rsidRDefault="00D66F14">
            <w:pPr>
              <w:jc w:val="right"/>
              <w:rPr>
                <w:rFonts w:ascii="Times New Roman" w:hAnsi="Times New Roman"/>
              </w:rPr>
            </w:pPr>
            <w:r>
              <w:rPr>
                <w:rFonts w:ascii="Times New Roman" w:hAnsi="Times New Roman"/>
              </w:rPr>
              <w:t>$8806,00</w:t>
            </w:r>
          </w:p>
        </w:tc>
      </w:tr>
    </w:tbl>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rPr>
        <w:t>A los efectos de interpretación del cuadro tarifario precedente, defínase como “Aviso” el anuncio colocado en sitio o lugar distinto al destinado para el negocio o industria que se explota o actividad que se efectúa en el mismo y como “Letrero” al anuncio frontal colocado sobre la fachada del comercio, industria o actividad y que se refieran exclusivamente a la misma.</w:t>
      </w:r>
    </w:p>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t>ARTICULO 71°:</w:t>
      </w:r>
      <w:r>
        <w:rPr>
          <w:rFonts w:ascii="Times New Roman" w:hAnsi="Times New Roman"/>
          <w:sz w:val="24"/>
          <w:szCs w:val="24"/>
        </w:rPr>
        <w:t xml:space="preserve"> Cuando los anuncios precedentemente citados fueren iluminados o luminosos, los derechos se incrementarán en un setenta por ciento(70%). Quedan excluidos de lo precedente el inciso n) del artículo 69º “Pantallas LED” por formar parte de su naturaleza la iluminación. En caso de ser animados o con efectos de animación los derechos se incrementarán en un veinte por ciento (20%). Si la publicidad oral fuera realizada con aparatos de vuelo o similares se incrementará en un ciento treinta por ciento (130%).</w:t>
      </w:r>
    </w:p>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rPr>
        <w:t>En caso de publicidad que anuncie bebidas alcohólicas y/o tabacos, los derechos previstos tendrán un cargo de ciento cincuenta por ciento (150%).</w:t>
      </w:r>
    </w:p>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rPr>
        <w:t>Para el cálculo de la presente tasa se considerara la sumatoria de ambas caras.</w:t>
      </w:r>
    </w:p>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trike/>
          <w:sz w:val="24"/>
          <w:szCs w:val="24"/>
        </w:rPr>
      </w:pPr>
      <w:r>
        <w:rPr>
          <w:rFonts w:ascii="Times New Roman" w:hAnsi="Times New Roman"/>
          <w:sz w:val="24"/>
          <w:szCs w:val="24"/>
          <w:u w:val="single"/>
        </w:rPr>
        <w:lastRenderedPageBreak/>
        <w:t xml:space="preserve">ARTICULO 72º: </w:t>
      </w:r>
      <w:r>
        <w:rPr>
          <w:rFonts w:ascii="Times New Roman" w:hAnsi="Times New Roman"/>
          <w:sz w:val="24"/>
          <w:szCs w:val="24"/>
        </w:rPr>
        <w:t>Exceptúese de los montos establecidos en los Artículos 70° y 71° a las firmas comerciales con domicilio legal y real en el Partido de Coronel Pringles, que revistan el carácter de PYME, comercio y/o microempresas locales habilitadas. A tal fin, en caso de PYME, esta condición deberá acreditarse presentando una declaración jurada indicando el monto anual facturado, la cantidad de empleados y el valor de sus activos productivos ante la Dirección de Producción Municipal.</w:t>
      </w:r>
    </w:p>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t>ARTICULO 73°:</w:t>
      </w:r>
      <w:r>
        <w:rPr>
          <w:rFonts w:ascii="Times New Roman" w:hAnsi="Times New Roman"/>
          <w:sz w:val="24"/>
          <w:szCs w:val="24"/>
        </w:rPr>
        <w:t xml:space="preserve"> Los derechos por Publicidad o Propaganda, no obstante que se  establezca su valor mensual o bimestral, serán de vencimiento y pago anual para aquellos contribuyentes o responsables con domicilio fuera del Partido de Coronel Pringles, y/o que no sean contribuyentes Municipales de la Tasa por Seguridad, Salubridad e Higiene.</w:t>
      </w:r>
    </w:p>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center"/>
        <w:rPr>
          <w:rFonts w:ascii="Times New Roman" w:hAnsi="Times New Roman"/>
          <w:sz w:val="24"/>
          <w:szCs w:val="24"/>
        </w:rPr>
      </w:pPr>
    </w:p>
    <w:p w:rsidR="00D66F14" w:rsidRDefault="00D66F14" w:rsidP="00D66F14">
      <w:pPr>
        <w:spacing w:after="0" w:line="240" w:lineRule="auto"/>
        <w:ind w:left="-284"/>
        <w:jc w:val="center"/>
        <w:rPr>
          <w:rFonts w:ascii="Times New Roman" w:hAnsi="Times New Roman"/>
          <w:sz w:val="24"/>
          <w:szCs w:val="24"/>
        </w:rPr>
      </w:pPr>
      <w:r>
        <w:rPr>
          <w:rFonts w:ascii="Times New Roman" w:hAnsi="Times New Roman"/>
          <w:sz w:val="24"/>
          <w:szCs w:val="24"/>
        </w:rPr>
        <w:t>***************</w:t>
      </w:r>
    </w:p>
    <w:p w:rsidR="00D66F14" w:rsidRDefault="00D66F14" w:rsidP="00D66F14">
      <w:pPr>
        <w:spacing w:after="0" w:line="240" w:lineRule="auto"/>
        <w:ind w:left="-284"/>
        <w:jc w:val="center"/>
        <w:rPr>
          <w:rFonts w:ascii="Times New Roman" w:hAnsi="Times New Roman"/>
          <w:sz w:val="24"/>
          <w:szCs w:val="24"/>
        </w:rPr>
      </w:pPr>
    </w:p>
    <w:p w:rsidR="00D66F14" w:rsidRDefault="00D66F14" w:rsidP="00D66F14">
      <w:pPr>
        <w:autoSpaceDE w:val="0"/>
        <w:autoSpaceDN w:val="0"/>
        <w:adjustRightInd w:val="0"/>
        <w:ind w:left="-426"/>
        <w:jc w:val="center"/>
        <w:rPr>
          <w:rFonts w:ascii="Times New Roman" w:eastAsiaTheme="minorHAnsi" w:hAnsi="Times New Roman"/>
          <w:b/>
          <w:sz w:val="24"/>
          <w:szCs w:val="24"/>
          <w:u w:val="single"/>
        </w:rPr>
      </w:pPr>
      <w:r>
        <w:rPr>
          <w:rFonts w:ascii="Times New Roman" w:eastAsiaTheme="minorHAnsi" w:hAnsi="Times New Roman"/>
          <w:b/>
          <w:sz w:val="24"/>
          <w:szCs w:val="24"/>
          <w:u w:val="single"/>
        </w:rPr>
        <w:t>CAPITULO XIX</w:t>
      </w:r>
    </w:p>
    <w:p w:rsidR="00D66F14" w:rsidRDefault="00D66F14" w:rsidP="00D66F14">
      <w:pPr>
        <w:autoSpaceDE w:val="0"/>
        <w:autoSpaceDN w:val="0"/>
        <w:adjustRightInd w:val="0"/>
        <w:ind w:left="-426"/>
        <w:jc w:val="center"/>
        <w:rPr>
          <w:rFonts w:ascii="Times New Roman" w:eastAsiaTheme="minorHAnsi" w:hAnsi="Times New Roman"/>
          <w:b/>
          <w:sz w:val="24"/>
          <w:szCs w:val="24"/>
          <w:u w:val="single"/>
        </w:rPr>
      </w:pPr>
      <w:r>
        <w:rPr>
          <w:rFonts w:ascii="Times New Roman" w:eastAsiaTheme="minorHAnsi" w:hAnsi="Times New Roman"/>
          <w:b/>
          <w:sz w:val="24"/>
          <w:szCs w:val="24"/>
          <w:u w:val="single"/>
        </w:rPr>
        <w:t>USO Y SERVICIOS DE FAENA EN MATADERO DE INDIO RICO</w:t>
      </w:r>
    </w:p>
    <w:p w:rsidR="00D66F14" w:rsidRDefault="00D66F14" w:rsidP="00D66F14">
      <w:pPr>
        <w:autoSpaceDE w:val="0"/>
        <w:autoSpaceDN w:val="0"/>
        <w:adjustRightInd w:val="0"/>
        <w:ind w:left="-426"/>
        <w:jc w:val="both"/>
        <w:rPr>
          <w:rFonts w:ascii="Times New Roman" w:eastAsiaTheme="minorHAnsi" w:hAnsi="Times New Roman"/>
          <w:sz w:val="24"/>
          <w:szCs w:val="24"/>
          <w:u w:val="single"/>
        </w:rPr>
      </w:pPr>
    </w:p>
    <w:p w:rsidR="00D66F14" w:rsidRDefault="00D66F14" w:rsidP="00D66F14">
      <w:pPr>
        <w:autoSpaceDE w:val="0"/>
        <w:autoSpaceDN w:val="0"/>
        <w:adjustRightInd w:val="0"/>
        <w:ind w:left="-426"/>
        <w:jc w:val="both"/>
        <w:rPr>
          <w:rFonts w:ascii="Times New Roman" w:eastAsiaTheme="minorHAnsi" w:hAnsi="Times New Roman"/>
          <w:sz w:val="24"/>
          <w:szCs w:val="24"/>
        </w:rPr>
      </w:pPr>
      <w:r>
        <w:rPr>
          <w:rFonts w:ascii="Times New Roman" w:eastAsiaTheme="minorHAnsi" w:hAnsi="Times New Roman"/>
          <w:sz w:val="24"/>
          <w:szCs w:val="24"/>
          <w:u w:val="single"/>
        </w:rPr>
        <w:t>ARTICULO 74</w:t>
      </w:r>
      <w:r>
        <w:rPr>
          <w:rFonts w:ascii="Times New Roman" w:eastAsiaTheme="minorHAnsi" w:hAnsi="Times New Roman"/>
          <w:sz w:val="24"/>
          <w:szCs w:val="24"/>
        </w:rPr>
        <w:t>º: Por Los animales faenados en el establecimiento se abonarán previo a las prestaciones del servicio en Matadero Municipal de Indio Rico contra la prestación del control individual:</w:t>
      </w:r>
    </w:p>
    <w:tbl>
      <w:tblPr>
        <w:tblStyle w:val="Tablaconc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4"/>
        <w:gridCol w:w="1492"/>
      </w:tblGrid>
      <w:tr w:rsidR="00D66F14" w:rsidTr="00D66F14">
        <w:tc>
          <w:tcPr>
            <w:tcW w:w="7905" w:type="dxa"/>
          </w:tcPr>
          <w:p w:rsidR="00D66F14" w:rsidRDefault="00D66F14">
            <w:pPr>
              <w:autoSpaceDE w:val="0"/>
              <w:autoSpaceDN w:val="0"/>
              <w:adjustRightInd w:val="0"/>
              <w:jc w:val="both"/>
              <w:rPr>
                <w:rFonts w:ascii="Times New Roman" w:eastAsiaTheme="minorHAnsi" w:hAnsi="Times New Roman"/>
              </w:rPr>
            </w:pPr>
            <w:r>
              <w:rPr>
                <w:rFonts w:ascii="Times New Roman" w:eastAsiaTheme="minorHAnsi" w:hAnsi="Times New Roman"/>
              </w:rPr>
              <w:t>1.- Bovinos por res: …………………………………………………………..</w:t>
            </w:r>
          </w:p>
          <w:p w:rsidR="00D66F14" w:rsidRDefault="00D66F14">
            <w:pPr>
              <w:autoSpaceDE w:val="0"/>
              <w:autoSpaceDN w:val="0"/>
              <w:adjustRightInd w:val="0"/>
              <w:jc w:val="both"/>
              <w:rPr>
                <w:rFonts w:ascii="Times New Roman" w:eastAsiaTheme="minorHAnsi" w:hAnsi="Times New Roman"/>
              </w:rPr>
            </w:pPr>
          </w:p>
          <w:p w:rsidR="00D66F14" w:rsidRDefault="00D66F14">
            <w:pPr>
              <w:autoSpaceDE w:val="0"/>
              <w:autoSpaceDN w:val="0"/>
              <w:adjustRightInd w:val="0"/>
              <w:jc w:val="both"/>
              <w:rPr>
                <w:rFonts w:ascii="Times New Roman" w:eastAsiaTheme="minorHAnsi" w:hAnsi="Times New Roman"/>
              </w:rPr>
            </w:pPr>
            <w:r>
              <w:rPr>
                <w:rFonts w:ascii="Times New Roman" w:eastAsiaTheme="minorHAnsi" w:hAnsi="Times New Roman"/>
              </w:rPr>
              <w:t>2.-Ovinos, Caprinos y lechones por res: ……………………………………..</w:t>
            </w:r>
          </w:p>
          <w:p w:rsidR="00D66F14" w:rsidRDefault="00D66F14">
            <w:pPr>
              <w:autoSpaceDE w:val="0"/>
              <w:autoSpaceDN w:val="0"/>
              <w:adjustRightInd w:val="0"/>
              <w:jc w:val="both"/>
              <w:rPr>
                <w:rFonts w:ascii="Times New Roman" w:eastAsiaTheme="minorHAnsi" w:hAnsi="Times New Roman"/>
              </w:rPr>
            </w:pPr>
          </w:p>
          <w:p w:rsidR="00D66F14" w:rsidRDefault="00D66F14">
            <w:pPr>
              <w:autoSpaceDE w:val="0"/>
              <w:autoSpaceDN w:val="0"/>
              <w:adjustRightInd w:val="0"/>
              <w:jc w:val="both"/>
              <w:rPr>
                <w:rFonts w:ascii="Times New Roman" w:eastAsiaTheme="minorHAnsi" w:hAnsi="Times New Roman"/>
              </w:rPr>
            </w:pPr>
            <w:r>
              <w:rPr>
                <w:rFonts w:ascii="Times New Roman" w:eastAsiaTheme="minorHAnsi" w:hAnsi="Times New Roman"/>
              </w:rPr>
              <w:t>3.- Porcinos grandes por res: …………………………………………………</w:t>
            </w:r>
          </w:p>
        </w:tc>
        <w:tc>
          <w:tcPr>
            <w:tcW w:w="1560" w:type="dxa"/>
          </w:tcPr>
          <w:p w:rsidR="00D66F14" w:rsidRDefault="00D66F14">
            <w:pPr>
              <w:autoSpaceDE w:val="0"/>
              <w:autoSpaceDN w:val="0"/>
              <w:adjustRightInd w:val="0"/>
              <w:jc w:val="right"/>
              <w:rPr>
                <w:rFonts w:ascii="Times New Roman" w:eastAsiaTheme="minorHAnsi" w:hAnsi="Times New Roman"/>
              </w:rPr>
            </w:pPr>
            <w:r>
              <w:rPr>
                <w:rFonts w:ascii="Times New Roman" w:eastAsiaTheme="minorHAnsi" w:hAnsi="Times New Roman"/>
              </w:rPr>
              <w:t>$ 414,00</w:t>
            </w:r>
          </w:p>
          <w:p w:rsidR="00D66F14" w:rsidRDefault="00D66F14">
            <w:pPr>
              <w:autoSpaceDE w:val="0"/>
              <w:autoSpaceDN w:val="0"/>
              <w:adjustRightInd w:val="0"/>
              <w:jc w:val="right"/>
              <w:rPr>
                <w:rFonts w:ascii="Times New Roman" w:eastAsiaTheme="minorHAnsi" w:hAnsi="Times New Roman"/>
              </w:rPr>
            </w:pPr>
          </w:p>
          <w:p w:rsidR="00D66F14" w:rsidRDefault="00D66F14">
            <w:pPr>
              <w:autoSpaceDE w:val="0"/>
              <w:autoSpaceDN w:val="0"/>
              <w:adjustRightInd w:val="0"/>
              <w:jc w:val="right"/>
              <w:rPr>
                <w:rFonts w:ascii="Times New Roman" w:eastAsiaTheme="minorHAnsi" w:hAnsi="Times New Roman"/>
              </w:rPr>
            </w:pPr>
            <w:r>
              <w:rPr>
                <w:rFonts w:ascii="Times New Roman" w:eastAsiaTheme="minorHAnsi" w:hAnsi="Times New Roman"/>
              </w:rPr>
              <w:t>$ 207,00</w:t>
            </w:r>
          </w:p>
          <w:p w:rsidR="00D66F14" w:rsidRDefault="00D66F14">
            <w:pPr>
              <w:autoSpaceDE w:val="0"/>
              <w:autoSpaceDN w:val="0"/>
              <w:adjustRightInd w:val="0"/>
              <w:jc w:val="right"/>
              <w:rPr>
                <w:rFonts w:ascii="Times New Roman" w:eastAsiaTheme="minorHAnsi" w:hAnsi="Times New Roman"/>
              </w:rPr>
            </w:pPr>
          </w:p>
          <w:p w:rsidR="00D66F14" w:rsidRDefault="00D66F14">
            <w:pPr>
              <w:autoSpaceDE w:val="0"/>
              <w:autoSpaceDN w:val="0"/>
              <w:adjustRightInd w:val="0"/>
              <w:jc w:val="right"/>
              <w:rPr>
                <w:rFonts w:ascii="Times New Roman" w:eastAsiaTheme="minorHAnsi" w:hAnsi="Times New Roman"/>
              </w:rPr>
            </w:pPr>
            <w:r>
              <w:rPr>
                <w:rFonts w:ascii="Times New Roman" w:eastAsiaTheme="minorHAnsi" w:hAnsi="Times New Roman"/>
              </w:rPr>
              <w:t>$ 488,00</w:t>
            </w:r>
          </w:p>
        </w:tc>
      </w:tr>
    </w:tbl>
    <w:p w:rsidR="00D66F14" w:rsidRDefault="00D66F14" w:rsidP="00D66F14">
      <w:pPr>
        <w:autoSpaceDE w:val="0"/>
        <w:autoSpaceDN w:val="0"/>
        <w:adjustRightInd w:val="0"/>
        <w:ind w:left="-426"/>
        <w:jc w:val="both"/>
        <w:rPr>
          <w:rFonts w:ascii="Times New Roman" w:eastAsiaTheme="minorHAnsi" w:hAnsi="Times New Roman"/>
          <w:sz w:val="24"/>
          <w:szCs w:val="24"/>
          <w:u w:val="single"/>
        </w:rPr>
      </w:pPr>
    </w:p>
    <w:p w:rsidR="00D66F14" w:rsidRDefault="00D66F14" w:rsidP="00D66F14">
      <w:pPr>
        <w:autoSpaceDE w:val="0"/>
        <w:autoSpaceDN w:val="0"/>
        <w:adjustRightInd w:val="0"/>
        <w:ind w:left="-426"/>
        <w:jc w:val="both"/>
        <w:rPr>
          <w:rFonts w:ascii="Times New Roman" w:eastAsiaTheme="minorHAnsi" w:hAnsi="Times New Roman"/>
          <w:sz w:val="24"/>
          <w:szCs w:val="24"/>
        </w:rPr>
      </w:pPr>
      <w:r>
        <w:rPr>
          <w:rFonts w:ascii="Times New Roman" w:eastAsiaTheme="minorHAnsi" w:hAnsi="Times New Roman"/>
          <w:sz w:val="24"/>
          <w:szCs w:val="24"/>
        </w:rPr>
        <w:t>Cuando el servicio se realice totalmente con personal del matarife, corresponderá un descuento del cincuenta por ciento (50%). Si parte del mismo fuera a cargo de la Municipalidad, la reducción será del veinticinco por ciento (25%) con respecto a los valores fijados.</w:t>
      </w:r>
    </w:p>
    <w:p w:rsidR="00D66F14" w:rsidRDefault="00D66F14" w:rsidP="00D66F14">
      <w:pPr>
        <w:autoSpaceDE w:val="0"/>
        <w:autoSpaceDN w:val="0"/>
        <w:adjustRightInd w:val="0"/>
        <w:ind w:left="-426"/>
        <w:jc w:val="both"/>
        <w:rPr>
          <w:rFonts w:ascii="Times New Roman" w:eastAsiaTheme="minorHAnsi" w:hAnsi="Times New Roman"/>
          <w:sz w:val="24"/>
          <w:szCs w:val="24"/>
        </w:rPr>
      </w:pPr>
      <w:r>
        <w:rPr>
          <w:rFonts w:ascii="Times New Roman" w:eastAsiaTheme="minorHAnsi" w:hAnsi="Times New Roman"/>
          <w:sz w:val="24"/>
          <w:szCs w:val="24"/>
          <w:u w:val="single"/>
        </w:rPr>
        <w:t>ARTICULO 75º:</w:t>
      </w:r>
      <w:r>
        <w:rPr>
          <w:rFonts w:ascii="Times New Roman" w:eastAsiaTheme="minorHAnsi" w:hAnsi="Times New Roman"/>
          <w:sz w:val="24"/>
          <w:szCs w:val="24"/>
        </w:rPr>
        <w:t xml:space="preserve"> VENTA POR RECUPERO EN MATADERO DE LA LOCALIDAD DE INDIO RICO: </w:t>
      </w:r>
    </w:p>
    <w:p w:rsidR="00D66F14" w:rsidRDefault="00D66F14" w:rsidP="00D66F14">
      <w:pPr>
        <w:autoSpaceDE w:val="0"/>
        <w:autoSpaceDN w:val="0"/>
        <w:adjustRightInd w:val="0"/>
        <w:ind w:left="-426"/>
        <w:jc w:val="both"/>
        <w:rPr>
          <w:rFonts w:ascii="Times New Roman" w:eastAsiaTheme="minorHAnsi" w:hAnsi="Times New Roman"/>
          <w:sz w:val="24"/>
          <w:szCs w:val="24"/>
          <w:u w:val="single"/>
        </w:rPr>
      </w:pPr>
      <w:r>
        <w:rPr>
          <w:rFonts w:ascii="Times New Roman" w:eastAsiaTheme="minorHAnsi" w:hAnsi="Times New Roman"/>
          <w:sz w:val="24"/>
          <w:szCs w:val="24"/>
        </w:rPr>
        <w:t>Fijase los siguientes valores para los sub productos incomestibles de origen animal obtenidos como consecuencia de la faena en el matadero de la localidad de Indio Rico:</w:t>
      </w:r>
    </w:p>
    <w:tbl>
      <w:tblPr>
        <w:tblStyle w:val="Tablaconc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1"/>
        <w:gridCol w:w="1475"/>
      </w:tblGrid>
      <w:tr w:rsidR="00D66F14" w:rsidTr="00D66F14">
        <w:tc>
          <w:tcPr>
            <w:tcW w:w="7905" w:type="dxa"/>
            <w:hideMark/>
          </w:tcPr>
          <w:p w:rsidR="00D66F14" w:rsidRDefault="00D66F14">
            <w:pPr>
              <w:autoSpaceDE w:val="0"/>
              <w:autoSpaceDN w:val="0"/>
              <w:adjustRightInd w:val="0"/>
              <w:jc w:val="both"/>
              <w:rPr>
                <w:rFonts w:ascii="Times New Roman" w:eastAsiaTheme="minorHAnsi" w:hAnsi="Times New Roman"/>
              </w:rPr>
            </w:pPr>
            <w:r>
              <w:rPr>
                <w:rFonts w:ascii="Times New Roman" w:eastAsiaTheme="minorHAnsi" w:hAnsi="Times New Roman"/>
              </w:rPr>
              <w:t>Subproductos:</w:t>
            </w:r>
          </w:p>
          <w:p w:rsidR="00D66F14" w:rsidRDefault="00D66F14">
            <w:pPr>
              <w:autoSpaceDE w:val="0"/>
              <w:autoSpaceDN w:val="0"/>
              <w:adjustRightInd w:val="0"/>
              <w:jc w:val="both"/>
              <w:rPr>
                <w:rFonts w:ascii="Times New Roman" w:eastAsiaTheme="minorHAnsi" w:hAnsi="Times New Roman"/>
              </w:rPr>
            </w:pPr>
            <w:r>
              <w:rPr>
                <w:rFonts w:ascii="Times New Roman" w:eastAsiaTheme="minorHAnsi" w:hAnsi="Times New Roman"/>
              </w:rPr>
              <w:t>1.- Cueros por kg. ……………………………………………………………</w:t>
            </w:r>
          </w:p>
          <w:p w:rsidR="00D66F14" w:rsidRDefault="00D66F14">
            <w:pPr>
              <w:autoSpaceDE w:val="0"/>
              <w:autoSpaceDN w:val="0"/>
              <w:adjustRightInd w:val="0"/>
              <w:jc w:val="both"/>
              <w:rPr>
                <w:rFonts w:ascii="Times New Roman" w:eastAsiaTheme="minorHAnsi" w:hAnsi="Times New Roman"/>
              </w:rPr>
            </w:pPr>
            <w:r>
              <w:rPr>
                <w:rFonts w:ascii="Times New Roman" w:eastAsiaTheme="minorHAnsi" w:hAnsi="Times New Roman"/>
              </w:rPr>
              <w:t xml:space="preserve">2.- Sebo: </w:t>
            </w:r>
          </w:p>
          <w:p w:rsidR="00D66F14" w:rsidRDefault="00D66F14">
            <w:pPr>
              <w:autoSpaceDE w:val="0"/>
              <w:autoSpaceDN w:val="0"/>
              <w:adjustRightInd w:val="0"/>
              <w:ind w:firstLine="852"/>
              <w:jc w:val="both"/>
              <w:rPr>
                <w:rFonts w:ascii="Times New Roman" w:eastAsiaTheme="minorHAnsi" w:hAnsi="Times New Roman"/>
              </w:rPr>
            </w:pPr>
            <w:r>
              <w:rPr>
                <w:rFonts w:ascii="Times New Roman" w:eastAsiaTheme="minorHAnsi" w:hAnsi="Times New Roman"/>
              </w:rPr>
              <w:lastRenderedPageBreak/>
              <w:t>a) Sebo 3% acidez por kg ………………………………………….</w:t>
            </w:r>
          </w:p>
          <w:p w:rsidR="00D66F14" w:rsidRDefault="00D66F14">
            <w:pPr>
              <w:autoSpaceDE w:val="0"/>
              <w:autoSpaceDN w:val="0"/>
              <w:adjustRightInd w:val="0"/>
              <w:ind w:firstLine="852"/>
              <w:jc w:val="both"/>
              <w:rPr>
                <w:rFonts w:ascii="Times New Roman" w:eastAsiaTheme="minorHAnsi" w:hAnsi="Times New Roman"/>
              </w:rPr>
            </w:pPr>
            <w:r>
              <w:rPr>
                <w:rFonts w:ascii="Times New Roman" w:eastAsiaTheme="minorHAnsi" w:hAnsi="Times New Roman"/>
              </w:rPr>
              <w:t>b) Sebo 14% acidez por kg ………………………………………...</w:t>
            </w:r>
          </w:p>
        </w:tc>
        <w:tc>
          <w:tcPr>
            <w:tcW w:w="1560" w:type="dxa"/>
          </w:tcPr>
          <w:p w:rsidR="00D66F14" w:rsidRDefault="00D66F14">
            <w:pPr>
              <w:autoSpaceDE w:val="0"/>
              <w:autoSpaceDN w:val="0"/>
              <w:adjustRightInd w:val="0"/>
              <w:jc w:val="right"/>
              <w:rPr>
                <w:rFonts w:ascii="Times New Roman" w:eastAsiaTheme="minorHAnsi" w:hAnsi="Times New Roman"/>
              </w:rPr>
            </w:pPr>
          </w:p>
          <w:p w:rsidR="00D66F14" w:rsidRDefault="00D66F14">
            <w:pPr>
              <w:autoSpaceDE w:val="0"/>
              <w:autoSpaceDN w:val="0"/>
              <w:adjustRightInd w:val="0"/>
              <w:jc w:val="right"/>
              <w:rPr>
                <w:rFonts w:ascii="Times New Roman" w:eastAsiaTheme="minorHAnsi" w:hAnsi="Times New Roman"/>
              </w:rPr>
            </w:pPr>
            <w:r>
              <w:rPr>
                <w:rFonts w:ascii="Times New Roman" w:eastAsiaTheme="minorHAnsi" w:hAnsi="Times New Roman"/>
              </w:rPr>
              <w:t>$    4,50</w:t>
            </w:r>
          </w:p>
          <w:p w:rsidR="00D66F14" w:rsidRDefault="00D66F14">
            <w:pPr>
              <w:autoSpaceDE w:val="0"/>
              <w:autoSpaceDN w:val="0"/>
              <w:adjustRightInd w:val="0"/>
              <w:jc w:val="right"/>
              <w:rPr>
                <w:rFonts w:ascii="Times New Roman" w:eastAsiaTheme="minorHAnsi" w:hAnsi="Times New Roman"/>
              </w:rPr>
            </w:pPr>
          </w:p>
          <w:p w:rsidR="00D66F14" w:rsidRDefault="00D66F14">
            <w:pPr>
              <w:autoSpaceDE w:val="0"/>
              <w:autoSpaceDN w:val="0"/>
              <w:adjustRightInd w:val="0"/>
              <w:jc w:val="right"/>
              <w:rPr>
                <w:rFonts w:ascii="Times New Roman" w:eastAsiaTheme="minorHAnsi" w:hAnsi="Times New Roman"/>
              </w:rPr>
            </w:pPr>
            <w:r>
              <w:rPr>
                <w:rFonts w:ascii="Times New Roman" w:eastAsiaTheme="minorHAnsi" w:hAnsi="Times New Roman"/>
              </w:rPr>
              <w:lastRenderedPageBreak/>
              <w:t>$    2,00</w:t>
            </w:r>
          </w:p>
          <w:p w:rsidR="00D66F14" w:rsidRDefault="00D66F14">
            <w:pPr>
              <w:autoSpaceDE w:val="0"/>
              <w:autoSpaceDN w:val="0"/>
              <w:adjustRightInd w:val="0"/>
              <w:jc w:val="right"/>
              <w:rPr>
                <w:rFonts w:ascii="Times New Roman" w:eastAsiaTheme="minorHAnsi" w:hAnsi="Times New Roman"/>
              </w:rPr>
            </w:pPr>
            <w:r>
              <w:rPr>
                <w:rFonts w:ascii="Times New Roman" w:eastAsiaTheme="minorHAnsi" w:hAnsi="Times New Roman"/>
              </w:rPr>
              <w:t>$    1,10</w:t>
            </w:r>
          </w:p>
        </w:tc>
      </w:tr>
    </w:tbl>
    <w:p w:rsidR="00D66F14" w:rsidRDefault="00D66F14" w:rsidP="00D66F14">
      <w:pPr>
        <w:autoSpaceDE w:val="0"/>
        <w:autoSpaceDN w:val="0"/>
        <w:adjustRightInd w:val="0"/>
        <w:ind w:left="-426"/>
        <w:jc w:val="both"/>
        <w:rPr>
          <w:rFonts w:ascii="Times New Roman" w:eastAsiaTheme="minorHAnsi" w:hAnsi="Times New Roman"/>
          <w:sz w:val="24"/>
          <w:szCs w:val="24"/>
        </w:rPr>
      </w:pPr>
    </w:p>
    <w:p w:rsidR="00D66F14" w:rsidRDefault="00D66F14" w:rsidP="00D66F14">
      <w:pPr>
        <w:autoSpaceDE w:val="0"/>
        <w:autoSpaceDN w:val="0"/>
        <w:adjustRightInd w:val="0"/>
        <w:ind w:left="-426"/>
        <w:jc w:val="both"/>
        <w:rPr>
          <w:rFonts w:ascii="Times New Roman" w:eastAsiaTheme="minorHAnsi" w:hAnsi="Times New Roman"/>
          <w:sz w:val="24"/>
          <w:szCs w:val="24"/>
        </w:rPr>
      </w:pPr>
      <w:r>
        <w:rPr>
          <w:rFonts w:ascii="Times New Roman" w:eastAsiaTheme="minorHAnsi" w:hAnsi="Times New Roman"/>
          <w:sz w:val="24"/>
          <w:szCs w:val="24"/>
        </w:rPr>
        <w:t xml:space="preserve">La venta por parte de la comuna de los subproductos indicados en el presente artículo se efectuará mediante concurso de precios mensuales, siendo el plazo para el pago de los subproductos de siete días hábiles desde la fecha de facturación de los mismos. </w:t>
      </w:r>
    </w:p>
    <w:p w:rsidR="00D66F14" w:rsidRDefault="00D66F14" w:rsidP="00D66F14">
      <w:pPr>
        <w:autoSpaceDE w:val="0"/>
        <w:autoSpaceDN w:val="0"/>
        <w:adjustRightInd w:val="0"/>
        <w:ind w:left="-426"/>
        <w:jc w:val="center"/>
        <w:rPr>
          <w:rFonts w:ascii="Times New Roman" w:eastAsiaTheme="minorHAnsi" w:hAnsi="Times New Roman"/>
          <w:b/>
          <w:sz w:val="24"/>
          <w:szCs w:val="24"/>
        </w:rPr>
      </w:pPr>
      <w:r>
        <w:rPr>
          <w:rFonts w:ascii="Times New Roman" w:eastAsiaTheme="minorHAnsi" w:hAnsi="Times New Roman"/>
          <w:b/>
          <w:sz w:val="24"/>
          <w:szCs w:val="24"/>
        </w:rPr>
        <w:t>********************</w:t>
      </w:r>
    </w:p>
    <w:p w:rsidR="00D66F14" w:rsidRDefault="00D66F14" w:rsidP="00D66F14">
      <w:pPr>
        <w:autoSpaceDE w:val="0"/>
        <w:autoSpaceDN w:val="0"/>
        <w:adjustRightInd w:val="0"/>
        <w:ind w:left="-426"/>
        <w:jc w:val="center"/>
        <w:rPr>
          <w:rFonts w:ascii="Times New Roman" w:eastAsiaTheme="minorHAnsi" w:hAnsi="Times New Roman"/>
          <w:b/>
          <w:sz w:val="24"/>
          <w:szCs w:val="24"/>
          <w:u w:val="single"/>
        </w:rPr>
      </w:pPr>
      <w:r>
        <w:rPr>
          <w:rFonts w:ascii="Times New Roman" w:eastAsiaTheme="minorHAnsi" w:hAnsi="Times New Roman"/>
          <w:b/>
          <w:sz w:val="24"/>
          <w:szCs w:val="24"/>
          <w:u w:val="single"/>
        </w:rPr>
        <w:t>CAPITULO XX –</w:t>
      </w:r>
    </w:p>
    <w:p w:rsidR="00D66F14" w:rsidRDefault="00D66F14" w:rsidP="00D66F14">
      <w:pPr>
        <w:autoSpaceDE w:val="0"/>
        <w:autoSpaceDN w:val="0"/>
        <w:adjustRightInd w:val="0"/>
        <w:ind w:left="-426"/>
        <w:jc w:val="center"/>
        <w:rPr>
          <w:rFonts w:ascii="Times New Roman" w:eastAsiaTheme="minorHAnsi" w:hAnsi="Times New Roman"/>
          <w:b/>
          <w:sz w:val="24"/>
          <w:szCs w:val="24"/>
          <w:u w:val="single"/>
        </w:rPr>
      </w:pPr>
      <w:r>
        <w:rPr>
          <w:rFonts w:ascii="Times New Roman" w:eastAsiaTheme="minorHAnsi" w:hAnsi="Times New Roman"/>
          <w:b/>
          <w:sz w:val="24"/>
          <w:szCs w:val="24"/>
          <w:u w:val="single"/>
        </w:rPr>
        <w:t>IMPUESTO A LOS AUTOMOTORES - LEY 13.010</w:t>
      </w:r>
    </w:p>
    <w:p w:rsidR="00D66F14" w:rsidRDefault="00D66F14" w:rsidP="00D66F14">
      <w:pPr>
        <w:autoSpaceDE w:val="0"/>
        <w:autoSpaceDN w:val="0"/>
        <w:adjustRightInd w:val="0"/>
        <w:ind w:left="-426"/>
        <w:jc w:val="both"/>
        <w:rPr>
          <w:rFonts w:ascii="Times New Roman" w:eastAsiaTheme="minorHAnsi" w:hAnsi="Times New Roman"/>
          <w:b/>
          <w:sz w:val="24"/>
          <w:szCs w:val="24"/>
          <w:u w:val="single"/>
        </w:rPr>
      </w:pPr>
      <w:r>
        <w:rPr>
          <w:rFonts w:ascii="Times New Roman" w:hAnsi="Times New Roman"/>
          <w:sz w:val="24"/>
          <w:szCs w:val="24"/>
          <w:u w:val="single"/>
        </w:rPr>
        <w:t>ARTICULO 76º</w:t>
      </w:r>
      <w:r>
        <w:rPr>
          <w:rFonts w:ascii="Times New Roman" w:hAnsi="Times New Roman"/>
          <w:sz w:val="24"/>
          <w:szCs w:val="24"/>
        </w:rPr>
        <w:t>: Establécense los valores a pagar en concepto de Impuesto a los automotores, en función de lo dispuesto en el Capítulo XXI de la Ordenanza Fiscal.-</w:t>
      </w:r>
    </w:p>
    <w:p w:rsidR="00D66F14" w:rsidRDefault="00D66F14" w:rsidP="00D66F14">
      <w:pPr>
        <w:autoSpaceDE w:val="0"/>
        <w:autoSpaceDN w:val="0"/>
        <w:adjustRightInd w:val="0"/>
        <w:ind w:left="-426"/>
        <w:jc w:val="both"/>
        <w:rPr>
          <w:rFonts w:ascii="Times New Roman" w:eastAsiaTheme="minorHAnsi" w:hAnsi="Times New Roman"/>
          <w:b/>
          <w:sz w:val="24"/>
          <w:szCs w:val="24"/>
          <w:u w:val="single"/>
        </w:rPr>
      </w:pPr>
      <w:r>
        <w:rPr>
          <w:rFonts w:ascii="Times New Roman" w:hAnsi="Times New Roman"/>
          <w:sz w:val="24"/>
          <w:szCs w:val="24"/>
          <w:u w:val="single"/>
        </w:rPr>
        <w:t>ARTICULO 77º</w:t>
      </w:r>
      <w:r>
        <w:rPr>
          <w:rFonts w:ascii="Times New Roman" w:hAnsi="Times New Roman"/>
          <w:sz w:val="24"/>
          <w:szCs w:val="24"/>
        </w:rPr>
        <w:t>: Autorizase al Poder Ejecutivo a bonificar El monto de los Impuestos a los Automotores Transferidos, en un 10% cuando se traten de contribuyentes que acrediten no registrar deuda por este concepto a la fecha de emisión de cada cuota.</w:t>
      </w:r>
    </w:p>
    <w:p w:rsidR="00D66F14" w:rsidRDefault="00D66F14" w:rsidP="00D66F14">
      <w:pPr>
        <w:autoSpaceDE w:val="0"/>
        <w:autoSpaceDN w:val="0"/>
        <w:adjustRightInd w:val="0"/>
        <w:ind w:left="-426"/>
        <w:jc w:val="both"/>
        <w:rPr>
          <w:rFonts w:ascii="Times New Roman" w:eastAsiaTheme="minorHAnsi" w:hAnsi="Times New Roman"/>
          <w:b/>
          <w:sz w:val="24"/>
          <w:szCs w:val="24"/>
          <w:u w:val="single"/>
        </w:rPr>
      </w:pPr>
      <w:r>
        <w:rPr>
          <w:rFonts w:ascii="Times New Roman" w:hAnsi="Times New Roman"/>
          <w:sz w:val="24"/>
          <w:szCs w:val="24"/>
          <w:u w:val="single"/>
        </w:rPr>
        <w:t>ARTICULO 78º</w:t>
      </w:r>
      <w:r>
        <w:rPr>
          <w:rFonts w:ascii="Times New Roman" w:hAnsi="Times New Roman"/>
          <w:sz w:val="24"/>
          <w:szCs w:val="24"/>
        </w:rPr>
        <w:t xml:space="preserve">: Autorizase al Poder Ejecutivo a bonificar con un 15% de descuento a los contribuyentes que abonen el total anual hasta el vencimiento de la primer cuota. </w:t>
      </w:r>
    </w:p>
    <w:p w:rsidR="00D66F14" w:rsidRDefault="00D66F14" w:rsidP="00D66F14">
      <w:pPr>
        <w:spacing w:before="100" w:beforeAutospacing="1" w:after="0" w:line="240" w:lineRule="auto"/>
        <w:ind w:left="-284"/>
        <w:jc w:val="center"/>
        <w:rPr>
          <w:rFonts w:ascii="Times New Roman" w:hAnsi="Times New Roman"/>
          <w:sz w:val="24"/>
          <w:szCs w:val="24"/>
        </w:rPr>
      </w:pPr>
      <w:r>
        <w:rPr>
          <w:rFonts w:ascii="Times New Roman" w:hAnsi="Times New Roman"/>
          <w:sz w:val="24"/>
          <w:szCs w:val="24"/>
        </w:rPr>
        <w:t>******************</w:t>
      </w:r>
    </w:p>
    <w:p w:rsidR="00D66F14" w:rsidRDefault="00D66F14" w:rsidP="00D66F14">
      <w:pPr>
        <w:spacing w:before="100" w:beforeAutospacing="1" w:after="0" w:line="240" w:lineRule="auto"/>
        <w:ind w:left="-284"/>
        <w:jc w:val="center"/>
        <w:rPr>
          <w:rFonts w:ascii="Times New Roman" w:hAnsi="Times New Roman"/>
          <w:b/>
          <w:sz w:val="24"/>
          <w:szCs w:val="24"/>
          <w:u w:val="single"/>
        </w:rPr>
      </w:pPr>
      <w:r>
        <w:rPr>
          <w:rFonts w:ascii="Times New Roman" w:hAnsi="Times New Roman"/>
          <w:b/>
          <w:sz w:val="24"/>
          <w:szCs w:val="24"/>
          <w:u w:val="single"/>
        </w:rPr>
        <w:t>CAPITULO XXI</w:t>
      </w:r>
    </w:p>
    <w:p w:rsidR="00D66F14" w:rsidRDefault="00D66F14" w:rsidP="00D66F14">
      <w:pPr>
        <w:spacing w:before="100" w:beforeAutospacing="1" w:after="0" w:line="240" w:lineRule="auto"/>
        <w:ind w:left="-284"/>
        <w:jc w:val="center"/>
        <w:rPr>
          <w:rFonts w:ascii="Times New Roman" w:hAnsi="Times New Roman"/>
          <w:b/>
          <w:sz w:val="24"/>
          <w:szCs w:val="24"/>
          <w:u w:val="single"/>
        </w:rPr>
      </w:pPr>
      <w:r>
        <w:rPr>
          <w:rFonts w:ascii="Times New Roman" w:hAnsi="Times New Roman"/>
          <w:b/>
          <w:sz w:val="24"/>
          <w:szCs w:val="24"/>
          <w:u w:val="single"/>
        </w:rPr>
        <w:t>TASA MANTENIMIENTO DE OBRAS Y SERVICIOS</w:t>
      </w:r>
    </w:p>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t>ARTICULO 79°:</w:t>
      </w:r>
      <w:r>
        <w:rPr>
          <w:rFonts w:ascii="Times New Roman" w:hAnsi="Times New Roman"/>
          <w:sz w:val="24"/>
          <w:szCs w:val="24"/>
        </w:rPr>
        <w:t>Se establece la presente Tasa para los gastos de obras de infraestructura y/o mantenimiento de las existentes según Ordenanza Nº 2.778 (aprobada el 05/05/94).</w:t>
      </w:r>
    </w:p>
    <w:p w:rsidR="00D66F14" w:rsidRDefault="00D66F14" w:rsidP="00D66F14">
      <w:pPr>
        <w:spacing w:after="0" w:line="240" w:lineRule="auto"/>
        <w:ind w:left="-284"/>
        <w:jc w:val="both"/>
        <w:rPr>
          <w:rFonts w:ascii="Times New Roman" w:hAnsi="Times New Roman"/>
          <w:sz w:val="24"/>
          <w:szCs w:val="24"/>
        </w:rPr>
      </w:pPr>
    </w:p>
    <w:p w:rsidR="00D66F14" w:rsidRDefault="00D66F14" w:rsidP="00D66F14">
      <w:pPr>
        <w:spacing w:after="0" w:line="240" w:lineRule="auto"/>
        <w:ind w:left="-284"/>
        <w:jc w:val="both"/>
        <w:rPr>
          <w:rFonts w:ascii="Times New Roman" w:hAnsi="Times New Roman"/>
          <w:sz w:val="24"/>
          <w:szCs w:val="24"/>
        </w:rPr>
      </w:pPr>
      <w:r>
        <w:rPr>
          <w:rFonts w:ascii="Times New Roman" w:hAnsi="Times New Roman"/>
          <w:sz w:val="24"/>
          <w:szCs w:val="24"/>
          <w:u w:val="single"/>
        </w:rPr>
        <w:t>ARTICULO 80°:</w:t>
      </w:r>
      <w:r>
        <w:rPr>
          <w:rFonts w:ascii="Times New Roman" w:hAnsi="Times New Roman"/>
          <w:sz w:val="24"/>
          <w:szCs w:val="24"/>
        </w:rPr>
        <w:t xml:space="preserve"> Cada contribuyente de la Tasa de Alumbrado Público deberán tributar un importe adicional de pesos doce con cincuenta centavos ($ 12,50) mensual, en concepto de “Fondo Permanente para Obras y Servicios”.</w:t>
      </w:r>
    </w:p>
    <w:p w:rsidR="00D66F14" w:rsidRDefault="00D66F14" w:rsidP="00D66F14">
      <w:pPr>
        <w:spacing w:after="0" w:line="240" w:lineRule="auto"/>
        <w:ind w:left="-284"/>
        <w:jc w:val="both"/>
        <w:rPr>
          <w:rFonts w:ascii="Times New Roman" w:hAnsi="Times New Roman" w:cs="Times New Roman"/>
          <w:sz w:val="24"/>
          <w:szCs w:val="24"/>
        </w:rPr>
      </w:pPr>
    </w:p>
    <w:p w:rsidR="00D66F14" w:rsidRDefault="00D66F14" w:rsidP="00D66F14">
      <w:pPr>
        <w:spacing w:after="0" w:line="240" w:lineRule="auto"/>
        <w:ind w:left="-284"/>
        <w:jc w:val="center"/>
        <w:rPr>
          <w:rFonts w:ascii="Times New Roman" w:hAnsi="Times New Roman" w:cs="Times New Roman"/>
          <w:b/>
          <w:sz w:val="24"/>
          <w:szCs w:val="24"/>
          <w:u w:val="single"/>
        </w:rPr>
      </w:pPr>
      <w:r>
        <w:rPr>
          <w:rFonts w:ascii="Times New Roman" w:hAnsi="Times New Roman" w:cs="Times New Roman"/>
          <w:b/>
          <w:sz w:val="24"/>
          <w:szCs w:val="24"/>
          <w:u w:val="single"/>
        </w:rPr>
        <w:t>CAPITULO XXII</w:t>
      </w:r>
    </w:p>
    <w:p w:rsidR="00D66F14" w:rsidRDefault="00D66F14" w:rsidP="00D66F14">
      <w:pPr>
        <w:spacing w:after="0" w:line="240" w:lineRule="auto"/>
        <w:ind w:left="-284"/>
        <w:jc w:val="center"/>
        <w:rPr>
          <w:rFonts w:ascii="Times New Roman" w:hAnsi="Times New Roman" w:cs="Times New Roman"/>
          <w:b/>
          <w:sz w:val="24"/>
          <w:szCs w:val="24"/>
          <w:u w:val="single"/>
        </w:rPr>
      </w:pPr>
    </w:p>
    <w:p w:rsidR="00D66F14" w:rsidRDefault="00D66F14" w:rsidP="00D66F14">
      <w:pPr>
        <w:spacing w:after="0" w:line="240" w:lineRule="auto"/>
        <w:ind w:left="-284"/>
        <w:jc w:val="center"/>
        <w:rPr>
          <w:rFonts w:ascii="Times New Roman" w:hAnsi="Times New Roman" w:cs="Times New Roman"/>
          <w:b/>
          <w:sz w:val="24"/>
          <w:szCs w:val="24"/>
          <w:u w:val="single"/>
          <w:lang w:val="es-AR"/>
        </w:rPr>
      </w:pPr>
      <w:r>
        <w:rPr>
          <w:rFonts w:ascii="Times New Roman" w:hAnsi="Times New Roman" w:cs="Times New Roman"/>
          <w:b/>
          <w:sz w:val="24"/>
          <w:szCs w:val="24"/>
          <w:u w:val="single"/>
          <w:lang w:val="es-AR"/>
        </w:rPr>
        <w:t>DERECHO POR FACTIBILIDAD DE LOCALIZACIÓN Y PERMISO DE INSTALACIÓN DE ESTRUCTURAS PORTANTES DE ANTENAS DE COMUNICACIÓN</w:t>
      </w:r>
    </w:p>
    <w:p w:rsidR="00D66F14" w:rsidRDefault="00D66F14" w:rsidP="00D66F14">
      <w:pPr>
        <w:spacing w:after="0" w:line="240" w:lineRule="auto"/>
        <w:ind w:left="-284"/>
        <w:jc w:val="center"/>
        <w:rPr>
          <w:rFonts w:ascii="Times New Roman" w:hAnsi="Times New Roman" w:cs="Times New Roman"/>
          <w:b/>
          <w:sz w:val="24"/>
          <w:szCs w:val="24"/>
          <w:u w:val="single"/>
          <w:lang w:val="es-AR"/>
        </w:rPr>
      </w:pPr>
    </w:p>
    <w:p w:rsidR="00D66F14" w:rsidRDefault="00D66F14" w:rsidP="00D66F14">
      <w:pPr>
        <w:spacing w:after="0" w:line="240" w:lineRule="auto"/>
        <w:ind w:left="-284"/>
        <w:jc w:val="both"/>
        <w:rPr>
          <w:rFonts w:ascii="Times New Roman" w:hAnsi="Times New Roman" w:cs="Times New Roman"/>
          <w:sz w:val="24"/>
          <w:szCs w:val="24"/>
        </w:rPr>
      </w:pPr>
      <w:r>
        <w:rPr>
          <w:rFonts w:ascii="Times New Roman" w:hAnsi="Times New Roman" w:cs="Times New Roman"/>
          <w:b/>
          <w:sz w:val="24"/>
          <w:szCs w:val="24"/>
          <w:u w:val="single"/>
        </w:rPr>
        <w:t>ARTICULO 81º</w:t>
      </w:r>
      <w:r>
        <w:rPr>
          <w:rFonts w:ascii="Times New Roman" w:hAnsi="Times New Roman" w:cs="Times New Roman"/>
          <w:sz w:val="24"/>
          <w:szCs w:val="24"/>
        </w:rPr>
        <w:t>: De acuerdo a lo establecido en la Ordenanza Fiscal, por el derecho de la factibilidad de localización y permiso de instalación de estructuras de soporte de antenas</w:t>
      </w:r>
      <w:r>
        <w:rPr>
          <w:color w:val="000000"/>
          <w:sz w:val="27"/>
          <w:szCs w:val="27"/>
        </w:rPr>
        <w:t xml:space="preserve"> </w:t>
      </w:r>
      <w:r>
        <w:rPr>
          <w:rFonts w:ascii="Times New Roman" w:hAnsi="Times New Roman" w:cs="Times New Roman"/>
          <w:sz w:val="24"/>
          <w:szCs w:val="24"/>
        </w:rPr>
        <w:lastRenderedPageBreak/>
        <w:t xml:space="preserve">de comunicación, telefónica fija, telefonía celular y televisión por cable se abonará por única vez al momento de solicitar el trámite: </w:t>
      </w:r>
    </w:p>
    <w:p w:rsidR="00D66F14" w:rsidRDefault="00D66F14" w:rsidP="00D66F1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1448"/>
      </w:tblGrid>
      <w:tr w:rsidR="00D66F14" w:rsidTr="00D66F14">
        <w:tc>
          <w:tcPr>
            <w:tcW w:w="7196" w:type="dxa"/>
          </w:tcPr>
          <w:p w:rsidR="00D66F14" w:rsidRDefault="00D66F14">
            <w:pPr>
              <w:ind w:left="-284"/>
              <w:jc w:val="both"/>
              <w:rPr>
                <w:rFonts w:ascii="Times New Roman" w:hAnsi="Times New Roman"/>
              </w:rPr>
            </w:pPr>
          </w:p>
          <w:p w:rsidR="00D66F14" w:rsidRDefault="00D66F14" w:rsidP="00D66F14">
            <w:pPr>
              <w:numPr>
                <w:ilvl w:val="0"/>
                <w:numId w:val="22"/>
              </w:numPr>
              <w:suppressAutoHyphens/>
              <w:jc w:val="both"/>
              <w:rPr>
                <w:rFonts w:ascii="Times New Roman" w:eastAsia="Times New Roman" w:hAnsi="Times New Roman"/>
                <w:lang w:eastAsia="ar-SA"/>
              </w:rPr>
            </w:pPr>
            <w:r>
              <w:rPr>
                <w:rFonts w:ascii="Times New Roman" w:eastAsia="Times New Roman" w:hAnsi="Times New Roman"/>
                <w:lang w:eastAsia="ar-SA"/>
              </w:rPr>
              <w:t>Por cada estructura (certificado de habilitación)………………</w:t>
            </w:r>
          </w:p>
          <w:p w:rsidR="00D66F14" w:rsidRDefault="00D66F14" w:rsidP="00D66F14">
            <w:pPr>
              <w:numPr>
                <w:ilvl w:val="0"/>
                <w:numId w:val="22"/>
              </w:numPr>
              <w:suppressAutoHyphens/>
              <w:jc w:val="both"/>
              <w:rPr>
                <w:rFonts w:ascii="Times New Roman" w:eastAsia="Times New Roman" w:hAnsi="Times New Roman"/>
                <w:lang w:eastAsia="ar-SA"/>
              </w:rPr>
            </w:pPr>
            <w:r>
              <w:rPr>
                <w:rFonts w:ascii="Times New Roman" w:eastAsia="Times New Roman" w:hAnsi="Times New Roman"/>
                <w:lang w:eastAsia="ar-SA"/>
              </w:rPr>
              <w:t>Por cada estructura (renovación certificado habilitación) .</w:t>
            </w:r>
          </w:p>
        </w:tc>
        <w:tc>
          <w:tcPr>
            <w:tcW w:w="1448" w:type="dxa"/>
          </w:tcPr>
          <w:p w:rsidR="00D66F14" w:rsidRDefault="00D66F14">
            <w:pPr>
              <w:jc w:val="both"/>
              <w:rPr>
                <w:rFonts w:ascii="Times New Roman" w:hAnsi="Times New Roman"/>
              </w:rPr>
            </w:pPr>
          </w:p>
          <w:p w:rsidR="00D66F14" w:rsidRDefault="00D66F14">
            <w:pPr>
              <w:jc w:val="right"/>
              <w:rPr>
                <w:rFonts w:ascii="Times New Roman" w:hAnsi="Times New Roman"/>
              </w:rPr>
            </w:pPr>
            <w:r>
              <w:rPr>
                <w:rFonts w:ascii="Times New Roman" w:hAnsi="Times New Roman"/>
              </w:rPr>
              <w:t>$ 120000,00</w:t>
            </w:r>
          </w:p>
          <w:p w:rsidR="00D66F14" w:rsidRDefault="00D66F14">
            <w:pPr>
              <w:jc w:val="right"/>
              <w:rPr>
                <w:rFonts w:ascii="Times New Roman" w:hAnsi="Times New Roman"/>
              </w:rPr>
            </w:pPr>
            <w:r>
              <w:rPr>
                <w:rFonts w:ascii="Times New Roman" w:hAnsi="Times New Roman"/>
              </w:rPr>
              <w:t>$60.000,00</w:t>
            </w:r>
          </w:p>
        </w:tc>
      </w:tr>
    </w:tbl>
    <w:p w:rsidR="00D66F14" w:rsidRDefault="00D66F14" w:rsidP="00D66F14">
      <w:pPr>
        <w:spacing w:after="0" w:line="240" w:lineRule="auto"/>
        <w:ind w:left="-284"/>
        <w:jc w:val="both"/>
        <w:rPr>
          <w:rFonts w:ascii="Times New Roman" w:hAnsi="Times New Roman" w:cs="Times New Roman"/>
          <w:sz w:val="24"/>
          <w:szCs w:val="24"/>
          <w:u w:val="single"/>
        </w:rPr>
      </w:pPr>
    </w:p>
    <w:p w:rsidR="00D66F14" w:rsidRDefault="00D66F14" w:rsidP="00D66F14">
      <w:pPr>
        <w:spacing w:after="0" w:line="240" w:lineRule="auto"/>
        <w:ind w:left="-284"/>
        <w:jc w:val="center"/>
        <w:rPr>
          <w:rFonts w:ascii="Times New Roman" w:hAnsi="Times New Roman" w:cs="Times New Roman"/>
          <w:b/>
          <w:sz w:val="24"/>
          <w:szCs w:val="24"/>
          <w:u w:val="single"/>
          <w:lang w:val="es-AR"/>
        </w:rPr>
      </w:pPr>
      <w:r>
        <w:rPr>
          <w:rFonts w:ascii="Times New Roman" w:hAnsi="Times New Roman" w:cs="Times New Roman"/>
          <w:b/>
          <w:sz w:val="24"/>
          <w:szCs w:val="24"/>
          <w:u w:val="single"/>
          <w:lang w:val="es-AR"/>
        </w:rPr>
        <w:t>TASA POR INSPECCIÓN DE ESTRUCTURAS PORTANTES DE ANTENAS.</w:t>
      </w:r>
    </w:p>
    <w:p w:rsidR="00D66F14" w:rsidRDefault="00D66F14" w:rsidP="00D66F14">
      <w:pPr>
        <w:spacing w:after="0" w:line="240" w:lineRule="auto"/>
        <w:ind w:left="-284"/>
        <w:jc w:val="both"/>
        <w:rPr>
          <w:rFonts w:ascii="Times New Roman" w:hAnsi="Times New Roman" w:cs="Times New Roman"/>
          <w:sz w:val="24"/>
          <w:szCs w:val="24"/>
          <w:u w:val="single"/>
          <w:lang w:val="es-AR"/>
        </w:rPr>
      </w:pPr>
    </w:p>
    <w:p w:rsidR="00D66F14" w:rsidRDefault="00D66F14" w:rsidP="00D66F14">
      <w:pPr>
        <w:spacing w:after="0" w:line="240" w:lineRule="auto"/>
        <w:ind w:left="-284"/>
        <w:jc w:val="both"/>
        <w:rPr>
          <w:rFonts w:ascii="Times New Roman" w:hAnsi="Times New Roman" w:cs="Times New Roman"/>
          <w:sz w:val="24"/>
          <w:szCs w:val="24"/>
        </w:rPr>
      </w:pPr>
      <w:r>
        <w:rPr>
          <w:rFonts w:ascii="Times New Roman" w:hAnsi="Times New Roman" w:cs="Times New Roman"/>
          <w:b/>
          <w:sz w:val="24"/>
          <w:szCs w:val="24"/>
        </w:rPr>
        <w:t>ARTICULO 82º</w:t>
      </w:r>
      <w:r>
        <w:rPr>
          <w:rFonts w:ascii="Times New Roman" w:hAnsi="Times New Roman" w:cs="Times New Roman"/>
          <w:sz w:val="24"/>
          <w:szCs w:val="24"/>
        </w:rPr>
        <w:t xml:space="preserve">: De acuerdo a lo establecido en la Ordenanza Fiscal, por la inspección de antenas y sus estructuras soporte, conforme la actividad y naturaleza del servicio, se abonará mensualmente y por unidad: </w:t>
      </w:r>
    </w:p>
    <w:p w:rsidR="00D66F14" w:rsidRDefault="00D66F14" w:rsidP="00D66F14">
      <w:pPr>
        <w:spacing w:after="0" w:line="240" w:lineRule="auto"/>
        <w:ind w:left="-284"/>
        <w:jc w:val="both"/>
        <w:rPr>
          <w:rFonts w:ascii="Times New Roman" w:hAnsi="Times New Roman" w:cs="Times New Roman"/>
          <w:sz w:val="24"/>
          <w:szCs w:val="24"/>
          <w:u w:val="single"/>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1448"/>
      </w:tblGrid>
      <w:tr w:rsidR="00D66F14" w:rsidTr="00D66F14">
        <w:tc>
          <w:tcPr>
            <w:tcW w:w="7196" w:type="dxa"/>
          </w:tcPr>
          <w:p w:rsidR="00D66F14" w:rsidRDefault="00D66F14" w:rsidP="00D66F14">
            <w:pPr>
              <w:numPr>
                <w:ilvl w:val="0"/>
                <w:numId w:val="23"/>
              </w:numPr>
              <w:suppressAutoHyphens/>
              <w:jc w:val="both"/>
              <w:rPr>
                <w:rFonts w:ascii="Times New Roman" w:eastAsia="Times New Roman" w:hAnsi="Times New Roman"/>
                <w:lang w:eastAsia="ar-SA"/>
              </w:rPr>
            </w:pPr>
            <w:r>
              <w:rPr>
                <w:rFonts w:ascii="Times New Roman" w:eastAsia="Times New Roman" w:hAnsi="Times New Roman"/>
                <w:lang w:eastAsia="ar-SA"/>
              </w:rPr>
              <w:t xml:space="preserve">Por cada estructura de soporte ……………………………… </w:t>
            </w:r>
          </w:p>
          <w:p w:rsidR="00D66F14" w:rsidRDefault="00D66F14" w:rsidP="00D66F14">
            <w:pPr>
              <w:numPr>
                <w:ilvl w:val="0"/>
                <w:numId w:val="23"/>
              </w:numPr>
              <w:suppressAutoHyphens/>
              <w:jc w:val="both"/>
              <w:rPr>
                <w:rFonts w:ascii="Times New Roman" w:eastAsia="Times New Roman" w:hAnsi="Times New Roman"/>
                <w:lang w:eastAsia="ar-SA"/>
              </w:rPr>
            </w:pPr>
            <w:r>
              <w:rPr>
                <w:rFonts w:ascii="Times New Roman" w:eastAsia="Times New Roman" w:hAnsi="Times New Roman"/>
                <w:lang w:eastAsia="ar-SA"/>
              </w:rPr>
              <w:t xml:space="preserve">Por el pago anual de la tasa, por estructura de soporte …….  </w:t>
            </w:r>
          </w:p>
          <w:p w:rsidR="00D66F14" w:rsidRDefault="00D66F14">
            <w:pPr>
              <w:jc w:val="both"/>
              <w:rPr>
                <w:rFonts w:ascii="Times New Roman" w:hAnsi="Times New Roman"/>
              </w:rPr>
            </w:pPr>
          </w:p>
        </w:tc>
        <w:tc>
          <w:tcPr>
            <w:tcW w:w="1448" w:type="dxa"/>
            <w:hideMark/>
          </w:tcPr>
          <w:p w:rsidR="00D66F14" w:rsidRDefault="00D66F14">
            <w:pPr>
              <w:jc w:val="both"/>
              <w:rPr>
                <w:rFonts w:ascii="Times New Roman" w:hAnsi="Times New Roman"/>
              </w:rPr>
            </w:pPr>
            <w:r>
              <w:rPr>
                <w:rFonts w:ascii="Times New Roman" w:hAnsi="Times New Roman"/>
              </w:rPr>
              <w:t>$  10000,00</w:t>
            </w:r>
          </w:p>
          <w:p w:rsidR="00D66F14" w:rsidRDefault="00D66F14">
            <w:pPr>
              <w:jc w:val="both"/>
              <w:rPr>
                <w:rFonts w:ascii="Times New Roman" w:hAnsi="Times New Roman"/>
              </w:rPr>
            </w:pPr>
            <w:r>
              <w:rPr>
                <w:rFonts w:ascii="Times New Roman" w:hAnsi="Times New Roman"/>
              </w:rPr>
              <w:t>$102000,00</w:t>
            </w:r>
          </w:p>
        </w:tc>
      </w:tr>
    </w:tbl>
    <w:p w:rsidR="00D66F14" w:rsidRDefault="00D66F14" w:rsidP="00D66F14">
      <w:pPr>
        <w:spacing w:after="0" w:line="240" w:lineRule="auto"/>
        <w:ind w:left="-284"/>
        <w:jc w:val="both"/>
        <w:rPr>
          <w:rFonts w:ascii="Times New Roman" w:hAnsi="Times New Roman" w:cs="Times New Roman"/>
          <w:sz w:val="24"/>
          <w:szCs w:val="24"/>
        </w:rPr>
      </w:pPr>
    </w:p>
    <w:p w:rsidR="00D66F14" w:rsidRDefault="00D66F14" w:rsidP="00D66F14">
      <w:pPr>
        <w:spacing w:after="0" w:line="240" w:lineRule="auto"/>
        <w:ind w:left="-284"/>
        <w:jc w:val="both"/>
        <w:rPr>
          <w:rFonts w:ascii="Times New Roman" w:hAnsi="Times New Roman" w:cs="Times New Roman"/>
          <w:sz w:val="24"/>
          <w:szCs w:val="24"/>
          <w:u w:val="single"/>
        </w:rPr>
      </w:pPr>
    </w:p>
    <w:p w:rsidR="00D66F14" w:rsidRDefault="00D66F14" w:rsidP="00D66F14">
      <w:pPr>
        <w:spacing w:after="0" w:line="240" w:lineRule="auto"/>
        <w:ind w:left="-284"/>
        <w:jc w:val="both"/>
        <w:rPr>
          <w:rFonts w:ascii="Times New Roman" w:hAnsi="Times New Roman" w:cs="Times New Roman"/>
          <w:sz w:val="24"/>
          <w:szCs w:val="24"/>
        </w:rPr>
      </w:pPr>
      <w:r>
        <w:rPr>
          <w:rFonts w:ascii="Times New Roman" w:hAnsi="Times New Roman" w:cs="Times New Roman"/>
          <w:b/>
          <w:sz w:val="24"/>
          <w:szCs w:val="24"/>
          <w:u w:val="single"/>
        </w:rPr>
        <w:t>ARTICULO 83º:</w:t>
      </w:r>
      <w:r w:rsidR="006A3AF9">
        <w:rPr>
          <w:rFonts w:ascii="Times New Roman" w:hAnsi="Times New Roman" w:cs="Times New Roman"/>
          <w:b/>
          <w:sz w:val="24"/>
          <w:szCs w:val="24"/>
          <w:u w:val="single"/>
        </w:rPr>
        <w:t xml:space="preserve"> </w:t>
      </w:r>
      <w:r>
        <w:rPr>
          <w:rFonts w:ascii="Times New Roman" w:hAnsi="Times New Roman" w:cs="Times New Roman"/>
          <w:sz w:val="24"/>
          <w:szCs w:val="24"/>
        </w:rPr>
        <w:t>Cúmplase, comuníquese, publíquese, regístrese y archívese.-</w:t>
      </w:r>
    </w:p>
    <w:p w:rsidR="00D66F14" w:rsidRDefault="00D66F14" w:rsidP="00D66F14">
      <w:pPr>
        <w:spacing w:after="0" w:line="240" w:lineRule="auto"/>
        <w:ind w:left="-284"/>
        <w:jc w:val="both"/>
        <w:rPr>
          <w:rFonts w:ascii="Times New Roman" w:hAnsi="Times New Roman"/>
          <w:sz w:val="24"/>
          <w:szCs w:val="24"/>
        </w:rPr>
      </w:pPr>
    </w:p>
    <w:p w:rsidR="006A3AF9" w:rsidRPr="006A3AF9" w:rsidRDefault="006A3AF9" w:rsidP="006A3AF9">
      <w:pPr>
        <w:spacing w:after="0" w:line="240" w:lineRule="auto"/>
        <w:ind w:left="-284"/>
        <w:jc w:val="center"/>
        <w:rPr>
          <w:rFonts w:ascii="Times New Roman" w:hAnsi="Times New Roman"/>
          <w:b/>
          <w:sz w:val="24"/>
          <w:szCs w:val="24"/>
        </w:rPr>
      </w:pPr>
      <w:r w:rsidRPr="006A3AF9">
        <w:rPr>
          <w:rFonts w:ascii="Times New Roman" w:hAnsi="Times New Roman"/>
          <w:b/>
          <w:sz w:val="24"/>
          <w:szCs w:val="24"/>
        </w:rPr>
        <w:t>REGISTRADA BAJO EL Nº 4.537-</w:t>
      </w:r>
    </w:p>
    <w:p w:rsidR="00D66F14" w:rsidRDefault="00D66F14" w:rsidP="00D66F14">
      <w:pPr>
        <w:spacing w:after="0" w:line="240" w:lineRule="auto"/>
        <w:ind w:right="-1135" w:firstLine="708"/>
        <w:jc w:val="both"/>
        <w:rPr>
          <w:rFonts w:ascii="Times New Roman" w:hAnsi="Times New Roman" w:cs="Times New Roman"/>
          <w:b/>
          <w:i/>
          <w:sz w:val="24"/>
          <w:szCs w:val="24"/>
        </w:rPr>
      </w:pPr>
    </w:p>
    <w:p w:rsidR="005F6890" w:rsidRDefault="00D66F14" w:rsidP="006A3AF9">
      <w:pPr>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ab/>
        <w:t xml:space="preserve">DADA EN LA SALA DE SESIONES DEL HONORABLE CONCEJO DELIBERANTE, A LOS </w:t>
      </w:r>
      <w:r w:rsidR="006A3AF9">
        <w:rPr>
          <w:rFonts w:ascii="Times New Roman" w:hAnsi="Times New Roman" w:cs="Times New Roman"/>
          <w:b/>
          <w:sz w:val="24"/>
          <w:szCs w:val="24"/>
        </w:rPr>
        <w:t xml:space="preserve">VEINTIOCHO </w:t>
      </w:r>
      <w:r>
        <w:rPr>
          <w:rFonts w:ascii="Times New Roman" w:hAnsi="Times New Roman" w:cs="Times New Roman"/>
          <w:b/>
          <w:sz w:val="24"/>
          <w:szCs w:val="24"/>
        </w:rPr>
        <w:t xml:space="preserve"> DIAS DEL MES DE DICIEMBRE DE 2018.-</w:t>
      </w:r>
    </w:p>
    <w:sectPr w:rsidR="005F6890" w:rsidSect="00BD6BAB">
      <w:headerReference w:type="default" r:id="rId9"/>
      <w:footerReference w:type="default" r:id="rId10"/>
      <w:pgSz w:w="11906" w:h="16838"/>
      <w:pgMar w:top="1417" w:right="1701" w:bottom="1417" w:left="1701" w:header="708"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87C" w:rsidRDefault="00EF487C" w:rsidP="00BD6BAB">
      <w:pPr>
        <w:spacing w:after="0" w:line="240" w:lineRule="auto"/>
      </w:pPr>
      <w:r>
        <w:separator/>
      </w:r>
    </w:p>
  </w:endnote>
  <w:endnote w:type="continuationSeparator" w:id="0">
    <w:p w:rsidR="00EF487C" w:rsidRDefault="00EF487C" w:rsidP="00BD6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076149"/>
      <w:docPartObj>
        <w:docPartGallery w:val="Page Numbers (Bottom of Page)"/>
        <w:docPartUnique/>
      </w:docPartObj>
    </w:sdtPr>
    <w:sdtEndPr/>
    <w:sdtContent>
      <w:p w:rsidR="005F6890" w:rsidRDefault="005F6890">
        <w:pPr>
          <w:pStyle w:val="Piedepgina"/>
          <w:jc w:val="right"/>
        </w:pPr>
        <w:r>
          <w:fldChar w:fldCharType="begin"/>
        </w:r>
        <w:r>
          <w:instrText>PAGE   \* MERGEFORMAT</w:instrText>
        </w:r>
        <w:r>
          <w:fldChar w:fldCharType="separate"/>
        </w:r>
        <w:r w:rsidR="0024617B">
          <w:rPr>
            <w:noProof/>
          </w:rPr>
          <w:t>1</w:t>
        </w:r>
        <w:r>
          <w:fldChar w:fldCharType="end"/>
        </w:r>
      </w:p>
    </w:sdtContent>
  </w:sdt>
  <w:p w:rsidR="005F6890" w:rsidRDefault="005F68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87C" w:rsidRDefault="00EF487C" w:rsidP="00BD6BAB">
      <w:pPr>
        <w:spacing w:after="0" w:line="240" w:lineRule="auto"/>
      </w:pPr>
      <w:r>
        <w:separator/>
      </w:r>
    </w:p>
  </w:footnote>
  <w:footnote w:type="continuationSeparator" w:id="0">
    <w:p w:rsidR="00EF487C" w:rsidRDefault="00EF487C" w:rsidP="00BD6B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BAB" w:rsidRPr="00BD6BAB" w:rsidRDefault="00BD6BAB" w:rsidP="002404E5">
    <w:pPr>
      <w:pStyle w:val="Encabezado"/>
      <w:tabs>
        <w:tab w:val="clear" w:pos="8504"/>
        <w:tab w:val="right" w:pos="9072"/>
      </w:tabs>
      <w:ind w:left="-993" w:right="-1419"/>
      <w:rPr>
        <w:lang w:val="es-ES_tradnl"/>
      </w:rPr>
    </w:pPr>
    <w:r>
      <w:rPr>
        <w:lang w:val="es-ES_tradnl"/>
      </w:rPr>
      <w:t xml:space="preserve">      </w:t>
    </w:r>
    <w:r>
      <w:rPr>
        <w:noProof/>
        <w:lang w:val="es-AR" w:eastAsia="es-AR"/>
      </w:rPr>
      <w:drawing>
        <wp:inline distT="0" distB="0" distL="0" distR="0" wp14:anchorId="364F5C23" wp14:editId="1D8E8468">
          <wp:extent cx="6716682" cy="1076325"/>
          <wp:effectExtent l="19050" t="0" r="7968" b="0"/>
          <wp:docPr id="2" name="1 Imagen" descr="membrete pgl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 pgles 2.JPG"/>
                  <pic:cNvPicPr/>
                </pic:nvPicPr>
                <pic:blipFill>
                  <a:blip r:embed="rId1"/>
                  <a:stretch>
                    <a:fillRect/>
                  </a:stretch>
                </pic:blipFill>
                <pic:spPr>
                  <a:xfrm>
                    <a:off x="0" y="0"/>
                    <a:ext cx="6716682" cy="10763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2322D74"/>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ECA2A320"/>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AAE6F60"/>
    <w:multiLevelType w:val="hybridMultilevel"/>
    <w:tmpl w:val="92AA281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0EFE6B4F"/>
    <w:multiLevelType w:val="hybridMultilevel"/>
    <w:tmpl w:val="7ABE38AA"/>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4">
    <w:nsid w:val="1525624A"/>
    <w:multiLevelType w:val="hybridMultilevel"/>
    <w:tmpl w:val="402A0D90"/>
    <w:lvl w:ilvl="0" w:tplc="ADA03D64">
      <w:start w:val="1"/>
      <w:numFmt w:val="decimal"/>
      <w:lvlText w:val="%1)"/>
      <w:lvlJc w:val="left"/>
      <w:pPr>
        <w:ind w:left="360" w:hanging="360"/>
      </w:pPr>
      <w:rPr>
        <w:b/>
      </w:rPr>
    </w:lvl>
    <w:lvl w:ilvl="1" w:tplc="2C0A0019">
      <w:start w:val="1"/>
      <w:numFmt w:val="lowerLetter"/>
      <w:lvlText w:val="%2."/>
      <w:lvlJc w:val="left"/>
      <w:pPr>
        <w:ind w:left="796" w:hanging="360"/>
      </w:pPr>
    </w:lvl>
    <w:lvl w:ilvl="2" w:tplc="2C0A001B">
      <w:start w:val="1"/>
      <w:numFmt w:val="lowerRoman"/>
      <w:lvlText w:val="%3."/>
      <w:lvlJc w:val="right"/>
      <w:pPr>
        <w:ind w:left="1516" w:hanging="180"/>
      </w:pPr>
    </w:lvl>
    <w:lvl w:ilvl="3" w:tplc="2C0A000F">
      <w:start w:val="1"/>
      <w:numFmt w:val="decimal"/>
      <w:lvlText w:val="%4."/>
      <w:lvlJc w:val="left"/>
      <w:pPr>
        <w:ind w:left="2236" w:hanging="360"/>
      </w:pPr>
    </w:lvl>
    <w:lvl w:ilvl="4" w:tplc="2C0A0019">
      <w:start w:val="1"/>
      <w:numFmt w:val="lowerLetter"/>
      <w:lvlText w:val="%5."/>
      <w:lvlJc w:val="left"/>
      <w:pPr>
        <w:ind w:left="2956" w:hanging="360"/>
      </w:pPr>
    </w:lvl>
    <w:lvl w:ilvl="5" w:tplc="2C0A001B">
      <w:start w:val="1"/>
      <w:numFmt w:val="lowerRoman"/>
      <w:lvlText w:val="%6."/>
      <w:lvlJc w:val="right"/>
      <w:pPr>
        <w:ind w:left="3676" w:hanging="180"/>
      </w:pPr>
    </w:lvl>
    <w:lvl w:ilvl="6" w:tplc="2C0A000F">
      <w:start w:val="1"/>
      <w:numFmt w:val="decimal"/>
      <w:lvlText w:val="%7."/>
      <w:lvlJc w:val="left"/>
      <w:pPr>
        <w:ind w:left="4396" w:hanging="360"/>
      </w:pPr>
    </w:lvl>
    <w:lvl w:ilvl="7" w:tplc="2C0A0019">
      <w:start w:val="1"/>
      <w:numFmt w:val="lowerLetter"/>
      <w:lvlText w:val="%8."/>
      <w:lvlJc w:val="left"/>
      <w:pPr>
        <w:ind w:left="5116" w:hanging="360"/>
      </w:pPr>
    </w:lvl>
    <w:lvl w:ilvl="8" w:tplc="2C0A001B">
      <w:start w:val="1"/>
      <w:numFmt w:val="lowerRoman"/>
      <w:lvlText w:val="%9."/>
      <w:lvlJc w:val="right"/>
      <w:pPr>
        <w:ind w:left="5836" w:hanging="180"/>
      </w:pPr>
    </w:lvl>
  </w:abstractNum>
  <w:abstractNum w:abstractNumId="5">
    <w:nsid w:val="1E986A26"/>
    <w:multiLevelType w:val="hybridMultilevel"/>
    <w:tmpl w:val="E234A5B4"/>
    <w:lvl w:ilvl="0" w:tplc="C3424F20">
      <w:start w:val="1"/>
      <w:numFmt w:val="lowerLetter"/>
      <w:lvlText w:val="%1)"/>
      <w:lvlJc w:val="left"/>
      <w:pPr>
        <w:ind w:left="76" w:hanging="360"/>
      </w:pPr>
    </w:lvl>
    <w:lvl w:ilvl="1" w:tplc="2C0A0019">
      <w:start w:val="1"/>
      <w:numFmt w:val="lowerLetter"/>
      <w:lvlText w:val="%2."/>
      <w:lvlJc w:val="left"/>
      <w:pPr>
        <w:ind w:left="796" w:hanging="360"/>
      </w:pPr>
    </w:lvl>
    <w:lvl w:ilvl="2" w:tplc="2C0A001B">
      <w:start w:val="1"/>
      <w:numFmt w:val="lowerRoman"/>
      <w:lvlText w:val="%3."/>
      <w:lvlJc w:val="right"/>
      <w:pPr>
        <w:ind w:left="1516" w:hanging="180"/>
      </w:pPr>
    </w:lvl>
    <w:lvl w:ilvl="3" w:tplc="2C0A000F">
      <w:start w:val="1"/>
      <w:numFmt w:val="decimal"/>
      <w:lvlText w:val="%4."/>
      <w:lvlJc w:val="left"/>
      <w:pPr>
        <w:ind w:left="2236" w:hanging="360"/>
      </w:pPr>
    </w:lvl>
    <w:lvl w:ilvl="4" w:tplc="2C0A0019">
      <w:start w:val="1"/>
      <w:numFmt w:val="lowerLetter"/>
      <w:lvlText w:val="%5."/>
      <w:lvlJc w:val="left"/>
      <w:pPr>
        <w:ind w:left="2956" w:hanging="360"/>
      </w:pPr>
    </w:lvl>
    <w:lvl w:ilvl="5" w:tplc="2C0A001B">
      <w:start w:val="1"/>
      <w:numFmt w:val="lowerRoman"/>
      <w:lvlText w:val="%6."/>
      <w:lvlJc w:val="right"/>
      <w:pPr>
        <w:ind w:left="3676" w:hanging="180"/>
      </w:pPr>
    </w:lvl>
    <w:lvl w:ilvl="6" w:tplc="2C0A000F">
      <w:start w:val="1"/>
      <w:numFmt w:val="decimal"/>
      <w:lvlText w:val="%7."/>
      <w:lvlJc w:val="left"/>
      <w:pPr>
        <w:ind w:left="4396" w:hanging="360"/>
      </w:pPr>
    </w:lvl>
    <w:lvl w:ilvl="7" w:tplc="2C0A0019">
      <w:start w:val="1"/>
      <w:numFmt w:val="lowerLetter"/>
      <w:lvlText w:val="%8."/>
      <w:lvlJc w:val="left"/>
      <w:pPr>
        <w:ind w:left="5116" w:hanging="360"/>
      </w:pPr>
    </w:lvl>
    <w:lvl w:ilvl="8" w:tplc="2C0A001B">
      <w:start w:val="1"/>
      <w:numFmt w:val="lowerRoman"/>
      <w:lvlText w:val="%9."/>
      <w:lvlJc w:val="right"/>
      <w:pPr>
        <w:ind w:left="5836" w:hanging="180"/>
      </w:pPr>
    </w:lvl>
  </w:abstractNum>
  <w:abstractNum w:abstractNumId="6">
    <w:nsid w:val="1FEB3544"/>
    <w:multiLevelType w:val="hybridMultilevel"/>
    <w:tmpl w:val="52284930"/>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7">
    <w:nsid w:val="23424A26"/>
    <w:multiLevelType w:val="hybridMultilevel"/>
    <w:tmpl w:val="7BC4A4F6"/>
    <w:lvl w:ilvl="0" w:tplc="2C7CD6EA">
      <w:numFmt w:val="bullet"/>
      <w:lvlText w:val="-"/>
      <w:lvlJc w:val="left"/>
      <w:pPr>
        <w:ind w:left="720" w:hanging="360"/>
      </w:pPr>
      <w:rPr>
        <w:rFonts w:ascii="Calibri" w:eastAsia="MS Mincho"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31304DBD"/>
    <w:multiLevelType w:val="hybridMultilevel"/>
    <w:tmpl w:val="B72A421E"/>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9">
    <w:nsid w:val="32006FB8"/>
    <w:multiLevelType w:val="hybridMultilevel"/>
    <w:tmpl w:val="E9C2628C"/>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0">
    <w:nsid w:val="38717604"/>
    <w:multiLevelType w:val="hybridMultilevel"/>
    <w:tmpl w:val="9FFABA8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38DC0606"/>
    <w:multiLevelType w:val="hybridMultilevel"/>
    <w:tmpl w:val="FC529280"/>
    <w:lvl w:ilvl="0" w:tplc="DD1059BC">
      <w:start w:val="1"/>
      <w:numFmt w:val="lowerLetter"/>
      <w:lvlText w:val="%1)"/>
      <w:lvlJc w:val="left"/>
      <w:pPr>
        <w:ind w:left="218" w:hanging="360"/>
      </w:pPr>
      <w:rPr>
        <w:rFonts w:hint="default"/>
        <w:b/>
        <w:sz w:val="24"/>
      </w:rPr>
    </w:lvl>
    <w:lvl w:ilvl="1" w:tplc="2C0A0019" w:tentative="1">
      <w:start w:val="1"/>
      <w:numFmt w:val="lowerLetter"/>
      <w:lvlText w:val="%2."/>
      <w:lvlJc w:val="left"/>
      <w:pPr>
        <w:ind w:left="938" w:hanging="360"/>
      </w:pPr>
    </w:lvl>
    <w:lvl w:ilvl="2" w:tplc="2C0A001B" w:tentative="1">
      <w:start w:val="1"/>
      <w:numFmt w:val="lowerRoman"/>
      <w:lvlText w:val="%3."/>
      <w:lvlJc w:val="right"/>
      <w:pPr>
        <w:ind w:left="1658" w:hanging="180"/>
      </w:pPr>
    </w:lvl>
    <w:lvl w:ilvl="3" w:tplc="2C0A000F" w:tentative="1">
      <w:start w:val="1"/>
      <w:numFmt w:val="decimal"/>
      <w:lvlText w:val="%4."/>
      <w:lvlJc w:val="left"/>
      <w:pPr>
        <w:ind w:left="2378" w:hanging="360"/>
      </w:pPr>
    </w:lvl>
    <w:lvl w:ilvl="4" w:tplc="2C0A0019" w:tentative="1">
      <w:start w:val="1"/>
      <w:numFmt w:val="lowerLetter"/>
      <w:lvlText w:val="%5."/>
      <w:lvlJc w:val="left"/>
      <w:pPr>
        <w:ind w:left="3098" w:hanging="360"/>
      </w:pPr>
    </w:lvl>
    <w:lvl w:ilvl="5" w:tplc="2C0A001B" w:tentative="1">
      <w:start w:val="1"/>
      <w:numFmt w:val="lowerRoman"/>
      <w:lvlText w:val="%6."/>
      <w:lvlJc w:val="right"/>
      <w:pPr>
        <w:ind w:left="3818" w:hanging="180"/>
      </w:pPr>
    </w:lvl>
    <w:lvl w:ilvl="6" w:tplc="2C0A000F" w:tentative="1">
      <w:start w:val="1"/>
      <w:numFmt w:val="decimal"/>
      <w:lvlText w:val="%7."/>
      <w:lvlJc w:val="left"/>
      <w:pPr>
        <w:ind w:left="4538" w:hanging="360"/>
      </w:pPr>
    </w:lvl>
    <w:lvl w:ilvl="7" w:tplc="2C0A0019" w:tentative="1">
      <w:start w:val="1"/>
      <w:numFmt w:val="lowerLetter"/>
      <w:lvlText w:val="%8."/>
      <w:lvlJc w:val="left"/>
      <w:pPr>
        <w:ind w:left="5258" w:hanging="360"/>
      </w:pPr>
    </w:lvl>
    <w:lvl w:ilvl="8" w:tplc="2C0A001B" w:tentative="1">
      <w:start w:val="1"/>
      <w:numFmt w:val="lowerRoman"/>
      <w:lvlText w:val="%9."/>
      <w:lvlJc w:val="right"/>
      <w:pPr>
        <w:ind w:left="5978" w:hanging="180"/>
      </w:pPr>
    </w:lvl>
  </w:abstractNum>
  <w:abstractNum w:abstractNumId="12">
    <w:nsid w:val="3911068A"/>
    <w:multiLevelType w:val="hybridMultilevel"/>
    <w:tmpl w:val="840AEB24"/>
    <w:lvl w:ilvl="0" w:tplc="031CCB4A">
      <w:numFmt w:val="bullet"/>
      <w:lvlText w:val="-"/>
      <w:lvlJc w:val="left"/>
      <w:pPr>
        <w:ind w:left="720" w:hanging="360"/>
      </w:pPr>
      <w:rPr>
        <w:rFonts w:ascii="Calibri" w:eastAsia="MS Mincho"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449E2234"/>
    <w:multiLevelType w:val="hybridMultilevel"/>
    <w:tmpl w:val="AB845B98"/>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4">
    <w:nsid w:val="44E54618"/>
    <w:multiLevelType w:val="hybridMultilevel"/>
    <w:tmpl w:val="B8562EF8"/>
    <w:lvl w:ilvl="0" w:tplc="0FD22AF0">
      <w:start w:val="1"/>
      <w:numFmt w:val="lowerLetter"/>
      <w:lvlText w:val="%1)"/>
      <w:lvlJc w:val="left"/>
      <w:pPr>
        <w:ind w:left="218" w:hanging="360"/>
      </w:pPr>
      <w:rPr>
        <w:rFonts w:hint="default"/>
        <w:sz w:val="24"/>
      </w:rPr>
    </w:lvl>
    <w:lvl w:ilvl="1" w:tplc="2C0A0019">
      <w:start w:val="1"/>
      <w:numFmt w:val="lowerLetter"/>
      <w:lvlText w:val="%2."/>
      <w:lvlJc w:val="left"/>
      <w:pPr>
        <w:ind w:left="938" w:hanging="360"/>
      </w:pPr>
    </w:lvl>
    <w:lvl w:ilvl="2" w:tplc="2C0A001B" w:tentative="1">
      <w:start w:val="1"/>
      <w:numFmt w:val="lowerRoman"/>
      <w:lvlText w:val="%3."/>
      <w:lvlJc w:val="right"/>
      <w:pPr>
        <w:ind w:left="1658" w:hanging="180"/>
      </w:pPr>
    </w:lvl>
    <w:lvl w:ilvl="3" w:tplc="2C0A000F" w:tentative="1">
      <w:start w:val="1"/>
      <w:numFmt w:val="decimal"/>
      <w:lvlText w:val="%4."/>
      <w:lvlJc w:val="left"/>
      <w:pPr>
        <w:ind w:left="2378" w:hanging="360"/>
      </w:pPr>
    </w:lvl>
    <w:lvl w:ilvl="4" w:tplc="2C0A0019" w:tentative="1">
      <w:start w:val="1"/>
      <w:numFmt w:val="lowerLetter"/>
      <w:lvlText w:val="%5."/>
      <w:lvlJc w:val="left"/>
      <w:pPr>
        <w:ind w:left="3098" w:hanging="360"/>
      </w:pPr>
    </w:lvl>
    <w:lvl w:ilvl="5" w:tplc="2C0A001B" w:tentative="1">
      <w:start w:val="1"/>
      <w:numFmt w:val="lowerRoman"/>
      <w:lvlText w:val="%6."/>
      <w:lvlJc w:val="right"/>
      <w:pPr>
        <w:ind w:left="3818" w:hanging="180"/>
      </w:pPr>
    </w:lvl>
    <w:lvl w:ilvl="6" w:tplc="2C0A000F" w:tentative="1">
      <w:start w:val="1"/>
      <w:numFmt w:val="decimal"/>
      <w:lvlText w:val="%7."/>
      <w:lvlJc w:val="left"/>
      <w:pPr>
        <w:ind w:left="4538" w:hanging="360"/>
      </w:pPr>
    </w:lvl>
    <w:lvl w:ilvl="7" w:tplc="2C0A0019" w:tentative="1">
      <w:start w:val="1"/>
      <w:numFmt w:val="lowerLetter"/>
      <w:lvlText w:val="%8."/>
      <w:lvlJc w:val="left"/>
      <w:pPr>
        <w:ind w:left="5258" w:hanging="360"/>
      </w:pPr>
    </w:lvl>
    <w:lvl w:ilvl="8" w:tplc="2C0A001B" w:tentative="1">
      <w:start w:val="1"/>
      <w:numFmt w:val="lowerRoman"/>
      <w:lvlText w:val="%9."/>
      <w:lvlJc w:val="right"/>
      <w:pPr>
        <w:ind w:left="5978" w:hanging="180"/>
      </w:pPr>
    </w:lvl>
  </w:abstractNum>
  <w:abstractNum w:abstractNumId="15">
    <w:nsid w:val="5D234765"/>
    <w:multiLevelType w:val="hybridMultilevel"/>
    <w:tmpl w:val="C220E83C"/>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6">
    <w:nsid w:val="5F1910FE"/>
    <w:multiLevelType w:val="hybridMultilevel"/>
    <w:tmpl w:val="E1480E60"/>
    <w:lvl w:ilvl="0" w:tplc="2C0A0011">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7">
    <w:nsid w:val="605732E7"/>
    <w:multiLevelType w:val="hybridMultilevel"/>
    <w:tmpl w:val="57A853B4"/>
    <w:lvl w:ilvl="0" w:tplc="A55A066A">
      <w:numFmt w:val="bullet"/>
      <w:lvlText w:val="-"/>
      <w:lvlJc w:val="left"/>
      <w:pPr>
        <w:ind w:left="720" w:hanging="360"/>
      </w:pPr>
      <w:rPr>
        <w:rFonts w:ascii="Calibri" w:eastAsia="MS Mincho"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60D17B1E"/>
    <w:multiLevelType w:val="hybridMultilevel"/>
    <w:tmpl w:val="C2E8DA9C"/>
    <w:lvl w:ilvl="0" w:tplc="34BA112A">
      <w:numFmt w:val="bullet"/>
      <w:lvlText w:val="-"/>
      <w:lvlJc w:val="left"/>
      <w:pPr>
        <w:ind w:left="-66" w:hanging="360"/>
      </w:pPr>
      <w:rPr>
        <w:rFonts w:ascii="Times New Roman" w:eastAsia="MS Mincho" w:hAnsi="Times New Roman" w:cs="Times New Roman" w:hint="default"/>
      </w:rPr>
    </w:lvl>
    <w:lvl w:ilvl="1" w:tplc="2C0A0003" w:tentative="1">
      <w:start w:val="1"/>
      <w:numFmt w:val="bullet"/>
      <w:lvlText w:val="o"/>
      <w:lvlJc w:val="left"/>
      <w:pPr>
        <w:ind w:left="654" w:hanging="360"/>
      </w:pPr>
      <w:rPr>
        <w:rFonts w:ascii="Courier New" w:hAnsi="Courier New" w:cs="Courier New" w:hint="default"/>
      </w:rPr>
    </w:lvl>
    <w:lvl w:ilvl="2" w:tplc="2C0A0005" w:tentative="1">
      <w:start w:val="1"/>
      <w:numFmt w:val="bullet"/>
      <w:lvlText w:val=""/>
      <w:lvlJc w:val="left"/>
      <w:pPr>
        <w:ind w:left="1374" w:hanging="360"/>
      </w:pPr>
      <w:rPr>
        <w:rFonts w:ascii="Wingdings" w:hAnsi="Wingdings" w:hint="default"/>
      </w:rPr>
    </w:lvl>
    <w:lvl w:ilvl="3" w:tplc="2C0A0001" w:tentative="1">
      <w:start w:val="1"/>
      <w:numFmt w:val="bullet"/>
      <w:lvlText w:val=""/>
      <w:lvlJc w:val="left"/>
      <w:pPr>
        <w:ind w:left="2094" w:hanging="360"/>
      </w:pPr>
      <w:rPr>
        <w:rFonts w:ascii="Symbol" w:hAnsi="Symbol" w:hint="default"/>
      </w:rPr>
    </w:lvl>
    <w:lvl w:ilvl="4" w:tplc="2C0A0003" w:tentative="1">
      <w:start w:val="1"/>
      <w:numFmt w:val="bullet"/>
      <w:lvlText w:val="o"/>
      <w:lvlJc w:val="left"/>
      <w:pPr>
        <w:ind w:left="2814" w:hanging="360"/>
      </w:pPr>
      <w:rPr>
        <w:rFonts w:ascii="Courier New" w:hAnsi="Courier New" w:cs="Courier New" w:hint="default"/>
      </w:rPr>
    </w:lvl>
    <w:lvl w:ilvl="5" w:tplc="2C0A0005" w:tentative="1">
      <w:start w:val="1"/>
      <w:numFmt w:val="bullet"/>
      <w:lvlText w:val=""/>
      <w:lvlJc w:val="left"/>
      <w:pPr>
        <w:ind w:left="3534" w:hanging="360"/>
      </w:pPr>
      <w:rPr>
        <w:rFonts w:ascii="Wingdings" w:hAnsi="Wingdings" w:hint="default"/>
      </w:rPr>
    </w:lvl>
    <w:lvl w:ilvl="6" w:tplc="2C0A0001" w:tentative="1">
      <w:start w:val="1"/>
      <w:numFmt w:val="bullet"/>
      <w:lvlText w:val=""/>
      <w:lvlJc w:val="left"/>
      <w:pPr>
        <w:ind w:left="4254" w:hanging="360"/>
      </w:pPr>
      <w:rPr>
        <w:rFonts w:ascii="Symbol" w:hAnsi="Symbol" w:hint="default"/>
      </w:rPr>
    </w:lvl>
    <w:lvl w:ilvl="7" w:tplc="2C0A0003" w:tentative="1">
      <w:start w:val="1"/>
      <w:numFmt w:val="bullet"/>
      <w:lvlText w:val="o"/>
      <w:lvlJc w:val="left"/>
      <w:pPr>
        <w:ind w:left="4974" w:hanging="360"/>
      </w:pPr>
      <w:rPr>
        <w:rFonts w:ascii="Courier New" w:hAnsi="Courier New" w:cs="Courier New" w:hint="default"/>
      </w:rPr>
    </w:lvl>
    <w:lvl w:ilvl="8" w:tplc="2C0A0005" w:tentative="1">
      <w:start w:val="1"/>
      <w:numFmt w:val="bullet"/>
      <w:lvlText w:val=""/>
      <w:lvlJc w:val="left"/>
      <w:pPr>
        <w:ind w:left="5694" w:hanging="360"/>
      </w:pPr>
      <w:rPr>
        <w:rFonts w:ascii="Wingdings" w:hAnsi="Wingdings" w:hint="default"/>
      </w:rPr>
    </w:lvl>
  </w:abstractNum>
  <w:abstractNum w:abstractNumId="19">
    <w:nsid w:val="622C7A5A"/>
    <w:multiLevelType w:val="hybridMultilevel"/>
    <w:tmpl w:val="DD64045A"/>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0">
    <w:nsid w:val="69D55900"/>
    <w:multiLevelType w:val="hybridMultilevel"/>
    <w:tmpl w:val="F0D853DE"/>
    <w:lvl w:ilvl="0" w:tplc="F40400FA">
      <w:start w:val="2"/>
      <w:numFmt w:val="bullet"/>
      <w:lvlText w:val="-"/>
      <w:lvlJc w:val="left"/>
      <w:pPr>
        <w:ind w:left="360" w:hanging="360"/>
      </w:pPr>
      <w:rPr>
        <w:rFonts w:ascii="Times New Roman" w:eastAsia="MS Mincho" w:hAnsi="Times New Roman" w:cs="Times New Roman" w:hint="default"/>
      </w:rPr>
    </w:lvl>
    <w:lvl w:ilvl="1" w:tplc="2C0A0003">
      <w:start w:val="1"/>
      <w:numFmt w:val="bullet"/>
      <w:lvlText w:val="o"/>
      <w:lvlJc w:val="left"/>
      <w:pPr>
        <w:ind w:left="796" w:hanging="360"/>
      </w:pPr>
      <w:rPr>
        <w:rFonts w:ascii="Courier New" w:hAnsi="Courier New" w:cs="Courier New" w:hint="default"/>
      </w:rPr>
    </w:lvl>
    <w:lvl w:ilvl="2" w:tplc="2C0A0005">
      <w:start w:val="1"/>
      <w:numFmt w:val="bullet"/>
      <w:lvlText w:val=""/>
      <w:lvlJc w:val="left"/>
      <w:pPr>
        <w:ind w:left="1516" w:hanging="360"/>
      </w:pPr>
      <w:rPr>
        <w:rFonts w:ascii="Wingdings" w:hAnsi="Wingdings" w:hint="default"/>
      </w:rPr>
    </w:lvl>
    <w:lvl w:ilvl="3" w:tplc="2C0A0001">
      <w:start w:val="1"/>
      <w:numFmt w:val="bullet"/>
      <w:lvlText w:val=""/>
      <w:lvlJc w:val="left"/>
      <w:pPr>
        <w:ind w:left="2236" w:hanging="360"/>
      </w:pPr>
      <w:rPr>
        <w:rFonts w:ascii="Symbol" w:hAnsi="Symbol" w:hint="default"/>
      </w:rPr>
    </w:lvl>
    <w:lvl w:ilvl="4" w:tplc="2C0A0003">
      <w:start w:val="1"/>
      <w:numFmt w:val="bullet"/>
      <w:lvlText w:val="o"/>
      <w:lvlJc w:val="left"/>
      <w:pPr>
        <w:ind w:left="2956" w:hanging="360"/>
      </w:pPr>
      <w:rPr>
        <w:rFonts w:ascii="Courier New" w:hAnsi="Courier New" w:cs="Courier New" w:hint="default"/>
      </w:rPr>
    </w:lvl>
    <w:lvl w:ilvl="5" w:tplc="2C0A0005">
      <w:start w:val="1"/>
      <w:numFmt w:val="bullet"/>
      <w:lvlText w:val=""/>
      <w:lvlJc w:val="left"/>
      <w:pPr>
        <w:ind w:left="3676" w:hanging="360"/>
      </w:pPr>
      <w:rPr>
        <w:rFonts w:ascii="Wingdings" w:hAnsi="Wingdings" w:hint="default"/>
      </w:rPr>
    </w:lvl>
    <w:lvl w:ilvl="6" w:tplc="2C0A0001">
      <w:start w:val="1"/>
      <w:numFmt w:val="bullet"/>
      <w:lvlText w:val=""/>
      <w:lvlJc w:val="left"/>
      <w:pPr>
        <w:ind w:left="4396" w:hanging="360"/>
      </w:pPr>
      <w:rPr>
        <w:rFonts w:ascii="Symbol" w:hAnsi="Symbol" w:hint="default"/>
      </w:rPr>
    </w:lvl>
    <w:lvl w:ilvl="7" w:tplc="2C0A0003">
      <w:start w:val="1"/>
      <w:numFmt w:val="bullet"/>
      <w:lvlText w:val="o"/>
      <w:lvlJc w:val="left"/>
      <w:pPr>
        <w:ind w:left="5116" w:hanging="360"/>
      </w:pPr>
      <w:rPr>
        <w:rFonts w:ascii="Courier New" w:hAnsi="Courier New" w:cs="Courier New" w:hint="default"/>
      </w:rPr>
    </w:lvl>
    <w:lvl w:ilvl="8" w:tplc="2C0A0005">
      <w:start w:val="1"/>
      <w:numFmt w:val="bullet"/>
      <w:lvlText w:val=""/>
      <w:lvlJc w:val="left"/>
      <w:pPr>
        <w:ind w:left="5836" w:hanging="360"/>
      </w:pPr>
      <w:rPr>
        <w:rFonts w:ascii="Wingdings" w:hAnsi="Wingdings" w:hint="default"/>
      </w:rPr>
    </w:lvl>
  </w:abstractNum>
  <w:abstractNum w:abstractNumId="21">
    <w:nsid w:val="783D009E"/>
    <w:multiLevelType w:val="hybridMultilevel"/>
    <w:tmpl w:val="70C6B8BA"/>
    <w:lvl w:ilvl="0" w:tplc="C9F8D90E">
      <w:start w:val="1"/>
      <w:numFmt w:val="lowerLetter"/>
      <w:lvlText w:val="%1)"/>
      <w:lvlJc w:val="left"/>
      <w:pPr>
        <w:ind w:left="502" w:hanging="360"/>
      </w:pPr>
    </w:lvl>
    <w:lvl w:ilvl="1" w:tplc="2C0A0019">
      <w:start w:val="1"/>
      <w:numFmt w:val="lowerLetter"/>
      <w:lvlText w:val="%2."/>
      <w:lvlJc w:val="left"/>
      <w:pPr>
        <w:ind w:left="1222" w:hanging="360"/>
      </w:pPr>
    </w:lvl>
    <w:lvl w:ilvl="2" w:tplc="2C0A001B">
      <w:start w:val="1"/>
      <w:numFmt w:val="lowerRoman"/>
      <w:lvlText w:val="%3."/>
      <w:lvlJc w:val="right"/>
      <w:pPr>
        <w:ind w:left="1942" w:hanging="180"/>
      </w:pPr>
    </w:lvl>
    <w:lvl w:ilvl="3" w:tplc="2C0A000F">
      <w:start w:val="1"/>
      <w:numFmt w:val="decimal"/>
      <w:lvlText w:val="%4."/>
      <w:lvlJc w:val="left"/>
      <w:pPr>
        <w:ind w:left="2662" w:hanging="360"/>
      </w:pPr>
    </w:lvl>
    <w:lvl w:ilvl="4" w:tplc="2C0A0019">
      <w:start w:val="1"/>
      <w:numFmt w:val="lowerLetter"/>
      <w:lvlText w:val="%5."/>
      <w:lvlJc w:val="left"/>
      <w:pPr>
        <w:ind w:left="3382" w:hanging="360"/>
      </w:pPr>
    </w:lvl>
    <w:lvl w:ilvl="5" w:tplc="2C0A001B">
      <w:start w:val="1"/>
      <w:numFmt w:val="lowerRoman"/>
      <w:lvlText w:val="%6."/>
      <w:lvlJc w:val="right"/>
      <w:pPr>
        <w:ind w:left="4102" w:hanging="180"/>
      </w:pPr>
    </w:lvl>
    <w:lvl w:ilvl="6" w:tplc="2C0A000F">
      <w:start w:val="1"/>
      <w:numFmt w:val="decimal"/>
      <w:lvlText w:val="%7."/>
      <w:lvlJc w:val="left"/>
      <w:pPr>
        <w:ind w:left="4822" w:hanging="360"/>
      </w:pPr>
    </w:lvl>
    <w:lvl w:ilvl="7" w:tplc="2C0A0019">
      <w:start w:val="1"/>
      <w:numFmt w:val="lowerLetter"/>
      <w:lvlText w:val="%8."/>
      <w:lvlJc w:val="left"/>
      <w:pPr>
        <w:ind w:left="5542" w:hanging="360"/>
      </w:pPr>
    </w:lvl>
    <w:lvl w:ilvl="8" w:tplc="2C0A001B">
      <w:start w:val="1"/>
      <w:numFmt w:val="lowerRoman"/>
      <w:lvlText w:val="%9."/>
      <w:lvlJc w:val="right"/>
      <w:pPr>
        <w:ind w:left="6262" w:hanging="180"/>
      </w:pPr>
    </w:lvl>
  </w:abstractNum>
  <w:abstractNum w:abstractNumId="22">
    <w:nsid w:val="7FD26A2B"/>
    <w:multiLevelType w:val="hybridMultilevel"/>
    <w:tmpl w:val="AC2234F6"/>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10"/>
  </w:num>
  <w:num w:numId="2">
    <w:abstractNumId w:val="18"/>
  </w:num>
  <w:num w:numId="3">
    <w:abstractNumId w:val="2"/>
  </w:num>
  <w:num w:numId="4">
    <w:abstractNumId w:val="7"/>
  </w:num>
  <w:num w:numId="5">
    <w:abstractNumId w:val="17"/>
  </w:num>
  <w:num w:numId="6">
    <w:abstractNumId w:val="12"/>
  </w:num>
  <w:num w:numId="7">
    <w:abstractNumId w:val="14"/>
  </w:num>
  <w:num w:numId="8">
    <w:abstractNumId w:val="11"/>
  </w:num>
  <w:num w:numId="9">
    <w:abstractNumId w:val="1"/>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BAB"/>
    <w:rsid w:val="000022A4"/>
    <w:rsid w:val="000076A4"/>
    <w:rsid w:val="00014343"/>
    <w:rsid w:val="000159A2"/>
    <w:rsid w:val="00016FD2"/>
    <w:rsid w:val="0002592B"/>
    <w:rsid w:val="00026AB0"/>
    <w:rsid w:val="00037210"/>
    <w:rsid w:val="00044944"/>
    <w:rsid w:val="000456E8"/>
    <w:rsid w:val="00045B18"/>
    <w:rsid w:val="00045C4E"/>
    <w:rsid w:val="00047ABA"/>
    <w:rsid w:val="00053A98"/>
    <w:rsid w:val="000612C1"/>
    <w:rsid w:val="00063055"/>
    <w:rsid w:val="00066082"/>
    <w:rsid w:val="000827E1"/>
    <w:rsid w:val="000865F1"/>
    <w:rsid w:val="000A26FE"/>
    <w:rsid w:val="000B450A"/>
    <w:rsid w:val="000C0EE7"/>
    <w:rsid w:val="000F4FDB"/>
    <w:rsid w:val="001014A3"/>
    <w:rsid w:val="0012622A"/>
    <w:rsid w:val="00134F24"/>
    <w:rsid w:val="00140782"/>
    <w:rsid w:val="001437E3"/>
    <w:rsid w:val="001476DC"/>
    <w:rsid w:val="00160841"/>
    <w:rsid w:val="00161B6E"/>
    <w:rsid w:val="001650F1"/>
    <w:rsid w:val="00170B30"/>
    <w:rsid w:val="00170C13"/>
    <w:rsid w:val="00170EF0"/>
    <w:rsid w:val="001712D0"/>
    <w:rsid w:val="00174EF5"/>
    <w:rsid w:val="00181E2B"/>
    <w:rsid w:val="00191680"/>
    <w:rsid w:val="0019653C"/>
    <w:rsid w:val="001B3DAE"/>
    <w:rsid w:val="001B50F9"/>
    <w:rsid w:val="001B574F"/>
    <w:rsid w:val="001B6553"/>
    <w:rsid w:val="001C1ED3"/>
    <w:rsid w:val="001C532B"/>
    <w:rsid w:val="001C5543"/>
    <w:rsid w:val="001C72C9"/>
    <w:rsid w:val="001E12BB"/>
    <w:rsid w:val="001E324A"/>
    <w:rsid w:val="001E3329"/>
    <w:rsid w:val="001E77CE"/>
    <w:rsid w:val="001F03A8"/>
    <w:rsid w:val="001F2EC1"/>
    <w:rsid w:val="001F68C1"/>
    <w:rsid w:val="002023B3"/>
    <w:rsid w:val="0020460B"/>
    <w:rsid w:val="002066D5"/>
    <w:rsid w:val="00230C6C"/>
    <w:rsid w:val="00233BEA"/>
    <w:rsid w:val="002404E5"/>
    <w:rsid w:val="0024617B"/>
    <w:rsid w:val="00253400"/>
    <w:rsid w:val="0025361A"/>
    <w:rsid w:val="00265694"/>
    <w:rsid w:val="00276C74"/>
    <w:rsid w:val="00280D63"/>
    <w:rsid w:val="00287162"/>
    <w:rsid w:val="002877ED"/>
    <w:rsid w:val="00292902"/>
    <w:rsid w:val="002A5547"/>
    <w:rsid w:val="002B33EC"/>
    <w:rsid w:val="002B5EFF"/>
    <w:rsid w:val="002C3D03"/>
    <w:rsid w:val="002E7080"/>
    <w:rsid w:val="002E7BD4"/>
    <w:rsid w:val="002F3E12"/>
    <w:rsid w:val="002F5007"/>
    <w:rsid w:val="00312EFC"/>
    <w:rsid w:val="0031748D"/>
    <w:rsid w:val="00321693"/>
    <w:rsid w:val="003349AF"/>
    <w:rsid w:val="00342FF7"/>
    <w:rsid w:val="0034359C"/>
    <w:rsid w:val="00345835"/>
    <w:rsid w:val="003474A1"/>
    <w:rsid w:val="00351666"/>
    <w:rsid w:val="003571B1"/>
    <w:rsid w:val="00374F7B"/>
    <w:rsid w:val="00390828"/>
    <w:rsid w:val="003A0FAD"/>
    <w:rsid w:val="003A3035"/>
    <w:rsid w:val="003A4C03"/>
    <w:rsid w:val="003A72A7"/>
    <w:rsid w:val="003B2982"/>
    <w:rsid w:val="003B3C22"/>
    <w:rsid w:val="003D235C"/>
    <w:rsid w:val="003D42AA"/>
    <w:rsid w:val="003D669B"/>
    <w:rsid w:val="003E2E2E"/>
    <w:rsid w:val="003F3871"/>
    <w:rsid w:val="003F6A8D"/>
    <w:rsid w:val="00413D1C"/>
    <w:rsid w:val="00414574"/>
    <w:rsid w:val="00414765"/>
    <w:rsid w:val="0042033A"/>
    <w:rsid w:val="00423A49"/>
    <w:rsid w:val="00426AF9"/>
    <w:rsid w:val="00427968"/>
    <w:rsid w:val="004346E6"/>
    <w:rsid w:val="00442546"/>
    <w:rsid w:val="004430EA"/>
    <w:rsid w:val="00464653"/>
    <w:rsid w:val="004857B1"/>
    <w:rsid w:val="004A2C2B"/>
    <w:rsid w:val="004C20F1"/>
    <w:rsid w:val="004E296F"/>
    <w:rsid w:val="00511223"/>
    <w:rsid w:val="00514E57"/>
    <w:rsid w:val="00523F76"/>
    <w:rsid w:val="00531A22"/>
    <w:rsid w:val="00533C1A"/>
    <w:rsid w:val="0053462E"/>
    <w:rsid w:val="005354F7"/>
    <w:rsid w:val="005465DB"/>
    <w:rsid w:val="00553EB5"/>
    <w:rsid w:val="005605BB"/>
    <w:rsid w:val="0056322D"/>
    <w:rsid w:val="00573F6F"/>
    <w:rsid w:val="00574E8A"/>
    <w:rsid w:val="00580437"/>
    <w:rsid w:val="00582ABB"/>
    <w:rsid w:val="0058420C"/>
    <w:rsid w:val="00592736"/>
    <w:rsid w:val="005B1913"/>
    <w:rsid w:val="005C7FFE"/>
    <w:rsid w:val="005D250E"/>
    <w:rsid w:val="005D6FB5"/>
    <w:rsid w:val="005F120C"/>
    <w:rsid w:val="005F6890"/>
    <w:rsid w:val="00600FDF"/>
    <w:rsid w:val="00614C77"/>
    <w:rsid w:val="00615E6C"/>
    <w:rsid w:val="00621CB6"/>
    <w:rsid w:val="0062586C"/>
    <w:rsid w:val="00625E3C"/>
    <w:rsid w:val="00646442"/>
    <w:rsid w:val="00646CB1"/>
    <w:rsid w:val="00651E70"/>
    <w:rsid w:val="00652CE6"/>
    <w:rsid w:val="00664828"/>
    <w:rsid w:val="00667C7C"/>
    <w:rsid w:val="006720B9"/>
    <w:rsid w:val="00676FAE"/>
    <w:rsid w:val="006828FC"/>
    <w:rsid w:val="00686400"/>
    <w:rsid w:val="006A3AF9"/>
    <w:rsid w:val="006B45D8"/>
    <w:rsid w:val="006B7AFE"/>
    <w:rsid w:val="006D0B6F"/>
    <w:rsid w:val="006D6454"/>
    <w:rsid w:val="006F298B"/>
    <w:rsid w:val="006F4ED5"/>
    <w:rsid w:val="00706866"/>
    <w:rsid w:val="0071626D"/>
    <w:rsid w:val="007254EE"/>
    <w:rsid w:val="00744F2B"/>
    <w:rsid w:val="007553E6"/>
    <w:rsid w:val="007669D3"/>
    <w:rsid w:val="00776F42"/>
    <w:rsid w:val="00783D81"/>
    <w:rsid w:val="00786F97"/>
    <w:rsid w:val="0079100D"/>
    <w:rsid w:val="007911FC"/>
    <w:rsid w:val="00793808"/>
    <w:rsid w:val="007A0D28"/>
    <w:rsid w:val="007C19CC"/>
    <w:rsid w:val="007C7E16"/>
    <w:rsid w:val="007E05B2"/>
    <w:rsid w:val="007E171D"/>
    <w:rsid w:val="007E499B"/>
    <w:rsid w:val="007F0204"/>
    <w:rsid w:val="007F5B8A"/>
    <w:rsid w:val="008003AE"/>
    <w:rsid w:val="00802750"/>
    <w:rsid w:val="00804F72"/>
    <w:rsid w:val="00807290"/>
    <w:rsid w:val="00813EE4"/>
    <w:rsid w:val="00813F98"/>
    <w:rsid w:val="0082772C"/>
    <w:rsid w:val="008365B7"/>
    <w:rsid w:val="00836F47"/>
    <w:rsid w:val="00837DF7"/>
    <w:rsid w:val="0084120B"/>
    <w:rsid w:val="00841E77"/>
    <w:rsid w:val="008430AA"/>
    <w:rsid w:val="00844586"/>
    <w:rsid w:val="00856165"/>
    <w:rsid w:val="00865B63"/>
    <w:rsid w:val="00875755"/>
    <w:rsid w:val="00887188"/>
    <w:rsid w:val="00892B03"/>
    <w:rsid w:val="008A0EB9"/>
    <w:rsid w:val="008B3E25"/>
    <w:rsid w:val="008C2012"/>
    <w:rsid w:val="008D3E3F"/>
    <w:rsid w:val="008D5E5B"/>
    <w:rsid w:val="008E1314"/>
    <w:rsid w:val="008E6617"/>
    <w:rsid w:val="008E6AFA"/>
    <w:rsid w:val="008F12D1"/>
    <w:rsid w:val="008F524E"/>
    <w:rsid w:val="008F7D81"/>
    <w:rsid w:val="00911493"/>
    <w:rsid w:val="00943166"/>
    <w:rsid w:val="00947BF9"/>
    <w:rsid w:val="00987DCA"/>
    <w:rsid w:val="00993043"/>
    <w:rsid w:val="0099333A"/>
    <w:rsid w:val="0099343E"/>
    <w:rsid w:val="009B2FFE"/>
    <w:rsid w:val="009E11BE"/>
    <w:rsid w:val="009E410D"/>
    <w:rsid w:val="009E5C3C"/>
    <w:rsid w:val="009E7A07"/>
    <w:rsid w:val="009F1E01"/>
    <w:rsid w:val="009F5743"/>
    <w:rsid w:val="00A057EA"/>
    <w:rsid w:val="00A10083"/>
    <w:rsid w:val="00A1529E"/>
    <w:rsid w:val="00A2033A"/>
    <w:rsid w:val="00A23720"/>
    <w:rsid w:val="00A254B5"/>
    <w:rsid w:val="00A42250"/>
    <w:rsid w:val="00A52309"/>
    <w:rsid w:val="00A56471"/>
    <w:rsid w:val="00A57894"/>
    <w:rsid w:val="00A64AFB"/>
    <w:rsid w:val="00A71FF0"/>
    <w:rsid w:val="00A76BF1"/>
    <w:rsid w:val="00A77256"/>
    <w:rsid w:val="00A815D2"/>
    <w:rsid w:val="00A82951"/>
    <w:rsid w:val="00A90093"/>
    <w:rsid w:val="00A92CA8"/>
    <w:rsid w:val="00AA6E4D"/>
    <w:rsid w:val="00AC026E"/>
    <w:rsid w:val="00AC770E"/>
    <w:rsid w:val="00AD11DE"/>
    <w:rsid w:val="00AD1D4C"/>
    <w:rsid w:val="00AE2900"/>
    <w:rsid w:val="00AE3699"/>
    <w:rsid w:val="00AE3F74"/>
    <w:rsid w:val="00AE6C07"/>
    <w:rsid w:val="00B264FA"/>
    <w:rsid w:val="00B42029"/>
    <w:rsid w:val="00B57147"/>
    <w:rsid w:val="00B7091D"/>
    <w:rsid w:val="00B7601D"/>
    <w:rsid w:val="00B9198C"/>
    <w:rsid w:val="00B97021"/>
    <w:rsid w:val="00BB2BE0"/>
    <w:rsid w:val="00BC76C8"/>
    <w:rsid w:val="00BD57C0"/>
    <w:rsid w:val="00BD6BAB"/>
    <w:rsid w:val="00BE11FC"/>
    <w:rsid w:val="00BE5073"/>
    <w:rsid w:val="00BE68DD"/>
    <w:rsid w:val="00BF3D4F"/>
    <w:rsid w:val="00BF4091"/>
    <w:rsid w:val="00BF49ED"/>
    <w:rsid w:val="00C24DCF"/>
    <w:rsid w:val="00C252AD"/>
    <w:rsid w:val="00C5081B"/>
    <w:rsid w:val="00C522DC"/>
    <w:rsid w:val="00C541ED"/>
    <w:rsid w:val="00C6302D"/>
    <w:rsid w:val="00C660DC"/>
    <w:rsid w:val="00C73876"/>
    <w:rsid w:val="00C7545E"/>
    <w:rsid w:val="00C81DC3"/>
    <w:rsid w:val="00C90550"/>
    <w:rsid w:val="00CA5903"/>
    <w:rsid w:val="00CB234D"/>
    <w:rsid w:val="00CE0CD5"/>
    <w:rsid w:val="00CF5C4D"/>
    <w:rsid w:val="00D06B78"/>
    <w:rsid w:val="00D071DB"/>
    <w:rsid w:val="00D10003"/>
    <w:rsid w:val="00D16B05"/>
    <w:rsid w:val="00D21408"/>
    <w:rsid w:val="00D216F4"/>
    <w:rsid w:val="00D3442C"/>
    <w:rsid w:val="00D45214"/>
    <w:rsid w:val="00D53D63"/>
    <w:rsid w:val="00D56A22"/>
    <w:rsid w:val="00D577ED"/>
    <w:rsid w:val="00D607DB"/>
    <w:rsid w:val="00D66F14"/>
    <w:rsid w:val="00D93428"/>
    <w:rsid w:val="00D9469E"/>
    <w:rsid w:val="00DA3AA2"/>
    <w:rsid w:val="00DA49B9"/>
    <w:rsid w:val="00DA6236"/>
    <w:rsid w:val="00DA678B"/>
    <w:rsid w:val="00DB531A"/>
    <w:rsid w:val="00DC0719"/>
    <w:rsid w:val="00DC51CE"/>
    <w:rsid w:val="00DD52FD"/>
    <w:rsid w:val="00DF4AB7"/>
    <w:rsid w:val="00E0151E"/>
    <w:rsid w:val="00E130D6"/>
    <w:rsid w:val="00E371D0"/>
    <w:rsid w:val="00E52B00"/>
    <w:rsid w:val="00E55BC4"/>
    <w:rsid w:val="00E606FE"/>
    <w:rsid w:val="00E836A2"/>
    <w:rsid w:val="00E85F3E"/>
    <w:rsid w:val="00EA0D2A"/>
    <w:rsid w:val="00EC1F89"/>
    <w:rsid w:val="00EC4D2C"/>
    <w:rsid w:val="00ED6A1E"/>
    <w:rsid w:val="00EF487C"/>
    <w:rsid w:val="00EF4B5E"/>
    <w:rsid w:val="00EF7119"/>
    <w:rsid w:val="00EF7CCB"/>
    <w:rsid w:val="00F02F4A"/>
    <w:rsid w:val="00F05EEC"/>
    <w:rsid w:val="00F12C63"/>
    <w:rsid w:val="00F159A6"/>
    <w:rsid w:val="00F1693D"/>
    <w:rsid w:val="00F218A4"/>
    <w:rsid w:val="00F425FB"/>
    <w:rsid w:val="00F42E95"/>
    <w:rsid w:val="00F46DFF"/>
    <w:rsid w:val="00F50772"/>
    <w:rsid w:val="00F55B4E"/>
    <w:rsid w:val="00F707EB"/>
    <w:rsid w:val="00F713E4"/>
    <w:rsid w:val="00F737C1"/>
    <w:rsid w:val="00F85D99"/>
    <w:rsid w:val="00F871A2"/>
    <w:rsid w:val="00F92EB3"/>
    <w:rsid w:val="00FA0F8E"/>
    <w:rsid w:val="00FC2BF2"/>
    <w:rsid w:val="00FC63C4"/>
    <w:rsid w:val="00FD26C3"/>
    <w:rsid w:val="00FD396A"/>
    <w:rsid w:val="00FD6E4E"/>
    <w:rsid w:val="00FE122B"/>
    <w:rsid w:val="00FE6F70"/>
    <w:rsid w:val="00FF456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E70"/>
    <w:rPr>
      <w:rFonts w:ascii="Calibri" w:eastAsia="MS Mincho" w:hAnsi="Calibri"/>
      <w:lang w:val="es-ES"/>
    </w:rPr>
  </w:style>
  <w:style w:type="paragraph" w:styleId="Ttulo1">
    <w:name w:val="heading 1"/>
    <w:basedOn w:val="Normal"/>
    <w:next w:val="Normal"/>
    <w:link w:val="Ttulo1Car"/>
    <w:uiPriority w:val="99"/>
    <w:qFormat/>
    <w:rsid w:val="00651E70"/>
    <w:pPr>
      <w:keepNext/>
      <w:spacing w:after="0" w:line="240" w:lineRule="auto"/>
      <w:ind w:left="1680"/>
      <w:jc w:val="center"/>
      <w:outlineLvl w:val="0"/>
    </w:pPr>
    <w:rPr>
      <w:rFonts w:ascii="Times New Roman" w:eastAsia="Times New Roman" w:hAnsi="Times New Roman" w:cs="Times New Roman"/>
      <w:b/>
      <w:bCs/>
      <w:sz w:val="24"/>
      <w:szCs w:val="24"/>
      <w:u w:val="single"/>
      <w:lang w:val="es-ES_tradnl" w:eastAsia="es-ES_tradnl"/>
    </w:rPr>
  </w:style>
  <w:style w:type="paragraph" w:styleId="Ttulo2">
    <w:name w:val="heading 2"/>
    <w:basedOn w:val="Normal"/>
    <w:next w:val="Normal"/>
    <w:link w:val="Ttulo2Car"/>
    <w:uiPriority w:val="99"/>
    <w:unhideWhenUsed/>
    <w:qFormat/>
    <w:rsid w:val="00651E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9"/>
    <w:unhideWhenUsed/>
    <w:qFormat/>
    <w:rsid w:val="00651E7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9"/>
    <w:unhideWhenUsed/>
    <w:qFormat/>
    <w:rsid w:val="00651E70"/>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651E70"/>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unhideWhenUsed/>
    <w:qFormat/>
    <w:rsid w:val="00651E7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9"/>
    <w:unhideWhenUsed/>
    <w:qFormat/>
    <w:rsid w:val="00651E7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9"/>
    <w:unhideWhenUsed/>
    <w:qFormat/>
    <w:rsid w:val="00651E7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9"/>
    <w:unhideWhenUsed/>
    <w:qFormat/>
    <w:rsid w:val="00651E7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651E70"/>
    <w:rPr>
      <w:rFonts w:ascii="Times New Roman" w:eastAsia="Times New Roman" w:hAnsi="Times New Roman" w:cs="Times New Roman"/>
      <w:b/>
      <w:bCs/>
      <w:sz w:val="24"/>
      <w:szCs w:val="24"/>
      <w:u w:val="single"/>
      <w:lang w:eastAsia="es-ES_tradnl"/>
    </w:rPr>
  </w:style>
  <w:style w:type="character" w:customStyle="1" w:styleId="Ttulo2Car">
    <w:name w:val="Título 2 Car"/>
    <w:basedOn w:val="Fuentedeprrafopredeter"/>
    <w:link w:val="Ttulo2"/>
    <w:uiPriority w:val="99"/>
    <w:rsid w:val="00651E70"/>
    <w:rPr>
      <w:rFonts w:asciiTheme="majorHAnsi" w:eastAsiaTheme="majorEastAsia" w:hAnsiTheme="majorHAnsi" w:cstheme="majorBidi"/>
      <w:b/>
      <w:bCs/>
      <w:color w:val="4F81BD" w:themeColor="accent1"/>
      <w:sz w:val="26"/>
      <w:szCs w:val="26"/>
      <w:lang w:val="es-ES"/>
    </w:rPr>
  </w:style>
  <w:style w:type="character" w:customStyle="1" w:styleId="Ttulo3Car">
    <w:name w:val="Título 3 Car"/>
    <w:basedOn w:val="Fuentedeprrafopredeter"/>
    <w:link w:val="Ttulo3"/>
    <w:uiPriority w:val="99"/>
    <w:rsid w:val="00651E70"/>
    <w:rPr>
      <w:rFonts w:asciiTheme="majorHAnsi" w:eastAsiaTheme="majorEastAsia" w:hAnsiTheme="majorHAnsi" w:cstheme="majorBidi"/>
      <w:b/>
      <w:bCs/>
      <w:color w:val="4F81BD" w:themeColor="accent1"/>
      <w:lang w:val="es-ES"/>
    </w:rPr>
  </w:style>
  <w:style w:type="character" w:customStyle="1" w:styleId="Ttulo4Car">
    <w:name w:val="Título 4 Car"/>
    <w:basedOn w:val="Fuentedeprrafopredeter"/>
    <w:link w:val="Ttulo4"/>
    <w:uiPriority w:val="99"/>
    <w:rsid w:val="00651E70"/>
    <w:rPr>
      <w:rFonts w:asciiTheme="majorHAnsi" w:eastAsiaTheme="majorEastAsia" w:hAnsiTheme="majorHAnsi" w:cstheme="majorBidi"/>
      <w:b/>
      <w:bCs/>
      <w:i/>
      <w:iCs/>
      <w:color w:val="4F81BD" w:themeColor="accent1"/>
      <w:lang w:val="es-ES"/>
    </w:rPr>
  </w:style>
  <w:style w:type="character" w:customStyle="1" w:styleId="Ttulo5Car">
    <w:name w:val="Título 5 Car"/>
    <w:basedOn w:val="Fuentedeprrafopredeter"/>
    <w:link w:val="Ttulo5"/>
    <w:uiPriority w:val="99"/>
    <w:rsid w:val="00651E70"/>
    <w:rPr>
      <w:rFonts w:asciiTheme="majorHAnsi" w:eastAsiaTheme="majorEastAsia" w:hAnsiTheme="majorHAnsi" w:cstheme="majorBidi"/>
      <w:color w:val="243F60" w:themeColor="accent1" w:themeShade="7F"/>
      <w:lang w:val="es-ES"/>
    </w:rPr>
  </w:style>
  <w:style w:type="character" w:customStyle="1" w:styleId="Ttulo6Car">
    <w:name w:val="Título 6 Car"/>
    <w:basedOn w:val="Fuentedeprrafopredeter"/>
    <w:link w:val="Ttulo6"/>
    <w:uiPriority w:val="99"/>
    <w:rsid w:val="00651E70"/>
    <w:rPr>
      <w:rFonts w:asciiTheme="majorHAnsi" w:eastAsiaTheme="majorEastAsia" w:hAnsiTheme="majorHAnsi" w:cstheme="majorBidi"/>
      <w:i/>
      <w:iCs/>
      <w:color w:val="243F60" w:themeColor="accent1" w:themeShade="7F"/>
      <w:lang w:val="es-ES"/>
    </w:rPr>
  </w:style>
  <w:style w:type="character" w:customStyle="1" w:styleId="Ttulo7Car">
    <w:name w:val="Título 7 Car"/>
    <w:basedOn w:val="Fuentedeprrafopredeter"/>
    <w:link w:val="Ttulo7"/>
    <w:uiPriority w:val="99"/>
    <w:rsid w:val="00651E70"/>
    <w:rPr>
      <w:rFonts w:asciiTheme="majorHAnsi" w:eastAsiaTheme="majorEastAsia" w:hAnsiTheme="majorHAnsi" w:cstheme="majorBidi"/>
      <w:i/>
      <w:iCs/>
      <w:color w:val="404040" w:themeColor="text1" w:themeTint="BF"/>
      <w:lang w:val="es-ES"/>
    </w:rPr>
  </w:style>
  <w:style w:type="character" w:customStyle="1" w:styleId="Ttulo8Car">
    <w:name w:val="Título 8 Car"/>
    <w:basedOn w:val="Fuentedeprrafopredeter"/>
    <w:link w:val="Ttulo8"/>
    <w:uiPriority w:val="99"/>
    <w:rsid w:val="00651E70"/>
    <w:rPr>
      <w:rFonts w:asciiTheme="majorHAnsi" w:eastAsiaTheme="majorEastAsia" w:hAnsiTheme="majorHAnsi" w:cstheme="majorBidi"/>
      <w:color w:val="404040" w:themeColor="text1" w:themeTint="BF"/>
      <w:sz w:val="20"/>
      <w:szCs w:val="20"/>
      <w:lang w:val="es-ES"/>
    </w:rPr>
  </w:style>
  <w:style w:type="character" w:customStyle="1" w:styleId="Ttulo9Car">
    <w:name w:val="Título 9 Car"/>
    <w:basedOn w:val="Fuentedeprrafopredeter"/>
    <w:link w:val="Ttulo9"/>
    <w:uiPriority w:val="99"/>
    <w:rsid w:val="00651E70"/>
    <w:rPr>
      <w:rFonts w:asciiTheme="majorHAnsi" w:eastAsiaTheme="majorEastAsia" w:hAnsiTheme="majorHAnsi" w:cstheme="majorBidi"/>
      <w:i/>
      <w:iCs/>
      <w:color w:val="404040" w:themeColor="text1" w:themeTint="BF"/>
      <w:sz w:val="20"/>
      <w:szCs w:val="20"/>
      <w:lang w:val="es-ES"/>
    </w:rPr>
  </w:style>
  <w:style w:type="paragraph" w:styleId="Ttulo">
    <w:name w:val="Title"/>
    <w:basedOn w:val="Normal"/>
    <w:link w:val="TtuloCar"/>
    <w:uiPriority w:val="99"/>
    <w:qFormat/>
    <w:rsid w:val="00651E70"/>
    <w:pPr>
      <w:spacing w:after="0" w:line="240" w:lineRule="auto"/>
      <w:jc w:val="center"/>
    </w:pPr>
    <w:rPr>
      <w:rFonts w:ascii="Arial" w:eastAsia="Times New Roman" w:hAnsi="Arial" w:cs="Times New Roman"/>
      <w:sz w:val="24"/>
      <w:szCs w:val="20"/>
      <w:u w:val="single"/>
      <w:lang w:eastAsia="es-ES"/>
    </w:rPr>
  </w:style>
  <w:style w:type="character" w:customStyle="1" w:styleId="TtuloCar">
    <w:name w:val="Título Car"/>
    <w:basedOn w:val="Fuentedeprrafopredeter"/>
    <w:link w:val="Ttulo"/>
    <w:uiPriority w:val="99"/>
    <w:rsid w:val="00651E70"/>
    <w:rPr>
      <w:rFonts w:ascii="Arial" w:eastAsia="Times New Roman" w:hAnsi="Arial" w:cs="Times New Roman"/>
      <w:sz w:val="24"/>
      <w:szCs w:val="20"/>
      <w:u w:val="single"/>
      <w:lang w:val="es-ES" w:eastAsia="es-ES"/>
    </w:rPr>
  </w:style>
  <w:style w:type="character" w:styleId="Textoennegrita">
    <w:name w:val="Strong"/>
    <w:basedOn w:val="Fuentedeprrafopredeter"/>
    <w:qFormat/>
    <w:rsid w:val="00651E70"/>
    <w:rPr>
      <w:b/>
      <w:bCs/>
    </w:rPr>
  </w:style>
  <w:style w:type="character" w:styleId="nfasis">
    <w:name w:val="Emphasis"/>
    <w:basedOn w:val="Fuentedeprrafopredeter"/>
    <w:uiPriority w:val="99"/>
    <w:qFormat/>
    <w:rsid w:val="00651E70"/>
    <w:rPr>
      <w:rFonts w:ascii="Times New Roman" w:hAnsi="Times New Roman" w:cs="Times New Roman" w:hint="default"/>
      <w:i/>
      <w:iCs/>
    </w:rPr>
  </w:style>
  <w:style w:type="paragraph" w:styleId="Prrafodelista">
    <w:name w:val="List Paragraph"/>
    <w:basedOn w:val="Normal"/>
    <w:uiPriority w:val="99"/>
    <w:qFormat/>
    <w:rsid w:val="00651E70"/>
    <w:pPr>
      <w:suppressAutoHyphens/>
      <w:spacing w:after="0" w:line="240" w:lineRule="auto"/>
      <w:ind w:left="708"/>
    </w:pPr>
    <w:rPr>
      <w:rFonts w:ascii="Times New Roman" w:eastAsia="Times New Roman" w:hAnsi="Times New Roman" w:cs="Times New Roman"/>
      <w:sz w:val="24"/>
      <w:szCs w:val="24"/>
      <w:lang w:eastAsia="ar-SA"/>
    </w:rPr>
  </w:style>
  <w:style w:type="paragraph" w:styleId="Encabezado">
    <w:name w:val="header"/>
    <w:basedOn w:val="Normal"/>
    <w:link w:val="EncabezadoCar"/>
    <w:uiPriority w:val="99"/>
    <w:unhideWhenUsed/>
    <w:rsid w:val="00BD6B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6BAB"/>
    <w:rPr>
      <w:rFonts w:ascii="Calibri" w:eastAsia="MS Mincho" w:hAnsi="Calibri"/>
      <w:lang w:val="es-ES"/>
    </w:rPr>
  </w:style>
  <w:style w:type="paragraph" w:styleId="Piedepgina">
    <w:name w:val="footer"/>
    <w:basedOn w:val="Normal"/>
    <w:link w:val="PiedepginaCar"/>
    <w:uiPriority w:val="99"/>
    <w:unhideWhenUsed/>
    <w:rsid w:val="00BD6B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6BAB"/>
    <w:rPr>
      <w:rFonts w:ascii="Calibri" w:eastAsia="MS Mincho" w:hAnsi="Calibri"/>
      <w:lang w:val="es-ES"/>
    </w:rPr>
  </w:style>
  <w:style w:type="character" w:customStyle="1" w:styleId="apple-converted-space">
    <w:name w:val="apple-converted-space"/>
    <w:basedOn w:val="Fuentedeprrafopredeter"/>
    <w:uiPriority w:val="99"/>
    <w:rsid w:val="00BD6BAB"/>
  </w:style>
  <w:style w:type="paragraph" w:styleId="Textodeglobo">
    <w:name w:val="Balloon Text"/>
    <w:basedOn w:val="Normal"/>
    <w:link w:val="TextodegloboCar"/>
    <w:uiPriority w:val="99"/>
    <w:semiHidden/>
    <w:unhideWhenUsed/>
    <w:rsid w:val="00BD6B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6BAB"/>
    <w:rPr>
      <w:rFonts w:ascii="Tahoma" w:eastAsia="MS Mincho" w:hAnsi="Tahoma" w:cs="Tahoma"/>
      <w:sz w:val="16"/>
      <w:szCs w:val="16"/>
      <w:lang w:val="es-ES"/>
    </w:rPr>
  </w:style>
  <w:style w:type="paragraph" w:customStyle="1" w:styleId="ecxmsonormal">
    <w:name w:val="ecxmsonormal"/>
    <w:basedOn w:val="Normal"/>
    <w:uiPriority w:val="99"/>
    <w:rsid w:val="00170C13"/>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customStyle="1" w:styleId="ecxgrame">
    <w:name w:val="ecxgrame"/>
    <w:basedOn w:val="Fuentedeprrafopredeter"/>
    <w:rsid w:val="00170C13"/>
  </w:style>
  <w:style w:type="character" w:customStyle="1" w:styleId="ecxspelle">
    <w:name w:val="ecxspelle"/>
    <w:basedOn w:val="Fuentedeprrafopredeter"/>
    <w:rsid w:val="00170C13"/>
  </w:style>
  <w:style w:type="paragraph" w:styleId="NormalWeb">
    <w:name w:val="Normal (Web)"/>
    <w:basedOn w:val="Normal"/>
    <w:uiPriority w:val="99"/>
    <w:semiHidden/>
    <w:unhideWhenUsed/>
    <w:rsid w:val="00170C13"/>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customStyle="1" w:styleId="Style1">
    <w:name w:val="Style 1"/>
    <w:basedOn w:val="Normal"/>
    <w:uiPriority w:val="99"/>
    <w:rsid w:val="00AE6C07"/>
    <w:pPr>
      <w:widowControl w:val="0"/>
      <w:autoSpaceDE w:val="0"/>
      <w:autoSpaceDN w:val="0"/>
      <w:adjustRightInd w:val="0"/>
      <w:spacing w:after="0" w:line="240" w:lineRule="auto"/>
    </w:pPr>
    <w:rPr>
      <w:rFonts w:ascii="Times New Roman" w:eastAsiaTheme="minorEastAsia" w:hAnsi="Times New Roman" w:cs="Times New Roman"/>
      <w:sz w:val="20"/>
      <w:szCs w:val="20"/>
      <w:lang w:eastAsia="es-AR"/>
    </w:rPr>
  </w:style>
  <w:style w:type="character" w:customStyle="1" w:styleId="CharacterStyle2">
    <w:name w:val="Character Style 2"/>
    <w:uiPriority w:val="99"/>
    <w:rsid w:val="00AE6C07"/>
    <w:rPr>
      <w:sz w:val="20"/>
    </w:rPr>
  </w:style>
  <w:style w:type="character" w:styleId="Hipervnculo">
    <w:name w:val="Hyperlink"/>
    <w:basedOn w:val="Fuentedeprrafopredeter"/>
    <w:uiPriority w:val="99"/>
    <w:unhideWhenUsed/>
    <w:rsid w:val="00A42250"/>
    <w:rPr>
      <w:color w:val="0000FF" w:themeColor="hyperlink"/>
      <w:u w:val="single"/>
    </w:rPr>
  </w:style>
  <w:style w:type="paragraph" w:styleId="Textosinformato">
    <w:name w:val="Plain Text"/>
    <w:basedOn w:val="Normal"/>
    <w:link w:val="TextosinformatoCar"/>
    <w:uiPriority w:val="99"/>
    <w:semiHidden/>
    <w:unhideWhenUsed/>
    <w:rsid w:val="004346E6"/>
    <w:pPr>
      <w:spacing w:after="0" w:line="240" w:lineRule="auto"/>
    </w:pPr>
    <w:rPr>
      <w:rFonts w:ascii="Consolas" w:eastAsiaTheme="minorHAnsi" w:hAnsi="Consolas"/>
      <w:sz w:val="21"/>
      <w:szCs w:val="21"/>
    </w:rPr>
  </w:style>
  <w:style w:type="character" w:customStyle="1" w:styleId="TextosinformatoCar">
    <w:name w:val="Texto sin formato Car"/>
    <w:basedOn w:val="Fuentedeprrafopredeter"/>
    <w:link w:val="Textosinformato"/>
    <w:uiPriority w:val="99"/>
    <w:semiHidden/>
    <w:rsid w:val="004346E6"/>
    <w:rPr>
      <w:rFonts w:ascii="Consolas" w:hAnsi="Consolas"/>
      <w:sz w:val="21"/>
      <w:szCs w:val="21"/>
      <w:lang w:val="es-ES"/>
    </w:rPr>
  </w:style>
  <w:style w:type="paragraph" w:styleId="Textoindependiente">
    <w:name w:val="Body Text"/>
    <w:basedOn w:val="Normal"/>
    <w:link w:val="TextoindependienteCar"/>
    <w:uiPriority w:val="99"/>
    <w:rsid w:val="00573F6F"/>
    <w:pPr>
      <w:spacing w:after="0" w:line="240" w:lineRule="auto"/>
      <w:jc w:val="both"/>
    </w:pPr>
    <w:rPr>
      <w:rFonts w:ascii="Arial" w:eastAsia="Times New Roman" w:hAnsi="Arial" w:cs="Times New Roman"/>
      <w:sz w:val="24"/>
      <w:szCs w:val="20"/>
      <w:lang w:eastAsia="es-ES"/>
    </w:rPr>
  </w:style>
  <w:style w:type="character" w:customStyle="1" w:styleId="TextoindependienteCar">
    <w:name w:val="Texto independiente Car"/>
    <w:basedOn w:val="Fuentedeprrafopredeter"/>
    <w:link w:val="Textoindependiente"/>
    <w:uiPriority w:val="99"/>
    <w:rsid w:val="00573F6F"/>
    <w:rPr>
      <w:rFonts w:ascii="Arial" w:eastAsia="Times New Roman" w:hAnsi="Arial" w:cs="Times New Roman"/>
      <w:sz w:val="24"/>
      <w:szCs w:val="20"/>
      <w:lang w:val="es-ES" w:eastAsia="es-ES"/>
    </w:rPr>
  </w:style>
  <w:style w:type="character" w:customStyle="1" w:styleId="apple-style-span">
    <w:name w:val="apple-style-span"/>
    <w:rsid w:val="005F6890"/>
  </w:style>
  <w:style w:type="character" w:styleId="Hipervnculovisitado">
    <w:name w:val="FollowedHyperlink"/>
    <w:basedOn w:val="Fuentedeprrafopredeter"/>
    <w:uiPriority w:val="99"/>
    <w:semiHidden/>
    <w:unhideWhenUsed/>
    <w:rsid w:val="00D66F14"/>
    <w:rPr>
      <w:color w:val="800080" w:themeColor="followedHyperlink"/>
      <w:u w:val="single"/>
    </w:rPr>
  </w:style>
  <w:style w:type="paragraph" w:styleId="Lista">
    <w:name w:val="List"/>
    <w:basedOn w:val="Normal"/>
    <w:uiPriority w:val="99"/>
    <w:semiHidden/>
    <w:unhideWhenUsed/>
    <w:rsid w:val="00D66F14"/>
    <w:pPr>
      <w:ind w:left="283" w:hanging="283"/>
      <w:contextualSpacing/>
    </w:pPr>
    <w:rPr>
      <w:rFonts w:cs="Times New Roman"/>
    </w:rPr>
  </w:style>
  <w:style w:type="paragraph" w:styleId="Listaconvietas">
    <w:name w:val="List Bullet"/>
    <w:basedOn w:val="Normal"/>
    <w:uiPriority w:val="99"/>
    <w:semiHidden/>
    <w:unhideWhenUsed/>
    <w:rsid w:val="00D66F14"/>
    <w:pPr>
      <w:numPr>
        <w:numId w:val="9"/>
      </w:numPr>
      <w:contextualSpacing/>
    </w:pPr>
    <w:rPr>
      <w:rFonts w:cs="Times New Roman"/>
    </w:rPr>
  </w:style>
  <w:style w:type="paragraph" w:styleId="Lista2">
    <w:name w:val="List 2"/>
    <w:basedOn w:val="Normal"/>
    <w:uiPriority w:val="99"/>
    <w:semiHidden/>
    <w:unhideWhenUsed/>
    <w:rsid w:val="00D66F14"/>
    <w:pPr>
      <w:ind w:left="566" w:hanging="283"/>
      <w:contextualSpacing/>
    </w:pPr>
    <w:rPr>
      <w:rFonts w:cs="Times New Roman"/>
    </w:rPr>
  </w:style>
  <w:style w:type="paragraph" w:styleId="Listaconvietas2">
    <w:name w:val="List Bullet 2"/>
    <w:basedOn w:val="Normal"/>
    <w:uiPriority w:val="99"/>
    <w:semiHidden/>
    <w:unhideWhenUsed/>
    <w:rsid w:val="00D66F14"/>
    <w:pPr>
      <w:numPr>
        <w:numId w:val="10"/>
      </w:numPr>
      <w:contextualSpacing/>
    </w:pPr>
    <w:rPr>
      <w:rFonts w:cs="Times New Roman"/>
    </w:rPr>
  </w:style>
  <w:style w:type="paragraph" w:styleId="Sangradetextonormal">
    <w:name w:val="Body Text Indent"/>
    <w:basedOn w:val="Normal"/>
    <w:link w:val="SangradetextonormalCar"/>
    <w:uiPriority w:val="99"/>
    <w:semiHidden/>
    <w:unhideWhenUsed/>
    <w:rsid w:val="00D66F14"/>
    <w:pPr>
      <w:spacing w:after="120"/>
      <w:ind w:left="283"/>
    </w:pPr>
    <w:rPr>
      <w:rFonts w:cs="Times New Roman"/>
    </w:rPr>
  </w:style>
  <w:style w:type="character" w:customStyle="1" w:styleId="SangradetextonormalCar">
    <w:name w:val="Sangría de texto normal Car"/>
    <w:basedOn w:val="Fuentedeprrafopredeter"/>
    <w:link w:val="Sangradetextonormal"/>
    <w:uiPriority w:val="99"/>
    <w:semiHidden/>
    <w:rsid w:val="00D66F14"/>
    <w:rPr>
      <w:rFonts w:ascii="Calibri" w:eastAsia="MS Mincho" w:hAnsi="Calibri" w:cs="Times New Roman"/>
      <w:lang w:val="es-ES"/>
    </w:rPr>
  </w:style>
  <w:style w:type="paragraph" w:styleId="Encabezadodemensaje">
    <w:name w:val="Message Header"/>
    <w:basedOn w:val="Normal"/>
    <w:link w:val="EncabezadodemensajeCar"/>
    <w:uiPriority w:val="99"/>
    <w:semiHidden/>
    <w:unhideWhenUsed/>
    <w:rsid w:val="00D66F1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D66F14"/>
    <w:rPr>
      <w:rFonts w:asciiTheme="majorHAnsi" w:eastAsiaTheme="majorEastAsia" w:hAnsiTheme="majorHAnsi" w:cstheme="majorBidi"/>
      <w:sz w:val="24"/>
      <w:szCs w:val="24"/>
      <w:shd w:val="pct20" w:color="auto" w:fill="auto"/>
      <w:lang w:val="es-ES"/>
    </w:rPr>
  </w:style>
  <w:style w:type="paragraph" w:styleId="Fecha">
    <w:name w:val="Date"/>
    <w:basedOn w:val="Normal"/>
    <w:next w:val="Normal"/>
    <w:link w:val="FechaCar"/>
    <w:uiPriority w:val="99"/>
    <w:semiHidden/>
    <w:unhideWhenUsed/>
    <w:rsid w:val="00D66F14"/>
    <w:rPr>
      <w:rFonts w:cs="Times New Roman"/>
    </w:rPr>
  </w:style>
  <w:style w:type="character" w:customStyle="1" w:styleId="FechaCar">
    <w:name w:val="Fecha Car"/>
    <w:basedOn w:val="Fuentedeprrafopredeter"/>
    <w:link w:val="Fecha"/>
    <w:uiPriority w:val="99"/>
    <w:semiHidden/>
    <w:rsid w:val="00D66F14"/>
    <w:rPr>
      <w:rFonts w:ascii="Calibri" w:eastAsia="MS Mincho" w:hAnsi="Calibri" w:cs="Times New Roman"/>
      <w:lang w:val="es-ES"/>
    </w:rPr>
  </w:style>
  <w:style w:type="paragraph" w:styleId="Textoindependienteprimerasangra">
    <w:name w:val="Body Text First Indent"/>
    <w:basedOn w:val="Textoindependiente"/>
    <w:link w:val="TextoindependienteprimerasangraCar"/>
    <w:uiPriority w:val="99"/>
    <w:semiHidden/>
    <w:unhideWhenUsed/>
    <w:rsid w:val="00D66F14"/>
    <w:pPr>
      <w:spacing w:after="200" w:line="276" w:lineRule="auto"/>
      <w:ind w:firstLine="360"/>
      <w:jc w:val="left"/>
    </w:pPr>
    <w:rPr>
      <w:rFonts w:ascii="Calibri" w:eastAsia="MS Mincho" w:hAnsi="Calibri"/>
      <w:sz w:val="22"/>
      <w:szCs w:val="22"/>
      <w:lang w:eastAsia="en-US"/>
    </w:rPr>
  </w:style>
  <w:style w:type="character" w:customStyle="1" w:styleId="TextoindependienteprimerasangraCar">
    <w:name w:val="Texto independiente primera sangría Car"/>
    <w:basedOn w:val="TextoindependienteCar"/>
    <w:link w:val="Textoindependienteprimerasangra"/>
    <w:uiPriority w:val="99"/>
    <w:semiHidden/>
    <w:rsid w:val="00D66F14"/>
    <w:rPr>
      <w:rFonts w:ascii="Calibri" w:eastAsia="MS Mincho" w:hAnsi="Calibri" w:cs="Times New Roman"/>
      <w:sz w:val="24"/>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D66F14"/>
    <w:pPr>
      <w:spacing w:after="200"/>
      <w:ind w:left="360" w:firstLine="360"/>
    </w:pPr>
    <w:rPr>
      <w:rFonts w:asciiTheme="minorHAnsi" w:eastAsiaTheme="minorHAnsi" w:hAnsiTheme="minorHAnsi" w:cstheme="minorBidi"/>
      <w:lang w:val="en-US"/>
    </w:rPr>
  </w:style>
  <w:style w:type="character" w:customStyle="1" w:styleId="Textoindependienteprimerasangra2Car">
    <w:name w:val="Texto independiente primera sangría 2 Car"/>
    <w:basedOn w:val="SangradetextonormalCar"/>
    <w:link w:val="Textoindependienteprimerasangra2"/>
    <w:uiPriority w:val="99"/>
    <w:semiHidden/>
    <w:rsid w:val="00D66F14"/>
    <w:rPr>
      <w:rFonts w:ascii="Calibri" w:eastAsia="MS Mincho" w:hAnsi="Calibri" w:cs="Times New Roman"/>
      <w:lang w:val="en-US"/>
    </w:rPr>
  </w:style>
  <w:style w:type="paragraph" w:styleId="Textodebloque">
    <w:name w:val="Block Text"/>
    <w:basedOn w:val="Normal"/>
    <w:uiPriority w:val="99"/>
    <w:semiHidden/>
    <w:unhideWhenUsed/>
    <w:rsid w:val="00D66F14"/>
    <w:pPr>
      <w:spacing w:after="0"/>
      <w:ind w:left="900" w:right="-856" w:hanging="900"/>
      <w:jc w:val="both"/>
    </w:pPr>
    <w:rPr>
      <w:rFonts w:ascii="Times New Roman" w:eastAsia="Calibri" w:hAnsi="Times New Roman" w:cs="Times New Roman"/>
      <w:sz w:val="24"/>
      <w:szCs w:val="24"/>
      <w:lang w:val="es-ES_tradnl"/>
    </w:rPr>
  </w:style>
  <w:style w:type="paragraph" w:customStyle="1" w:styleId="Instruccionesenvocorreo">
    <w:name w:val="Instrucciones envío correo"/>
    <w:basedOn w:val="Normal"/>
    <w:uiPriority w:val="99"/>
    <w:semiHidden/>
    <w:rsid w:val="00D66F14"/>
    <w:rPr>
      <w:rFonts w:cs="Times New Roman"/>
    </w:rPr>
  </w:style>
  <w:style w:type="paragraph" w:customStyle="1" w:styleId="Default">
    <w:name w:val="Default"/>
    <w:uiPriority w:val="99"/>
    <w:semiHidden/>
    <w:rsid w:val="00D66F1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table" w:styleId="Tablaconcuadrcula">
    <w:name w:val="Table Grid"/>
    <w:basedOn w:val="Tablanormal"/>
    <w:uiPriority w:val="59"/>
    <w:rsid w:val="00D66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E70"/>
    <w:rPr>
      <w:rFonts w:ascii="Calibri" w:eastAsia="MS Mincho" w:hAnsi="Calibri"/>
      <w:lang w:val="es-ES"/>
    </w:rPr>
  </w:style>
  <w:style w:type="paragraph" w:styleId="Ttulo1">
    <w:name w:val="heading 1"/>
    <w:basedOn w:val="Normal"/>
    <w:next w:val="Normal"/>
    <w:link w:val="Ttulo1Car"/>
    <w:uiPriority w:val="99"/>
    <w:qFormat/>
    <w:rsid w:val="00651E70"/>
    <w:pPr>
      <w:keepNext/>
      <w:spacing w:after="0" w:line="240" w:lineRule="auto"/>
      <w:ind w:left="1680"/>
      <w:jc w:val="center"/>
      <w:outlineLvl w:val="0"/>
    </w:pPr>
    <w:rPr>
      <w:rFonts w:ascii="Times New Roman" w:eastAsia="Times New Roman" w:hAnsi="Times New Roman" w:cs="Times New Roman"/>
      <w:b/>
      <w:bCs/>
      <w:sz w:val="24"/>
      <w:szCs w:val="24"/>
      <w:u w:val="single"/>
      <w:lang w:val="es-ES_tradnl" w:eastAsia="es-ES_tradnl"/>
    </w:rPr>
  </w:style>
  <w:style w:type="paragraph" w:styleId="Ttulo2">
    <w:name w:val="heading 2"/>
    <w:basedOn w:val="Normal"/>
    <w:next w:val="Normal"/>
    <w:link w:val="Ttulo2Car"/>
    <w:uiPriority w:val="99"/>
    <w:unhideWhenUsed/>
    <w:qFormat/>
    <w:rsid w:val="00651E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9"/>
    <w:unhideWhenUsed/>
    <w:qFormat/>
    <w:rsid w:val="00651E7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9"/>
    <w:unhideWhenUsed/>
    <w:qFormat/>
    <w:rsid w:val="00651E70"/>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9"/>
    <w:unhideWhenUsed/>
    <w:qFormat/>
    <w:rsid w:val="00651E70"/>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unhideWhenUsed/>
    <w:qFormat/>
    <w:rsid w:val="00651E7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9"/>
    <w:unhideWhenUsed/>
    <w:qFormat/>
    <w:rsid w:val="00651E7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9"/>
    <w:unhideWhenUsed/>
    <w:qFormat/>
    <w:rsid w:val="00651E7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9"/>
    <w:unhideWhenUsed/>
    <w:qFormat/>
    <w:rsid w:val="00651E7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651E70"/>
    <w:rPr>
      <w:rFonts w:ascii="Times New Roman" w:eastAsia="Times New Roman" w:hAnsi="Times New Roman" w:cs="Times New Roman"/>
      <w:b/>
      <w:bCs/>
      <w:sz w:val="24"/>
      <w:szCs w:val="24"/>
      <w:u w:val="single"/>
      <w:lang w:eastAsia="es-ES_tradnl"/>
    </w:rPr>
  </w:style>
  <w:style w:type="character" w:customStyle="1" w:styleId="Ttulo2Car">
    <w:name w:val="Título 2 Car"/>
    <w:basedOn w:val="Fuentedeprrafopredeter"/>
    <w:link w:val="Ttulo2"/>
    <w:uiPriority w:val="99"/>
    <w:rsid w:val="00651E70"/>
    <w:rPr>
      <w:rFonts w:asciiTheme="majorHAnsi" w:eastAsiaTheme="majorEastAsia" w:hAnsiTheme="majorHAnsi" w:cstheme="majorBidi"/>
      <w:b/>
      <w:bCs/>
      <w:color w:val="4F81BD" w:themeColor="accent1"/>
      <w:sz w:val="26"/>
      <w:szCs w:val="26"/>
      <w:lang w:val="es-ES"/>
    </w:rPr>
  </w:style>
  <w:style w:type="character" w:customStyle="1" w:styleId="Ttulo3Car">
    <w:name w:val="Título 3 Car"/>
    <w:basedOn w:val="Fuentedeprrafopredeter"/>
    <w:link w:val="Ttulo3"/>
    <w:uiPriority w:val="99"/>
    <w:rsid w:val="00651E70"/>
    <w:rPr>
      <w:rFonts w:asciiTheme="majorHAnsi" w:eastAsiaTheme="majorEastAsia" w:hAnsiTheme="majorHAnsi" w:cstheme="majorBidi"/>
      <w:b/>
      <w:bCs/>
      <w:color w:val="4F81BD" w:themeColor="accent1"/>
      <w:lang w:val="es-ES"/>
    </w:rPr>
  </w:style>
  <w:style w:type="character" w:customStyle="1" w:styleId="Ttulo4Car">
    <w:name w:val="Título 4 Car"/>
    <w:basedOn w:val="Fuentedeprrafopredeter"/>
    <w:link w:val="Ttulo4"/>
    <w:uiPriority w:val="99"/>
    <w:rsid w:val="00651E70"/>
    <w:rPr>
      <w:rFonts w:asciiTheme="majorHAnsi" w:eastAsiaTheme="majorEastAsia" w:hAnsiTheme="majorHAnsi" w:cstheme="majorBidi"/>
      <w:b/>
      <w:bCs/>
      <w:i/>
      <w:iCs/>
      <w:color w:val="4F81BD" w:themeColor="accent1"/>
      <w:lang w:val="es-ES"/>
    </w:rPr>
  </w:style>
  <w:style w:type="character" w:customStyle="1" w:styleId="Ttulo5Car">
    <w:name w:val="Título 5 Car"/>
    <w:basedOn w:val="Fuentedeprrafopredeter"/>
    <w:link w:val="Ttulo5"/>
    <w:uiPriority w:val="99"/>
    <w:rsid w:val="00651E70"/>
    <w:rPr>
      <w:rFonts w:asciiTheme="majorHAnsi" w:eastAsiaTheme="majorEastAsia" w:hAnsiTheme="majorHAnsi" w:cstheme="majorBidi"/>
      <w:color w:val="243F60" w:themeColor="accent1" w:themeShade="7F"/>
      <w:lang w:val="es-ES"/>
    </w:rPr>
  </w:style>
  <w:style w:type="character" w:customStyle="1" w:styleId="Ttulo6Car">
    <w:name w:val="Título 6 Car"/>
    <w:basedOn w:val="Fuentedeprrafopredeter"/>
    <w:link w:val="Ttulo6"/>
    <w:uiPriority w:val="99"/>
    <w:rsid w:val="00651E70"/>
    <w:rPr>
      <w:rFonts w:asciiTheme="majorHAnsi" w:eastAsiaTheme="majorEastAsia" w:hAnsiTheme="majorHAnsi" w:cstheme="majorBidi"/>
      <w:i/>
      <w:iCs/>
      <w:color w:val="243F60" w:themeColor="accent1" w:themeShade="7F"/>
      <w:lang w:val="es-ES"/>
    </w:rPr>
  </w:style>
  <w:style w:type="character" w:customStyle="1" w:styleId="Ttulo7Car">
    <w:name w:val="Título 7 Car"/>
    <w:basedOn w:val="Fuentedeprrafopredeter"/>
    <w:link w:val="Ttulo7"/>
    <w:uiPriority w:val="99"/>
    <w:rsid w:val="00651E70"/>
    <w:rPr>
      <w:rFonts w:asciiTheme="majorHAnsi" w:eastAsiaTheme="majorEastAsia" w:hAnsiTheme="majorHAnsi" w:cstheme="majorBidi"/>
      <w:i/>
      <w:iCs/>
      <w:color w:val="404040" w:themeColor="text1" w:themeTint="BF"/>
      <w:lang w:val="es-ES"/>
    </w:rPr>
  </w:style>
  <w:style w:type="character" w:customStyle="1" w:styleId="Ttulo8Car">
    <w:name w:val="Título 8 Car"/>
    <w:basedOn w:val="Fuentedeprrafopredeter"/>
    <w:link w:val="Ttulo8"/>
    <w:uiPriority w:val="99"/>
    <w:rsid w:val="00651E70"/>
    <w:rPr>
      <w:rFonts w:asciiTheme="majorHAnsi" w:eastAsiaTheme="majorEastAsia" w:hAnsiTheme="majorHAnsi" w:cstheme="majorBidi"/>
      <w:color w:val="404040" w:themeColor="text1" w:themeTint="BF"/>
      <w:sz w:val="20"/>
      <w:szCs w:val="20"/>
      <w:lang w:val="es-ES"/>
    </w:rPr>
  </w:style>
  <w:style w:type="character" w:customStyle="1" w:styleId="Ttulo9Car">
    <w:name w:val="Título 9 Car"/>
    <w:basedOn w:val="Fuentedeprrafopredeter"/>
    <w:link w:val="Ttulo9"/>
    <w:uiPriority w:val="99"/>
    <w:rsid w:val="00651E70"/>
    <w:rPr>
      <w:rFonts w:asciiTheme="majorHAnsi" w:eastAsiaTheme="majorEastAsia" w:hAnsiTheme="majorHAnsi" w:cstheme="majorBidi"/>
      <w:i/>
      <w:iCs/>
      <w:color w:val="404040" w:themeColor="text1" w:themeTint="BF"/>
      <w:sz w:val="20"/>
      <w:szCs w:val="20"/>
      <w:lang w:val="es-ES"/>
    </w:rPr>
  </w:style>
  <w:style w:type="paragraph" w:styleId="Ttulo">
    <w:name w:val="Title"/>
    <w:basedOn w:val="Normal"/>
    <w:link w:val="TtuloCar"/>
    <w:uiPriority w:val="99"/>
    <w:qFormat/>
    <w:rsid w:val="00651E70"/>
    <w:pPr>
      <w:spacing w:after="0" w:line="240" w:lineRule="auto"/>
      <w:jc w:val="center"/>
    </w:pPr>
    <w:rPr>
      <w:rFonts w:ascii="Arial" w:eastAsia="Times New Roman" w:hAnsi="Arial" w:cs="Times New Roman"/>
      <w:sz w:val="24"/>
      <w:szCs w:val="20"/>
      <w:u w:val="single"/>
      <w:lang w:eastAsia="es-ES"/>
    </w:rPr>
  </w:style>
  <w:style w:type="character" w:customStyle="1" w:styleId="TtuloCar">
    <w:name w:val="Título Car"/>
    <w:basedOn w:val="Fuentedeprrafopredeter"/>
    <w:link w:val="Ttulo"/>
    <w:uiPriority w:val="99"/>
    <w:rsid w:val="00651E70"/>
    <w:rPr>
      <w:rFonts w:ascii="Arial" w:eastAsia="Times New Roman" w:hAnsi="Arial" w:cs="Times New Roman"/>
      <w:sz w:val="24"/>
      <w:szCs w:val="20"/>
      <w:u w:val="single"/>
      <w:lang w:val="es-ES" w:eastAsia="es-ES"/>
    </w:rPr>
  </w:style>
  <w:style w:type="character" w:styleId="Textoennegrita">
    <w:name w:val="Strong"/>
    <w:basedOn w:val="Fuentedeprrafopredeter"/>
    <w:qFormat/>
    <w:rsid w:val="00651E70"/>
    <w:rPr>
      <w:b/>
      <w:bCs/>
    </w:rPr>
  </w:style>
  <w:style w:type="character" w:styleId="nfasis">
    <w:name w:val="Emphasis"/>
    <w:basedOn w:val="Fuentedeprrafopredeter"/>
    <w:uiPriority w:val="99"/>
    <w:qFormat/>
    <w:rsid w:val="00651E70"/>
    <w:rPr>
      <w:rFonts w:ascii="Times New Roman" w:hAnsi="Times New Roman" w:cs="Times New Roman" w:hint="default"/>
      <w:i/>
      <w:iCs/>
    </w:rPr>
  </w:style>
  <w:style w:type="paragraph" w:styleId="Prrafodelista">
    <w:name w:val="List Paragraph"/>
    <w:basedOn w:val="Normal"/>
    <w:uiPriority w:val="99"/>
    <w:qFormat/>
    <w:rsid w:val="00651E70"/>
    <w:pPr>
      <w:suppressAutoHyphens/>
      <w:spacing w:after="0" w:line="240" w:lineRule="auto"/>
      <w:ind w:left="708"/>
    </w:pPr>
    <w:rPr>
      <w:rFonts w:ascii="Times New Roman" w:eastAsia="Times New Roman" w:hAnsi="Times New Roman" w:cs="Times New Roman"/>
      <w:sz w:val="24"/>
      <w:szCs w:val="24"/>
      <w:lang w:eastAsia="ar-SA"/>
    </w:rPr>
  </w:style>
  <w:style w:type="paragraph" w:styleId="Encabezado">
    <w:name w:val="header"/>
    <w:basedOn w:val="Normal"/>
    <w:link w:val="EncabezadoCar"/>
    <w:uiPriority w:val="99"/>
    <w:unhideWhenUsed/>
    <w:rsid w:val="00BD6B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6BAB"/>
    <w:rPr>
      <w:rFonts w:ascii="Calibri" w:eastAsia="MS Mincho" w:hAnsi="Calibri"/>
      <w:lang w:val="es-ES"/>
    </w:rPr>
  </w:style>
  <w:style w:type="paragraph" w:styleId="Piedepgina">
    <w:name w:val="footer"/>
    <w:basedOn w:val="Normal"/>
    <w:link w:val="PiedepginaCar"/>
    <w:uiPriority w:val="99"/>
    <w:unhideWhenUsed/>
    <w:rsid w:val="00BD6B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6BAB"/>
    <w:rPr>
      <w:rFonts w:ascii="Calibri" w:eastAsia="MS Mincho" w:hAnsi="Calibri"/>
      <w:lang w:val="es-ES"/>
    </w:rPr>
  </w:style>
  <w:style w:type="character" w:customStyle="1" w:styleId="apple-converted-space">
    <w:name w:val="apple-converted-space"/>
    <w:basedOn w:val="Fuentedeprrafopredeter"/>
    <w:uiPriority w:val="99"/>
    <w:rsid w:val="00BD6BAB"/>
  </w:style>
  <w:style w:type="paragraph" w:styleId="Textodeglobo">
    <w:name w:val="Balloon Text"/>
    <w:basedOn w:val="Normal"/>
    <w:link w:val="TextodegloboCar"/>
    <w:uiPriority w:val="99"/>
    <w:semiHidden/>
    <w:unhideWhenUsed/>
    <w:rsid w:val="00BD6B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6BAB"/>
    <w:rPr>
      <w:rFonts w:ascii="Tahoma" w:eastAsia="MS Mincho" w:hAnsi="Tahoma" w:cs="Tahoma"/>
      <w:sz w:val="16"/>
      <w:szCs w:val="16"/>
      <w:lang w:val="es-ES"/>
    </w:rPr>
  </w:style>
  <w:style w:type="paragraph" w:customStyle="1" w:styleId="ecxmsonormal">
    <w:name w:val="ecxmsonormal"/>
    <w:basedOn w:val="Normal"/>
    <w:uiPriority w:val="99"/>
    <w:rsid w:val="00170C13"/>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customStyle="1" w:styleId="ecxgrame">
    <w:name w:val="ecxgrame"/>
    <w:basedOn w:val="Fuentedeprrafopredeter"/>
    <w:rsid w:val="00170C13"/>
  </w:style>
  <w:style w:type="character" w:customStyle="1" w:styleId="ecxspelle">
    <w:name w:val="ecxspelle"/>
    <w:basedOn w:val="Fuentedeprrafopredeter"/>
    <w:rsid w:val="00170C13"/>
  </w:style>
  <w:style w:type="paragraph" w:styleId="NormalWeb">
    <w:name w:val="Normal (Web)"/>
    <w:basedOn w:val="Normal"/>
    <w:uiPriority w:val="99"/>
    <w:semiHidden/>
    <w:unhideWhenUsed/>
    <w:rsid w:val="00170C13"/>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customStyle="1" w:styleId="Style1">
    <w:name w:val="Style 1"/>
    <w:basedOn w:val="Normal"/>
    <w:uiPriority w:val="99"/>
    <w:rsid w:val="00AE6C07"/>
    <w:pPr>
      <w:widowControl w:val="0"/>
      <w:autoSpaceDE w:val="0"/>
      <w:autoSpaceDN w:val="0"/>
      <w:adjustRightInd w:val="0"/>
      <w:spacing w:after="0" w:line="240" w:lineRule="auto"/>
    </w:pPr>
    <w:rPr>
      <w:rFonts w:ascii="Times New Roman" w:eastAsiaTheme="minorEastAsia" w:hAnsi="Times New Roman" w:cs="Times New Roman"/>
      <w:sz w:val="20"/>
      <w:szCs w:val="20"/>
      <w:lang w:eastAsia="es-AR"/>
    </w:rPr>
  </w:style>
  <w:style w:type="character" w:customStyle="1" w:styleId="CharacterStyle2">
    <w:name w:val="Character Style 2"/>
    <w:uiPriority w:val="99"/>
    <w:rsid w:val="00AE6C07"/>
    <w:rPr>
      <w:sz w:val="20"/>
    </w:rPr>
  </w:style>
  <w:style w:type="character" w:styleId="Hipervnculo">
    <w:name w:val="Hyperlink"/>
    <w:basedOn w:val="Fuentedeprrafopredeter"/>
    <w:uiPriority w:val="99"/>
    <w:unhideWhenUsed/>
    <w:rsid w:val="00A42250"/>
    <w:rPr>
      <w:color w:val="0000FF" w:themeColor="hyperlink"/>
      <w:u w:val="single"/>
    </w:rPr>
  </w:style>
  <w:style w:type="paragraph" w:styleId="Textosinformato">
    <w:name w:val="Plain Text"/>
    <w:basedOn w:val="Normal"/>
    <w:link w:val="TextosinformatoCar"/>
    <w:uiPriority w:val="99"/>
    <w:semiHidden/>
    <w:unhideWhenUsed/>
    <w:rsid w:val="004346E6"/>
    <w:pPr>
      <w:spacing w:after="0" w:line="240" w:lineRule="auto"/>
    </w:pPr>
    <w:rPr>
      <w:rFonts w:ascii="Consolas" w:eastAsiaTheme="minorHAnsi" w:hAnsi="Consolas"/>
      <w:sz w:val="21"/>
      <w:szCs w:val="21"/>
    </w:rPr>
  </w:style>
  <w:style w:type="character" w:customStyle="1" w:styleId="TextosinformatoCar">
    <w:name w:val="Texto sin formato Car"/>
    <w:basedOn w:val="Fuentedeprrafopredeter"/>
    <w:link w:val="Textosinformato"/>
    <w:uiPriority w:val="99"/>
    <w:semiHidden/>
    <w:rsid w:val="004346E6"/>
    <w:rPr>
      <w:rFonts w:ascii="Consolas" w:hAnsi="Consolas"/>
      <w:sz w:val="21"/>
      <w:szCs w:val="21"/>
      <w:lang w:val="es-ES"/>
    </w:rPr>
  </w:style>
  <w:style w:type="paragraph" w:styleId="Textoindependiente">
    <w:name w:val="Body Text"/>
    <w:basedOn w:val="Normal"/>
    <w:link w:val="TextoindependienteCar"/>
    <w:uiPriority w:val="99"/>
    <w:rsid w:val="00573F6F"/>
    <w:pPr>
      <w:spacing w:after="0" w:line="240" w:lineRule="auto"/>
      <w:jc w:val="both"/>
    </w:pPr>
    <w:rPr>
      <w:rFonts w:ascii="Arial" w:eastAsia="Times New Roman" w:hAnsi="Arial" w:cs="Times New Roman"/>
      <w:sz w:val="24"/>
      <w:szCs w:val="20"/>
      <w:lang w:eastAsia="es-ES"/>
    </w:rPr>
  </w:style>
  <w:style w:type="character" w:customStyle="1" w:styleId="TextoindependienteCar">
    <w:name w:val="Texto independiente Car"/>
    <w:basedOn w:val="Fuentedeprrafopredeter"/>
    <w:link w:val="Textoindependiente"/>
    <w:uiPriority w:val="99"/>
    <w:rsid w:val="00573F6F"/>
    <w:rPr>
      <w:rFonts w:ascii="Arial" w:eastAsia="Times New Roman" w:hAnsi="Arial" w:cs="Times New Roman"/>
      <w:sz w:val="24"/>
      <w:szCs w:val="20"/>
      <w:lang w:val="es-ES" w:eastAsia="es-ES"/>
    </w:rPr>
  </w:style>
  <w:style w:type="character" w:customStyle="1" w:styleId="apple-style-span">
    <w:name w:val="apple-style-span"/>
    <w:rsid w:val="005F6890"/>
  </w:style>
  <w:style w:type="character" w:styleId="Hipervnculovisitado">
    <w:name w:val="FollowedHyperlink"/>
    <w:basedOn w:val="Fuentedeprrafopredeter"/>
    <w:uiPriority w:val="99"/>
    <w:semiHidden/>
    <w:unhideWhenUsed/>
    <w:rsid w:val="00D66F14"/>
    <w:rPr>
      <w:color w:val="800080" w:themeColor="followedHyperlink"/>
      <w:u w:val="single"/>
    </w:rPr>
  </w:style>
  <w:style w:type="paragraph" w:styleId="Lista">
    <w:name w:val="List"/>
    <w:basedOn w:val="Normal"/>
    <w:uiPriority w:val="99"/>
    <w:semiHidden/>
    <w:unhideWhenUsed/>
    <w:rsid w:val="00D66F14"/>
    <w:pPr>
      <w:ind w:left="283" w:hanging="283"/>
      <w:contextualSpacing/>
    </w:pPr>
    <w:rPr>
      <w:rFonts w:cs="Times New Roman"/>
    </w:rPr>
  </w:style>
  <w:style w:type="paragraph" w:styleId="Listaconvietas">
    <w:name w:val="List Bullet"/>
    <w:basedOn w:val="Normal"/>
    <w:uiPriority w:val="99"/>
    <w:semiHidden/>
    <w:unhideWhenUsed/>
    <w:rsid w:val="00D66F14"/>
    <w:pPr>
      <w:numPr>
        <w:numId w:val="9"/>
      </w:numPr>
      <w:contextualSpacing/>
    </w:pPr>
    <w:rPr>
      <w:rFonts w:cs="Times New Roman"/>
    </w:rPr>
  </w:style>
  <w:style w:type="paragraph" w:styleId="Lista2">
    <w:name w:val="List 2"/>
    <w:basedOn w:val="Normal"/>
    <w:uiPriority w:val="99"/>
    <w:semiHidden/>
    <w:unhideWhenUsed/>
    <w:rsid w:val="00D66F14"/>
    <w:pPr>
      <w:ind w:left="566" w:hanging="283"/>
      <w:contextualSpacing/>
    </w:pPr>
    <w:rPr>
      <w:rFonts w:cs="Times New Roman"/>
    </w:rPr>
  </w:style>
  <w:style w:type="paragraph" w:styleId="Listaconvietas2">
    <w:name w:val="List Bullet 2"/>
    <w:basedOn w:val="Normal"/>
    <w:uiPriority w:val="99"/>
    <w:semiHidden/>
    <w:unhideWhenUsed/>
    <w:rsid w:val="00D66F14"/>
    <w:pPr>
      <w:numPr>
        <w:numId w:val="10"/>
      </w:numPr>
      <w:contextualSpacing/>
    </w:pPr>
    <w:rPr>
      <w:rFonts w:cs="Times New Roman"/>
    </w:rPr>
  </w:style>
  <w:style w:type="paragraph" w:styleId="Sangradetextonormal">
    <w:name w:val="Body Text Indent"/>
    <w:basedOn w:val="Normal"/>
    <w:link w:val="SangradetextonormalCar"/>
    <w:uiPriority w:val="99"/>
    <w:semiHidden/>
    <w:unhideWhenUsed/>
    <w:rsid w:val="00D66F14"/>
    <w:pPr>
      <w:spacing w:after="120"/>
      <w:ind w:left="283"/>
    </w:pPr>
    <w:rPr>
      <w:rFonts w:cs="Times New Roman"/>
    </w:rPr>
  </w:style>
  <w:style w:type="character" w:customStyle="1" w:styleId="SangradetextonormalCar">
    <w:name w:val="Sangría de texto normal Car"/>
    <w:basedOn w:val="Fuentedeprrafopredeter"/>
    <w:link w:val="Sangradetextonormal"/>
    <w:uiPriority w:val="99"/>
    <w:semiHidden/>
    <w:rsid w:val="00D66F14"/>
    <w:rPr>
      <w:rFonts w:ascii="Calibri" w:eastAsia="MS Mincho" w:hAnsi="Calibri" w:cs="Times New Roman"/>
      <w:lang w:val="es-ES"/>
    </w:rPr>
  </w:style>
  <w:style w:type="paragraph" w:styleId="Encabezadodemensaje">
    <w:name w:val="Message Header"/>
    <w:basedOn w:val="Normal"/>
    <w:link w:val="EncabezadodemensajeCar"/>
    <w:uiPriority w:val="99"/>
    <w:semiHidden/>
    <w:unhideWhenUsed/>
    <w:rsid w:val="00D66F1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D66F14"/>
    <w:rPr>
      <w:rFonts w:asciiTheme="majorHAnsi" w:eastAsiaTheme="majorEastAsia" w:hAnsiTheme="majorHAnsi" w:cstheme="majorBidi"/>
      <w:sz w:val="24"/>
      <w:szCs w:val="24"/>
      <w:shd w:val="pct20" w:color="auto" w:fill="auto"/>
      <w:lang w:val="es-ES"/>
    </w:rPr>
  </w:style>
  <w:style w:type="paragraph" w:styleId="Fecha">
    <w:name w:val="Date"/>
    <w:basedOn w:val="Normal"/>
    <w:next w:val="Normal"/>
    <w:link w:val="FechaCar"/>
    <w:uiPriority w:val="99"/>
    <w:semiHidden/>
    <w:unhideWhenUsed/>
    <w:rsid w:val="00D66F14"/>
    <w:rPr>
      <w:rFonts w:cs="Times New Roman"/>
    </w:rPr>
  </w:style>
  <w:style w:type="character" w:customStyle="1" w:styleId="FechaCar">
    <w:name w:val="Fecha Car"/>
    <w:basedOn w:val="Fuentedeprrafopredeter"/>
    <w:link w:val="Fecha"/>
    <w:uiPriority w:val="99"/>
    <w:semiHidden/>
    <w:rsid w:val="00D66F14"/>
    <w:rPr>
      <w:rFonts w:ascii="Calibri" w:eastAsia="MS Mincho" w:hAnsi="Calibri" w:cs="Times New Roman"/>
      <w:lang w:val="es-ES"/>
    </w:rPr>
  </w:style>
  <w:style w:type="paragraph" w:styleId="Textoindependienteprimerasangra">
    <w:name w:val="Body Text First Indent"/>
    <w:basedOn w:val="Textoindependiente"/>
    <w:link w:val="TextoindependienteprimerasangraCar"/>
    <w:uiPriority w:val="99"/>
    <w:semiHidden/>
    <w:unhideWhenUsed/>
    <w:rsid w:val="00D66F14"/>
    <w:pPr>
      <w:spacing w:after="200" w:line="276" w:lineRule="auto"/>
      <w:ind w:firstLine="360"/>
      <w:jc w:val="left"/>
    </w:pPr>
    <w:rPr>
      <w:rFonts w:ascii="Calibri" w:eastAsia="MS Mincho" w:hAnsi="Calibri"/>
      <w:sz w:val="22"/>
      <w:szCs w:val="22"/>
      <w:lang w:eastAsia="en-US"/>
    </w:rPr>
  </w:style>
  <w:style w:type="character" w:customStyle="1" w:styleId="TextoindependienteprimerasangraCar">
    <w:name w:val="Texto independiente primera sangría Car"/>
    <w:basedOn w:val="TextoindependienteCar"/>
    <w:link w:val="Textoindependienteprimerasangra"/>
    <w:uiPriority w:val="99"/>
    <w:semiHidden/>
    <w:rsid w:val="00D66F14"/>
    <w:rPr>
      <w:rFonts w:ascii="Calibri" w:eastAsia="MS Mincho" w:hAnsi="Calibri" w:cs="Times New Roman"/>
      <w:sz w:val="24"/>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D66F14"/>
    <w:pPr>
      <w:spacing w:after="200"/>
      <w:ind w:left="360" w:firstLine="360"/>
    </w:pPr>
    <w:rPr>
      <w:rFonts w:asciiTheme="minorHAnsi" w:eastAsiaTheme="minorHAnsi" w:hAnsiTheme="minorHAnsi" w:cstheme="minorBidi"/>
      <w:lang w:val="en-US"/>
    </w:rPr>
  </w:style>
  <w:style w:type="character" w:customStyle="1" w:styleId="Textoindependienteprimerasangra2Car">
    <w:name w:val="Texto independiente primera sangría 2 Car"/>
    <w:basedOn w:val="SangradetextonormalCar"/>
    <w:link w:val="Textoindependienteprimerasangra2"/>
    <w:uiPriority w:val="99"/>
    <w:semiHidden/>
    <w:rsid w:val="00D66F14"/>
    <w:rPr>
      <w:rFonts w:ascii="Calibri" w:eastAsia="MS Mincho" w:hAnsi="Calibri" w:cs="Times New Roman"/>
      <w:lang w:val="en-US"/>
    </w:rPr>
  </w:style>
  <w:style w:type="paragraph" w:styleId="Textodebloque">
    <w:name w:val="Block Text"/>
    <w:basedOn w:val="Normal"/>
    <w:uiPriority w:val="99"/>
    <w:semiHidden/>
    <w:unhideWhenUsed/>
    <w:rsid w:val="00D66F14"/>
    <w:pPr>
      <w:spacing w:after="0"/>
      <w:ind w:left="900" w:right="-856" w:hanging="900"/>
      <w:jc w:val="both"/>
    </w:pPr>
    <w:rPr>
      <w:rFonts w:ascii="Times New Roman" w:eastAsia="Calibri" w:hAnsi="Times New Roman" w:cs="Times New Roman"/>
      <w:sz w:val="24"/>
      <w:szCs w:val="24"/>
      <w:lang w:val="es-ES_tradnl"/>
    </w:rPr>
  </w:style>
  <w:style w:type="paragraph" w:customStyle="1" w:styleId="Instruccionesenvocorreo">
    <w:name w:val="Instrucciones envío correo"/>
    <w:basedOn w:val="Normal"/>
    <w:uiPriority w:val="99"/>
    <w:semiHidden/>
    <w:rsid w:val="00D66F14"/>
    <w:rPr>
      <w:rFonts w:cs="Times New Roman"/>
    </w:rPr>
  </w:style>
  <w:style w:type="paragraph" w:customStyle="1" w:styleId="Default">
    <w:name w:val="Default"/>
    <w:uiPriority w:val="99"/>
    <w:semiHidden/>
    <w:rsid w:val="00D66F1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table" w:styleId="Tablaconcuadrcula">
    <w:name w:val="Table Grid"/>
    <w:basedOn w:val="Tablanormal"/>
    <w:uiPriority w:val="59"/>
    <w:rsid w:val="00D66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27348">
      <w:bodyDiv w:val="1"/>
      <w:marLeft w:val="0"/>
      <w:marRight w:val="0"/>
      <w:marTop w:val="0"/>
      <w:marBottom w:val="0"/>
      <w:divBdr>
        <w:top w:val="none" w:sz="0" w:space="0" w:color="auto"/>
        <w:left w:val="none" w:sz="0" w:space="0" w:color="auto"/>
        <w:bottom w:val="none" w:sz="0" w:space="0" w:color="auto"/>
        <w:right w:val="none" w:sz="0" w:space="0" w:color="auto"/>
      </w:divBdr>
    </w:div>
    <w:div w:id="632489769">
      <w:bodyDiv w:val="1"/>
      <w:marLeft w:val="0"/>
      <w:marRight w:val="0"/>
      <w:marTop w:val="0"/>
      <w:marBottom w:val="0"/>
      <w:divBdr>
        <w:top w:val="none" w:sz="0" w:space="0" w:color="auto"/>
        <w:left w:val="none" w:sz="0" w:space="0" w:color="auto"/>
        <w:bottom w:val="none" w:sz="0" w:space="0" w:color="auto"/>
        <w:right w:val="none" w:sz="0" w:space="0" w:color="auto"/>
      </w:divBdr>
    </w:div>
    <w:div w:id="648050530">
      <w:bodyDiv w:val="1"/>
      <w:marLeft w:val="0"/>
      <w:marRight w:val="0"/>
      <w:marTop w:val="0"/>
      <w:marBottom w:val="0"/>
      <w:divBdr>
        <w:top w:val="none" w:sz="0" w:space="0" w:color="auto"/>
        <w:left w:val="none" w:sz="0" w:space="0" w:color="auto"/>
        <w:bottom w:val="none" w:sz="0" w:space="0" w:color="auto"/>
        <w:right w:val="none" w:sz="0" w:space="0" w:color="auto"/>
      </w:divBdr>
    </w:div>
    <w:div w:id="690955769">
      <w:bodyDiv w:val="1"/>
      <w:marLeft w:val="0"/>
      <w:marRight w:val="0"/>
      <w:marTop w:val="0"/>
      <w:marBottom w:val="0"/>
      <w:divBdr>
        <w:top w:val="none" w:sz="0" w:space="0" w:color="auto"/>
        <w:left w:val="none" w:sz="0" w:space="0" w:color="auto"/>
        <w:bottom w:val="none" w:sz="0" w:space="0" w:color="auto"/>
        <w:right w:val="none" w:sz="0" w:space="0" w:color="auto"/>
      </w:divBdr>
    </w:div>
    <w:div w:id="737558108">
      <w:bodyDiv w:val="1"/>
      <w:marLeft w:val="0"/>
      <w:marRight w:val="0"/>
      <w:marTop w:val="0"/>
      <w:marBottom w:val="0"/>
      <w:divBdr>
        <w:top w:val="none" w:sz="0" w:space="0" w:color="auto"/>
        <w:left w:val="none" w:sz="0" w:space="0" w:color="auto"/>
        <w:bottom w:val="none" w:sz="0" w:space="0" w:color="auto"/>
        <w:right w:val="none" w:sz="0" w:space="0" w:color="auto"/>
      </w:divBdr>
    </w:div>
    <w:div w:id="839152586">
      <w:bodyDiv w:val="1"/>
      <w:marLeft w:val="0"/>
      <w:marRight w:val="0"/>
      <w:marTop w:val="0"/>
      <w:marBottom w:val="0"/>
      <w:divBdr>
        <w:top w:val="none" w:sz="0" w:space="0" w:color="auto"/>
        <w:left w:val="none" w:sz="0" w:space="0" w:color="auto"/>
        <w:bottom w:val="none" w:sz="0" w:space="0" w:color="auto"/>
        <w:right w:val="none" w:sz="0" w:space="0" w:color="auto"/>
      </w:divBdr>
    </w:div>
    <w:div w:id="925959339">
      <w:bodyDiv w:val="1"/>
      <w:marLeft w:val="0"/>
      <w:marRight w:val="0"/>
      <w:marTop w:val="0"/>
      <w:marBottom w:val="0"/>
      <w:divBdr>
        <w:top w:val="none" w:sz="0" w:space="0" w:color="auto"/>
        <w:left w:val="none" w:sz="0" w:space="0" w:color="auto"/>
        <w:bottom w:val="none" w:sz="0" w:space="0" w:color="auto"/>
        <w:right w:val="none" w:sz="0" w:space="0" w:color="auto"/>
      </w:divBdr>
    </w:div>
    <w:div w:id="1139417051">
      <w:bodyDiv w:val="1"/>
      <w:marLeft w:val="0"/>
      <w:marRight w:val="0"/>
      <w:marTop w:val="0"/>
      <w:marBottom w:val="0"/>
      <w:divBdr>
        <w:top w:val="none" w:sz="0" w:space="0" w:color="auto"/>
        <w:left w:val="none" w:sz="0" w:space="0" w:color="auto"/>
        <w:bottom w:val="none" w:sz="0" w:space="0" w:color="auto"/>
        <w:right w:val="none" w:sz="0" w:space="0" w:color="auto"/>
      </w:divBdr>
    </w:div>
    <w:div w:id="1203789209">
      <w:bodyDiv w:val="1"/>
      <w:marLeft w:val="0"/>
      <w:marRight w:val="0"/>
      <w:marTop w:val="0"/>
      <w:marBottom w:val="0"/>
      <w:divBdr>
        <w:top w:val="none" w:sz="0" w:space="0" w:color="auto"/>
        <w:left w:val="none" w:sz="0" w:space="0" w:color="auto"/>
        <w:bottom w:val="none" w:sz="0" w:space="0" w:color="auto"/>
        <w:right w:val="none" w:sz="0" w:space="0" w:color="auto"/>
      </w:divBdr>
    </w:div>
    <w:div w:id="1277324129">
      <w:bodyDiv w:val="1"/>
      <w:marLeft w:val="0"/>
      <w:marRight w:val="0"/>
      <w:marTop w:val="0"/>
      <w:marBottom w:val="0"/>
      <w:divBdr>
        <w:top w:val="none" w:sz="0" w:space="0" w:color="auto"/>
        <w:left w:val="none" w:sz="0" w:space="0" w:color="auto"/>
        <w:bottom w:val="none" w:sz="0" w:space="0" w:color="auto"/>
        <w:right w:val="none" w:sz="0" w:space="0" w:color="auto"/>
      </w:divBdr>
    </w:div>
    <w:div w:id="1366055969">
      <w:bodyDiv w:val="1"/>
      <w:marLeft w:val="0"/>
      <w:marRight w:val="0"/>
      <w:marTop w:val="0"/>
      <w:marBottom w:val="0"/>
      <w:divBdr>
        <w:top w:val="none" w:sz="0" w:space="0" w:color="auto"/>
        <w:left w:val="none" w:sz="0" w:space="0" w:color="auto"/>
        <w:bottom w:val="none" w:sz="0" w:space="0" w:color="auto"/>
        <w:right w:val="none" w:sz="0" w:space="0" w:color="auto"/>
      </w:divBdr>
    </w:div>
    <w:div w:id="1635016023">
      <w:bodyDiv w:val="1"/>
      <w:marLeft w:val="0"/>
      <w:marRight w:val="0"/>
      <w:marTop w:val="0"/>
      <w:marBottom w:val="0"/>
      <w:divBdr>
        <w:top w:val="none" w:sz="0" w:space="0" w:color="auto"/>
        <w:left w:val="none" w:sz="0" w:space="0" w:color="auto"/>
        <w:bottom w:val="none" w:sz="0" w:space="0" w:color="auto"/>
        <w:right w:val="none" w:sz="0" w:space="0" w:color="auto"/>
      </w:divBdr>
    </w:div>
    <w:div w:id="1959991861">
      <w:bodyDiv w:val="1"/>
      <w:marLeft w:val="0"/>
      <w:marRight w:val="0"/>
      <w:marTop w:val="0"/>
      <w:marBottom w:val="0"/>
      <w:divBdr>
        <w:top w:val="none" w:sz="0" w:space="0" w:color="auto"/>
        <w:left w:val="none" w:sz="0" w:space="0" w:color="auto"/>
        <w:bottom w:val="none" w:sz="0" w:space="0" w:color="auto"/>
        <w:right w:val="none" w:sz="0" w:space="0" w:color="auto"/>
      </w:divBdr>
    </w:div>
    <w:div w:id="1993675042">
      <w:bodyDiv w:val="1"/>
      <w:marLeft w:val="0"/>
      <w:marRight w:val="0"/>
      <w:marTop w:val="0"/>
      <w:marBottom w:val="0"/>
      <w:divBdr>
        <w:top w:val="none" w:sz="0" w:space="0" w:color="auto"/>
        <w:left w:val="none" w:sz="0" w:space="0" w:color="auto"/>
        <w:bottom w:val="none" w:sz="0" w:space="0" w:color="auto"/>
        <w:right w:val="none" w:sz="0" w:space="0" w:color="auto"/>
      </w:divBdr>
    </w:div>
    <w:div w:id="2099709285">
      <w:bodyDiv w:val="1"/>
      <w:marLeft w:val="0"/>
      <w:marRight w:val="0"/>
      <w:marTop w:val="0"/>
      <w:marBottom w:val="0"/>
      <w:divBdr>
        <w:top w:val="none" w:sz="0" w:space="0" w:color="auto"/>
        <w:left w:val="none" w:sz="0" w:space="0" w:color="auto"/>
        <w:bottom w:val="none" w:sz="0" w:space="0" w:color="auto"/>
        <w:right w:val="none" w:sz="0" w:space="0" w:color="auto"/>
      </w:divBdr>
    </w:div>
    <w:div w:id="2105689596">
      <w:bodyDiv w:val="1"/>
      <w:marLeft w:val="0"/>
      <w:marRight w:val="0"/>
      <w:marTop w:val="0"/>
      <w:marBottom w:val="0"/>
      <w:divBdr>
        <w:top w:val="none" w:sz="0" w:space="0" w:color="auto"/>
        <w:left w:val="none" w:sz="0" w:space="0" w:color="auto"/>
        <w:bottom w:val="none" w:sz="0" w:space="0" w:color="auto"/>
        <w:right w:val="none" w:sz="0" w:space="0" w:color="auto"/>
      </w:divBdr>
    </w:div>
    <w:div w:id="211124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E673E-05CE-45B8-BAED-2F8797E6E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11391</Words>
  <Characters>62653</Characters>
  <Application>Microsoft Office Word</Application>
  <DocSecurity>0</DocSecurity>
  <Lines>522</Lines>
  <Paragraphs>147</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73897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WinuE</dc:creator>
  <cp:lastModifiedBy>Rebeca</cp:lastModifiedBy>
  <cp:revision>2</cp:revision>
  <cp:lastPrinted>2019-01-02T12:29:00Z</cp:lastPrinted>
  <dcterms:created xsi:type="dcterms:W3CDTF">2019-01-02T12:42:00Z</dcterms:created>
  <dcterms:modified xsi:type="dcterms:W3CDTF">2019-01-02T12:42:00Z</dcterms:modified>
</cp:coreProperties>
</file>